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Constantia" w:hAnsi="Constantia" w:cs="Majalla UI"/>
          <w:sz w:val="22"/>
          <w:szCs w:val="22"/>
        </w:rPr>
        <w:id w:val="-1561318658"/>
        <w:docPartObj>
          <w:docPartGallery w:val="Cover Pages"/>
          <w:docPartUnique/>
        </w:docPartObj>
      </w:sdtPr>
      <w:sdtContent>
        <w:p w14:paraId="133329AA" w14:textId="77777777" w:rsidR="002F7971" w:rsidRPr="002F7971" w:rsidRDefault="003922CC" w:rsidP="002F7971">
          <w:pPr>
            <w:spacing w:after="200" w:line="288" w:lineRule="auto"/>
            <w:rPr>
              <w:rFonts w:ascii="Constantia" w:hAnsi="Constantia" w:cs="Majalla UI"/>
              <w:sz w:val="22"/>
              <w:szCs w:val="22"/>
            </w:rPr>
          </w:pPr>
          <w:r w:rsidRPr="002F7971">
            <w:rPr>
              <w:rFonts w:ascii="Constantia" w:hAnsi="Constantia" w:cs="Majalla UI"/>
              <w:noProof/>
              <w:sz w:val="22"/>
              <w:szCs w:val="22"/>
            </w:rPr>
            <w:drawing>
              <wp:anchor distT="0" distB="0" distL="114300" distR="114300" simplePos="0" relativeHeight="251763200" behindDoc="0" locked="0" layoutInCell="1" allowOverlap="1" wp14:anchorId="49F2128C" wp14:editId="66BE69A3">
                <wp:simplePos x="0" y="0"/>
                <wp:positionH relativeFrom="column">
                  <wp:posOffset>3446780</wp:posOffset>
                </wp:positionH>
                <wp:positionV relativeFrom="paragraph">
                  <wp:posOffset>114935</wp:posOffset>
                </wp:positionV>
                <wp:extent cx="959485" cy="905510"/>
                <wp:effectExtent l="0" t="0" r="0" b="889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logo"/>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959485"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2F7971" w:rsidRPr="002F7971">
            <w:rPr>
              <w:rFonts w:ascii="Constantia" w:hAnsi="Constantia" w:cs="Majalla UI"/>
              <w:noProof/>
              <w:sz w:val="22"/>
              <w:szCs w:val="22"/>
            </w:rPr>
            <mc:AlternateContent>
              <mc:Choice Requires="wpg">
                <w:drawing>
                  <wp:anchor distT="0" distB="0" distL="114300" distR="114300" simplePos="0" relativeHeight="251762176" behindDoc="0" locked="0" layoutInCell="0" allowOverlap="1" wp14:anchorId="31E777D2" wp14:editId="17EC7275">
                    <wp:simplePos x="0" y="0"/>
                    <wp:positionH relativeFrom="page">
                      <wp:posOffset>-47297</wp:posOffset>
                    </wp:positionH>
                    <wp:positionV relativeFrom="page">
                      <wp:posOffset>15766</wp:posOffset>
                    </wp:positionV>
                    <wp:extent cx="7579995" cy="10673080"/>
                    <wp:effectExtent l="0" t="0" r="20955" b="13970"/>
                    <wp:wrapNone/>
                    <wp:docPr id="30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9995" cy="10673080"/>
                              <a:chOff x="334" y="406"/>
                              <a:chExt cx="11590" cy="15028"/>
                            </a:xfrm>
                          </wpg:grpSpPr>
                          <wpg:grpSp>
                            <wpg:cNvPr id="307" name="Group 3"/>
                            <wpg:cNvGrpSpPr>
                              <a:grpSpLocks/>
                            </wpg:cNvGrpSpPr>
                            <wpg:grpSpPr bwMode="auto">
                              <a:xfrm>
                                <a:off x="334" y="406"/>
                                <a:ext cx="11590" cy="15028"/>
                                <a:chOff x="339" y="406"/>
                                <a:chExt cx="11582" cy="15025"/>
                              </a:xfrm>
                            </wpg:grpSpPr>
                            <wps:wsp>
                              <wps:cNvPr id="308" name="Rectangle 4" descr="Zig zag"/>
                              <wps:cNvSpPr>
                                <a:spLocks noChangeArrowheads="1"/>
                              </wps:cNvSpPr>
                              <wps:spPr bwMode="auto">
                                <a:xfrm>
                                  <a:off x="339" y="406"/>
                                  <a:ext cx="11582" cy="15025"/>
                                </a:xfrm>
                                <a:prstGeom prst="rect">
                                  <a:avLst/>
                                </a:prstGeom>
                                <a:blipFill>
                                  <a:blip r:embed="rId10">
                                    <a:duotone>
                                      <a:srgbClr val="DBF5F9">
                                        <a:shade val="90000"/>
                                        <a:satMod val="150000"/>
                                      </a:srgbClr>
                                      <a:srgbClr val="DBF5F9">
                                        <a:tint val="88000"/>
                                        <a:satMod val="150000"/>
                                      </a:srgbClr>
                                    </a:duotone>
                                  </a:blip>
                                  <a:tile tx="0" ty="0" sx="65000" sy="65000" flip="none" algn="tl"/>
                                </a:blipFill>
                                <a:ln w="12700">
                                  <a:solidFill>
                                    <a:srgbClr val="FFFFFF"/>
                                  </a:solidFill>
                                  <a:miter lim="800000"/>
                                  <a:headEnd/>
                                  <a:tailEnd/>
                                </a:ln>
                                <a:effectLst/>
                              </wps:spPr>
                              <wps:bodyPr rot="0" vert="horz" wrap="square" lIns="91440" tIns="45720" rIns="91440" bIns="45720" anchor="ctr" anchorCtr="0" upright="1">
                                <a:noAutofit/>
                              </wps:bodyPr>
                            </wps:wsp>
                            <wpg:grpSp>
                              <wpg:cNvPr id="309" name="Group 6"/>
                              <wpg:cNvGrpSpPr>
                                <a:grpSpLocks/>
                              </wpg:cNvGrpSpPr>
                              <wpg:grpSpPr bwMode="auto">
                                <a:xfrm>
                                  <a:off x="6912" y="412"/>
                                  <a:ext cx="3127" cy="6068"/>
                                  <a:chOff x="6726" y="740"/>
                                  <a:chExt cx="2881" cy="5759"/>
                                </a:xfrm>
                              </wpg:grpSpPr>
                              <wps:wsp>
                                <wps:cNvPr id="310" name="Rectangle 7"/>
                                <wps:cNvSpPr>
                                  <a:spLocks noChangeArrowheads="1"/>
                                </wps:cNvSpPr>
                                <wps:spPr bwMode="auto">
                                  <a:xfrm flipH="1">
                                    <a:off x="8167" y="3619"/>
                                    <a:ext cx="1440" cy="1440"/>
                                  </a:xfrm>
                                  <a:prstGeom prst="rect">
                                    <a:avLst/>
                                  </a:prstGeom>
                                  <a:solidFill>
                                    <a:srgbClr val="0F6FC6">
                                      <a:lumMod val="60000"/>
                                      <a:lumOff val="40000"/>
                                      <a:alpha val="80000"/>
                                    </a:srgbClr>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1" name="Rectangle 8"/>
                                <wps:cNvSpPr>
                                  <a:spLocks noChangeArrowheads="1"/>
                                </wps:cNvSpPr>
                                <wps:spPr bwMode="auto">
                                  <a:xfrm flipH="1">
                                    <a:off x="8167" y="2178"/>
                                    <a:ext cx="1440" cy="1440"/>
                                  </a:xfrm>
                                  <a:prstGeom prst="rect">
                                    <a:avLst/>
                                  </a:prstGeom>
                                  <a:solidFill>
                                    <a:srgbClr val="0F6FC6">
                                      <a:lumMod val="40000"/>
                                      <a:lumOff val="60000"/>
                                      <a:alpha val="50000"/>
                                    </a:srgbClr>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2" name="Rectangle 9"/>
                                <wps:cNvSpPr>
                                  <a:spLocks noChangeArrowheads="1"/>
                                </wps:cNvSpPr>
                                <wps:spPr bwMode="auto">
                                  <a:xfrm flipH="1">
                                    <a:off x="6727" y="2179"/>
                                    <a:ext cx="1440" cy="1440"/>
                                  </a:xfrm>
                                  <a:prstGeom prst="rect">
                                    <a:avLst/>
                                  </a:prstGeom>
                                  <a:solidFill>
                                    <a:srgbClr val="0F6FC6">
                                      <a:lumMod val="60000"/>
                                      <a:lumOff val="40000"/>
                                      <a:alpha val="80000"/>
                                    </a:srgbClr>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3" name="Rectangle 10"/>
                                <wps:cNvSpPr>
                                  <a:spLocks noChangeArrowheads="1"/>
                                </wps:cNvSpPr>
                                <wps:spPr bwMode="auto">
                                  <a:xfrm flipH="1">
                                    <a:off x="6726" y="740"/>
                                    <a:ext cx="1440" cy="1440"/>
                                  </a:xfrm>
                                  <a:prstGeom prst="rect">
                                    <a:avLst/>
                                  </a:prstGeom>
                                  <a:solidFill>
                                    <a:srgbClr val="0F6FC6">
                                      <a:lumMod val="40000"/>
                                      <a:lumOff val="60000"/>
                                      <a:alpha val="50000"/>
                                    </a:srgbClr>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4" name="Rectangle 11"/>
                                <wps:cNvSpPr>
                                  <a:spLocks noChangeArrowheads="1"/>
                                </wps:cNvSpPr>
                                <wps:spPr bwMode="auto">
                                  <a:xfrm flipH="1">
                                    <a:off x="6727" y="3619"/>
                                    <a:ext cx="1440" cy="1440"/>
                                  </a:xfrm>
                                  <a:prstGeom prst="rect">
                                    <a:avLst/>
                                  </a:prstGeom>
                                  <a:solidFill>
                                    <a:srgbClr val="0F6FC6">
                                      <a:lumMod val="40000"/>
                                      <a:lumOff val="60000"/>
                                      <a:alpha val="50000"/>
                                    </a:srgbClr>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5" name="Rectangle 12"/>
                                <wps:cNvSpPr>
                                  <a:spLocks noChangeArrowheads="1"/>
                                </wps:cNvSpPr>
                                <wps:spPr bwMode="auto">
                                  <a:xfrm flipH="1">
                                    <a:off x="8167" y="5059"/>
                                    <a:ext cx="1440" cy="1440"/>
                                  </a:xfrm>
                                  <a:prstGeom prst="rect">
                                    <a:avLst/>
                                  </a:prstGeom>
                                  <a:solidFill>
                                    <a:srgbClr val="0F6FC6">
                                      <a:lumMod val="40000"/>
                                      <a:lumOff val="60000"/>
                                      <a:alpha val="50000"/>
                                    </a:srgbClr>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16" name="Rectangle 13"/>
                              <wps:cNvSpPr>
                                <a:spLocks noChangeArrowheads="1"/>
                              </wps:cNvSpPr>
                              <wps:spPr bwMode="auto">
                                <a:xfrm flipH="1">
                                  <a:off x="2690" y="406"/>
                                  <a:ext cx="1563" cy="1518"/>
                                </a:xfrm>
                                <a:prstGeom prst="rect">
                                  <a:avLst/>
                                </a:prstGeom>
                                <a:solidFill>
                                  <a:srgbClr val="009DD9"/>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96C184D" w14:textId="0AA54E36" w:rsidR="008471A5" w:rsidRDefault="008471A5" w:rsidP="002F7971">
                                    <w:pPr>
                                      <w:jc w:val="center"/>
                                      <w:rPr>
                                        <w:color w:val="FFFFFF" w:themeColor="background1"/>
                                        <w:sz w:val="48"/>
                                        <w:szCs w:val="52"/>
                                        <w:lang w:bidi="ar-EG"/>
                                      </w:rPr>
                                    </w:pPr>
                                    <w:sdt>
                                      <w:sdtPr>
                                        <w:rPr>
                                          <w:color w:val="FFFFFF" w:themeColor="background1"/>
                                          <w:sz w:val="52"/>
                                          <w:szCs w:val="52"/>
                                        </w:rPr>
                                        <w:alias w:val="Year"/>
                                        <w:id w:val="773363048"/>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r>
                                          <w:rPr>
                                            <w:color w:val="FFFFFF" w:themeColor="background1"/>
                                            <w:sz w:val="52"/>
                                            <w:szCs w:val="52"/>
                                            <w:rtl/>
                                          </w:rPr>
                                          <w:t>‏</w:t>
                                        </w:r>
                                      </w:sdtContent>
                                    </w:sdt>
                                    <w:r w:rsidRPr="007C3C84">
                                      <w:rPr>
                                        <w:b/>
                                        <w:bCs/>
                                        <w:color w:val="FFFFFF" w:themeColor="background1"/>
                                        <w:sz w:val="48"/>
                                        <w:szCs w:val="52"/>
                                      </w:rPr>
                                      <w:t>20</w:t>
                                    </w:r>
                                    <w:r>
                                      <w:rPr>
                                        <w:b/>
                                        <w:bCs/>
                                        <w:color w:val="FFFFFF" w:themeColor="background1"/>
                                        <w:sz w:val="48"/>
                                        <w:szCs w:val="52"/>
                                      </w:rPr>
                                      <w:t>22</w:t>
                                    </w:r>
                                  </w:p>
                                </w:txbxContent>
                              </wps:txbx>
                              <wps:bodyPr rot="0" vert="horz" wrap="square" lIns="91440" tIns="45720" rIns="91440" bIns="45720" anchor="b" anchorCtr="0" upright="1">
                                <a:noAutofit/>
                              </wps:bodyPr>
                            </wps:wsp>
                          </wpg:grpSp>
                          <wpg:grpSp>
                            <wpg:cNvPr id="317" name="Group 15"/>
                            <wpg:cNvGrpSpPr>
                              <a:grpSpLocks/>
                            </wpg:cNvGrpSpPr>
                            <wpg:grpSpPr bwMode="auto">
                              <a:xfrm flipH="1" flipV="1">
                                <a:off x="1210" y="12253"/>
                                <a:ext cx="9414" cy="1874"/>
                                <a:chOff x="12404" y="15772"/>
                                <a:chExt cx="34679" cy="7060"/>
                              </a:xfrm>
                            </wpg:grpSpPr>
                            <wps:wsp>
                              <wps:cNvPr id="318" name="Rectangle 16"/>
                              <wps:cNvSpPr>
                                <a:spLocks noChangeArrowheads="1"/>
                              </wps:cNvSpPr>
                              <wps:spPr bwMode="auto">
                                <a:xfrm flipH="1">
                                  <a:off x="13813" y="15772"/>
                                  <a:ext cx="4505" cy="3798"/>
                                </a:xfrm>
                                <a:prstGeom prst="rect">
                                  <a:avLst/>
                                </a:prstGeom>
                                <a:solidFill>
                                  <a:sysClr val="window" lastClr="FFFFFF">
                                    <a:lumMod val="75000"/>
                                    <a:alpha val="50000"/>
                                  </a:sysClr>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9" name="Rectangle 17"/>
                              <wps:cNvSpPr>
                                <a:spLocks noChangeArrowheads="1"/>
                              </wps:cNvSpPr>
                              <wps:spPr bwMode="auto">
                                <a:xfrm flipH="1">
                                  <a:off x="14618" y="18831"/>
                                  <a:ext cx="32465" cy="4001"/>
                                </a:xfrm>
                                <a:prstGeom prst="rect">
                                  <a:avLst/>
                                </a:prstGeom>
                                <a:solidFill>
                                  <a:srgbClr val="009DD9"/>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E2B4267" w14:textId="4AEBB17D" w:rsidR="008471A5" w:rsidRPr="00AB047E" w:rsidRDefault="008471A5" w:rsidP="002F7971">
                                    <w:pPr>
                                      <w:jc w:val="center"/>
                                      <w:rPr>
                                        <w:rFonts w:ascii="Microsoft Sans Serif" w:eastAsia="Arial Unicode MS" w:hAnsi="Microsoft Sans Serif" w:cs="Microsoft Sans Serif"/>
                                        <w:b/>
                                        <w:bCs/>
                                        <w:sz w:val="72"/>
                                        <w:szCs w:val="72"/>
                                        <w:lang w:bidi="ar-EG"/>
                                      </w:rPr>
                                    </w:pPr>
                                    <w:r w:rsidRPr="00AB047E">
                                      <w:rPr>
                                        <w:rFonts w:ascii="Microsoft Sans Serif" w:eastAsia="Arial Unicode MS" w:hAnsi="Microsoft Sans Serif" w:cs="Microsoft Sans Serif"/>
                                        <w:b/>
                                        <w:bCs/>
                                        <w:sz w:val="72"/>
                                        <w:szCs w:val="72"/>
                                        <w:rtl/>
                                        <w:lang w:bidi="ar-EG"/>
                                      </w:rPr>
                                      <w:t>دليل الطالب</w:t>
                                    </w:r>
                                    <w:r>
                                      <w:rPr>
                                        <w:rFonts w:ascii="Microsoft Sans Serif" w:eastAsia="Arial Unicode MS" w:hAnsi="Microsoft Sans Serif" w:cs="Microsoft Sans Serif" w:hint="cs"/>
                                        <w:b/>
                                        <w:bCs/>
                                        <w:sz w:val="72"/>
                                        <w:szCs w:val="72"/>
                                        <w:rtl/>
                                        <w:lang w:bidi="ar-EG"/>
                                      </w:rPr>
                                      <w:t xml:space="preserve"> 2022-2023</w:t>
                                    </w:r>
                                  </w:p>
                                </w:txbxContent>
                              </wps:txbx>
                              <wps:bodyPr rot="0" vert="horz" wrap="square" lIns="91440" tIns="45720" rIns="91440" bIns="45720" anchor="ctr" anchorCtr="0" upright="1">
                                <a:noAutofit/>
                              </wps:bodyPr>
                            </wps:wsp>
                            <wps:wsp>
                              <wps:cNvPr id="192" name="Rectangle 18"/>
                              <wps:cNvSpPr>
                                <a:spLocks noChangeArrowheads="1"/>
                              </wps:cNvSpPr>
                              <wps:spPr bwMode="auto">
                                <a:xfrm flipH="1">
                                  <a:off x="12404" y="16852"/>
                                  <a:ext cx="4081" cy="4034"/>
                                </a:xfrm>
                                <a:prstGeom prst="rect">
                                  <a:avLst/>
                                </a:prstGeom>
                                <a:solidFill>
                                  <a:sysClr val="window" lastClr="FFFFFF">
                                    <a:lumMod val="75000"/>
                                    <a:alpha val="50000"/>
                                  </a:sysClr>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E777D2" id="Group 2" o:spid="_x0000_s1026" style="position:absolute;margin-left:-3.7pt;margin-top:1.25pt;width:596.85pt;height:840.4pt;z-index:251762176;mso-position-horizontal-relative:page;mso-position-vertical-relative:page" coordorigin="334,406" coordsize="11590,150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" o:allowincell="f">
                    <v:group id="Group 3" o:spid="_x0000_s1027" style="position:absolute;left:334;top:406;width:11590;height:15028" coordorigin="339,406" coordsize="11582,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rect id="Rectangle 4" o:spid="_x0000_s1028" alt="Zig zag" style="position:absolute;left:339;top:406;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" strokecolor="white" strokeweight="1pt">
                        <v:fill r:id="rId11" o:title="Zig zag" recolor="t" rotate="t" type="tile"/>
                        <v:imagedata recolortarget="#caeff5"/>
                      </v:rect>
                      <v:group id="Group 6" o:spid="_x0000_s1029" style="position:absolute;left:6912;top:412;width:3127;height:6068" coordorigin="6726,740" coordsize="2881,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rect id="Rectangle 7" o:spid="_x0000_s1030" style="position:absolute;left:8167;top:36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" fillcolor="#59aaf2" strokecolor="window" strokeweight="1pt">
                          <v:fill opacity="52428f"/>
                          <v:shadow color="#d8d8d8" offset="3pt,3pt"/>
                        </v:rect>
                        <v:rect id="Rectangle 8" o:spid="_x0000_s1031" style="position:absolute;left:8167;top:2178;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" fillcolor="#91c6f7" strokecolor="window" strokeweight="1pt">
                          <v:fill opacity="32896f"/>
                          <v:shadow color="#d8d8d8" offset="3pt,3pt"/>
                        </v:rect>
                        <v:rect id="Rectangle 9" o:spid="_x0000_s1032" style="position:absolute;left:6727;top:21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" fillcolor="#59aaf2" strokecolor="window" strokeweight="1pt">
                          <v:fill opacity="52428f"/>
                          <v:shadow color="#d8d8d8" offset="3pt,3pt"/>
                        </v:rect>
                        <v:rect id="Rectangle 10" o:spid="_x0000_s1033" style="position:absolute;left:6726;top:740;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" fillcolor="#91c6f7" strokecolor="window" strokeweight="1pt">
                          <v:fill opacity="32896f"/>
                          <v:shadow color="#d8d8d8" offset="3pt,3pt"/>
                        </v:rect>
                        <v:rect id="Rectangle 11" o:spid="_x0000_s1034" style="position:absolute;left:6727;top:36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" fillcolor="#91c6f7" strokecolor="window" strokeweight="1pt">
                          <v:fill opacity="32896f"/>
                          <v:shadow color="#d8d8d8" offset="3pt,3pt"/>
                        </v:rect>
                        <v:rect id="Rectangle 12" o:spid="_x0000_s1035" style="position:absolute;left:8167;top:505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" fillcolor="#91c6f7" strokecolor="window" strokeweight="1pt">
                          <v:fill opacity="32896f"/>
                          <v:shadow color="#d8d8d8" offset="3pt,3pt"/>
                        </v:rect>
                      </v:group>
                      <v:rect id="_x0000_s1036" style="position:absolute;left:2690;top:406;width:1563;height:1518;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" fillcolor="#009dd9" strokecolor="window" strokeweight="1pt">
                        <v:shadow color="#d8d8d8" offset="3pt,3pt"/>
                        <v:textbox>
                          <w:txbxContent>
                            <w:p w14:paraId="396C184D" w14:textId="0AA54E36" w:rsidR="008471A5" w:rsidRDefault="008471A5" w:rsidP="002F7971">
                              <w:pPr>
                                <w:jc w:val="center"/>
                                <w:rPr>
                                  <w:color w:val="FFFFFF" w:themeColor="background1"/>
                                  <w:sz w:val="48"/>
                                  <w:szCs w:val="52"/>
                                  <w:lang w:bidi="ar-EG"/>
                                </w:rPr>
                              </w:pPr>
                              <w:sdt>
                                <w:sdtPr>
                                  <w:rPr>
                                    <w:color w:val="FFFFFF" w:themeColor="background1"/>
                                    <w:sz w:val="52"/>
                                    <w:szCs w:val="52"/>
                                  </w:rPr>
                                  <w:alias w:val="Year"/>
                                  <w:id w:val="773363048"/>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r>
                                    <w:rPr>
                                      <w:color w:val="FFFFFF" w:themeColor="background1"/>
                                      <w:sz w:val="52"/>
                                      <w:szCs w:val="52"/>
                                      <w:rtl/>
                                    </w:rPr>
                                    <w:t>‏</w:t>
                                  </w:r>
                                </w:sdtContent>
                              </w:sdt>
                              <w:r w:rsidRPr="007C3C84">
                                <w:rPr>
                                  <w:b/>
                                  <w:bCs/>
                                  <w:color w:val="FFFFFF" w:themeColor="background1"/>
                                  <w:sz w:val="48"/>
                                  <w:szCs w:val="52"/>
                                </w:rPr>
                                <w:t>20</w:t>
                              </w:r>
                              <w:r>
                                <w:rPr>
                                  <w:b/>
                                  <w:bCs/>
                                  <w:color w:val="FFFFFF" w:themeColor="background1"/>
                                  <w:sz w:val="48"/>
                                  <w:szCs w:val="52"/>
                                </w:rPr>
                                <w:t>22</w:t>
                              </w:r>
                            </w:p>
                          </w:txbxContent>
                        </v:textbox>
                      </v:rect>
                    </v:group>
                    <v:group id="Group 15" o:spid="_x0000_s1037" style="position:absolute;left:1210;top:12253;width:9414;height:1874;flip:x y" coordorigin="12404,15772" coordsize="34679,7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">
                      <v:rect id="Rectangle 16" o:spid="_x0000_s1038" style="position:absolute;left:13813;top:15772;width:4505;height:379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" fillcolor="#bfbfbf" strokecolor="window" strokeweight="1pt">
                        <v:fill opacity="32896f"/>
                        <v:shadow color="#d8d8d8" offset="3pt,3pt"/>
                      </v:rect>
                      <v:rect id="Rectangle 17" o:spid="_x0000_s1039" style="position:absolute;left:14618;top:18831;width:32465;height:400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" fillcolor="#009dd9" strokecolor="window" strokeweight="1pt">
                        <v:shadow color="#d8d8d8" offset="3pt,3pt"/>
                        <v:textbox>
                          <w:txbxContent>
                            <w:p w14:paraId="5E2B4267" w14:textId="4AEBB17D" w:rsidR="008471A5" w:rsidRPr="00AB047E" w:rsidRDefault="008471A5" w:rsidP="002F7971">
                              <w:pPr>
                                <w:jc w:val="center"/>
                                <w:rPr>
                                  <w:rFonts w:ascii="Microsoft Sans Serif" w:eastAsia="Arial Unicode MS" w:hAnsi="Microsoft Sans Serif" w:cs="Microsoft Sans Serif"/>
                                  <w:b/>
                                  <w:bCs/>
                                  <w:sz w:val="72"/>
                                  <w:szCs w:val="72"/>
                                  <w:lang w:bidi="ar-EG"/>
                                </w:rPr>
                              </w:pPr>
                              <w:r w:rsidRPr="00AB047E">
                                <w:rPr>
                                  <w:rFonts w:ascii="Microsoft Sans Serif" w:eastAsia="Arial Unicode MS" w:hAnsi="Microsoft Sans Serif" w:cs="Microsoft Sans Serif"/>
                                  <w:b/>
                                  <w:bCs/>
                                  <w:sz w:val="72"/>
                                  <w:szCs w:val="72"/>
                                  <w:rtl/>
                                  <w:lang w:bidi="ar-EG"/>
                                </w:rPr>
                                <w:t>دليل الطالب</w:t>
                              </w:r>
                              <w:r>
                                <w:rPr>
                                  <w:rFonts w:ascii="Microsoft Sans Serif" w:eastAsia="Arial Unicode MS" w:hAnsi="Microsoft Sans Serif" w:cs="Microsoft Sans Serif" w:hint="cs"/>
                                  <w:b/>
                                  <w:bCs/>
                                  <w:sz w:val="72"/>
                                  <w:szCs w:val="72"/>
                                  <w:rtl/>
                                  <w:lang w:bidi="ar-EG"/>
                                </w:rPr>
                                <w:t xml:space="preserve"> 2022-2023</w:t>
                              </w:r>
                            </w:p>
                          </w:txbxContent>
                        </v:textbox>
                      </v:rect>
                      <v:rect id="Rectangle 18" o:spid="_x0000_s1040" style="position:absolute;left:12404;top:16852;width:4081;height:403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" fillcolor="#bfbfbf" strokecolor="window" strokeweight="1pt">
                        <v:fill opacity="32896f"/>
                        <v:shadow color="#d8d8d8" offset="3pt,3pt"/>
                      </v:rect>
                    </v:group>
                    <w10:wrap anchorx="page" anchory="page"/>
                  </v:group>
                </w:pict>
              </mc:Fallback>
            </mc:AlternateContent>
          </w:r>
        </w:p>
        <w:p w14:paraId="2CD22CFC" w14:textId="77777777" w:rsidR="002F7971" w:rsidRPr="002F7971" w:rsidRDefault="007C3C84" w:rsidP="002F7971">
          <w:pPr>
            <w:spacing w:after="200" w:line="288" w:lineRule="auto"/>
            <w:rPr>
              <w:rFonts w:ascii="Constantia" w:hAnsi="Constantia" w:cs="Majalla UI"/>
              <w:sz w:val="22"/>
              <w:szCs w:val="22"/>
            </w:rPr>
          </w:pPr>
          <w:r w:rsidRPr="002F7971">
            <w:rPr>
              <w:rFonts w:ascii="Constantia" w:hAnsi="Constantia" w:cs="Majalla UI"/>
              <w:noProof/>
              <w:sz w:val="22"/>
              <w:szCs w:val="22"/>
            </w:rPr>
            <mc:AlternateContent>
              <mc:Choice Requires="wps">
                <w:drawing>
                  <wp:anchor distT="0" distB="0" distL="114300" distR="114300" simplePos="0" relativeHeight="251765248" behindDoc="0" locked="0" layoutInCell="1" allowOverlap="1" wp14:anchorId="64EFAAB3" wp14:editId="597477B5">
                    <wp:simplePos x="0" y="0"/>
                    <wp:positionH relativeFrom="column">
                      <wp:posOffset>-78740</wp:posOffset>
                    </wp:positionH>
                    <wp:positionV relativeFrom="paragraph">
                      <wp:posOffset>215681</wp:posOffset>
                    </wp:positionV>
                    <wp:extent cx="3472180" cy="1276985"/>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3472180" cy="1276985"/>
                            </a:xfrm>
                            <a:prstGeom prst="rect">
                              <a:avLst/>
                            </a:prstGeom>
                            <a:noFill/>
                            <a:ln>
                              <a:noFill/>
                            </a:ln>
                            <a:effectLst/>
                          </wps:spPr>
                          <wps:txbx>
                            <w:txbxContent>
                              <w:p w14:paraId="49A12D13" w14:textId="77777777" w:rsidR="008471A5" w:rsidRPr="007C3C84" w:rsidRDefault="008471A5" w:rsidP="007C3C84">
                                <w:pPr>
                                  <w:jc w:val="center"/>
                                  <w:rPr>
                                    <w:rFonts w:ascii="Arial Unicode MS" w:eastAsia="Arial Unicode MS" w:hAnsi="Arial Unicode MS" w:cs="Arial Unicode MS"/>
                                    <w:b/>
                                    <w:caps/>
                                    <w:noProof/>
                                    <w:sz w:val="52"/>
                                    <w:szCs w:val="52"/>
                                    <w:rtl/>
                                    <w:lang w:bidi="ar-EG"/>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7C3C84">
                                  <w:rPr>
                                    <w:rFonts w:ascii="Arial Unicode MS" w:eastAsia="Arial Unicode MS" w:hAnsi="Arial Unicode MS" w:cs="Arial Unicode MS"/>
                                    <w:b/>
                                    <w:caps/>
                                    <w:noProof/>
                                    <w:sz w:val="52"/>
                                    <w:szCs w:val="52"/>
                                    <w:rtl/>
                                    <w:lang w:bidi="ar-EG"/>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جامعة قناة السويس</w:t>
                                </w:r>
                              </w:p>
                              <w:p w14:paraId="474B1BDA" w14:textId="77777777" w:rsidR="008471A5" w:rsidRPr="007C3C84" w:rsidRDefault="008471A5" w:rsidP="007C3C84">
                                <w:pPr>
                                  <w:jc w:val="center"/>
                                  <w:rPr>
                                    <w:rFonts w:ascii="Arial Unicode MS" w:eastAsia="Arial Unicode MS" w:hAnsi="Arial Unicode MS" w:cs="Arial Unicode MS"/>
                                    <w:b/>
                                    <w:caps/>
                                    <w:noProof/>
                                    <w:sz w:val="52"/>
                                    <w:szCs w:val="52"/>
                                    <w:rtl/>
                                    <w:lang w:bidi="ar-EG"/>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7C3C84">
                                  <w:rPr>
                                    <w:rFonts w:ascii="Arial Unicode MS" w:eastAsia="Arial Unicode MS" w:hAnsi="Arial Unicode MS" w:cs="Arial Unicode MS"/>
                                    <w:b/>
                                    <w:caps/>
                                    <w:noProof/>
                                    <w:sz w:val="52"/>
                                    <w:szCs w:val="52"/>
                                    <w:rtl/>
                                    <w:lang w:bidi="ar-EG"/>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كلية الحاسبات والمعلومات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64EFAAB3" id="_x0000_t202" coordsize="21600,21600" o:spt="202" path="m,l,21600r21600,l21600,xe">
                    <v:stroke joinstyle="miter"/>
                    <v:path gradientshapeok="t" o:connecttype="rect"/>
                  </v:shapetype>
                  <v:shape id="Text Box 193" o:spid="_x0000_s1041" type="#_x0000_t202" style="position:absolute;margin-left:-6.2pt;margin-top:17pt;width:273.4pt;height:100.5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" filled="f" stroked="f">
                    <v:textbox>
                      <w:txbxContent>
                        <w:p w14:paraId="49A12D13" w14:textId="77777777" w:rsidR="008471A5" w:rsidRPr="007C3C84" w:rsidRDefault="008471A5" w:rsidP="007C3C84">
                          <w:pPr>
                            <w:jc w:val="center"/>
                            <w:rPr>
                              <w:rFonts w:ascii="Arial Unicode MS" w:eastAsia="Arial Unicode MS" w:hAnsi="Arial Unicode MS" w:cs="Arial Unicode MS"/>
                              <w:b/>
                              <w:caps/>
                              <w:noProof/>
                              <w:sz w:val="52"/>
                              <w:szCs w:val="52"/>
                              <w:rtl/>
                              <w:lang w:bidi="ar-EG"/>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7C3C84">
                            <w:rPr>
                              <w:rFonts w:ascii="Arial Unicode MS" w:eastAsia="Arial Unicode MS" w:hAnsi="Arial Unicode MS" w:cs="Arial Unicode MS"/>
                              <w:b/>
                              <w:caps/>
                              <w:noProof/>
                              <w:sz w:val="52"/>
                              <w:szCs w:val="52"/>
                              <w:rtl/>
                              <w:lang w:bidi="ar-EG"/>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جامعة قناة السويس</w:t>
                          </w:r>
                        </w:p>
                        <w:p w14:paraId="474B1BDA" w14:textId="77777777" w:rsidR="008471A5" w:rsidRPr="007C3C84" w:rsidRDefault="008471A5" w:rsidP="007C3C84">
                          <w:pPr>
                            <w:jc w:val="center"/>
                            <w:rPr>
                              <w:rFonts w:ascii="Arial Unicode MS" w:eastAsia="Arial Unicode MS" w:hAnsi="Arial Unicode MS" w:cs="Arial Unicode MS"/>
                              <w:b/>
                              <w:caps/>
                              <w:noProof/>
                              <w:sz w:val="52"/>
                              <w:szCs w:val="52"/>
                              <w:rtl/>
                              <w:lang w:bidi="ar-EG"/>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7C3C84">
                            <w:rPr>
                              <w:rFonts w:ascii="Arial Unicode MS" w:eastAsia="Arial Unicode MS" w:hAnsi="Arial Unicode MS" w:cs="Arial Unicode MS"/>
                              <w:b/>
                              <w:caps/>
                              <w:noProof/>
                              <w:sz w:val="52"/>
                              <w:szCs w:val="52"/>
                              <w:rtl/>
                              <w:lang w:bidi="ar-EG"/>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كلية الحاسبات والمعلومات</w:t>
                          </w:r>
                        </w:p>
                      </w:txbxContent>
                    </v:textbox>
                  </v:shape>
                </w:pict>
              </mc:Fallback>
            </mc:AlternateContent>
          </w:r>
        </w:p>
        <w:p w14:paraId="16148B4D" w14:textId="77777777" w:rsidR="002F7971" w:rsidRPr="002F7971" w:rsidRDefault="003922CC" w:rsidP="002F7971">
          <w:pPr>
            <w:spacing w:after="200" w:line="276" w:lineRule="auto"/>
            <w:rPr>
              <w:rFonts w:ascii="Constantia" w:hAnsi="Constantia" w:cs="Majalla UI"/>
              <w:sz w:val="22"/>
              <w:szCs w:val="22"/>
            </w:rPr>
          </w:pPr>
          <w:r w:rsidRPr="002F7971">
            <w:rPr>
              <w:rFonts w:ascii="Constantia" w:hAnsi="Constantia" w:cs="Majalla UI"/>
              <w:noProof/>
              <w:sz w:val="40"/>
              <w:szCs w:val="40"/>
            </w:rPr>
            <w:drawing>
              <wp:anchor distT="0" distB="0" distL="114300" distR="114300" simplePos="0" relativeHeight="251766272" behindDoc="0" locked="0" layoutInCell="1" allowOverlap="1" wp14:anchorId="64213D0F" wp14:editId="6A304E46">
                <wp:simplePos x="0" y="0"/>
                <wp:positionH relativeFrom="column">
                  <wp:posOffset>4492625</wp:posOffset>
                </wp:positionH>
                <wp:positionV relativeFrom="paragraph">
                  <wp:posOffset>572244</wp:posOffset>
                </wp:positionV>
                <wp:extent cx="898525" cy="911860"/>
                <wp:effectExtent l="95250" t="57150" r="130175" b="745490"/>
                <wp:wrapNone/>
                <wp:docPr id="196" name="Picture 0" descr="logo-f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ci.jpg"/>
                        <pic:cNvPicPr/>
                      </pic:nvPicPr>
                      <pic:blipFill>
                        <a:blip r:embed="rId12" cstate="print"/>
                        <a:stretch>
                          <a:fillRect/>
                        </a:stretch>
                      </pic:blipFill>
                      <pic:spPr>
                        <a:xfrm>
                          <a:off x="0" y="0"/>
                          <a:ext cx="898525" cy="911860"/>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2F7971" w:rsidRPr="002F7971">
            <w:rPr>
              <w:rFonts w:ascii="Constantia" w:hAnsi="Constantia" w:cs="Arial"/>
              <w:noProof/>
              <w:sz w:val="22"/>
              <w:szCs w:val="22"/>
              <w:rtl/>
            </w:rPr>
            <w:drawing>
              <wp:anchor distT="0" distB="0" distL="114300" distR="114300" simplePos="0" relativeHeight="251764224" behindDoc="0" locked="0" layoutInCell="1" allowOverlap="1" wp14:anchorId="5A37CDDC" wp14:editId="29E1697C">
                <wp:simplePos x="0" y="0"/>
                <wp:positionH relativeFrom="column">
                  <wp:posOffset>-440997</wp:posOffset>
                </wp:positionH>
                <wp:positionV relativeFrom="paragraph">
                  <wp:posOffset>2517118</wp:posOffset>
                </wp:positionV>
                <wp:extent cx="5846976" cy="3862552"/>
                <wp:effectExtent l="171450" t="171450" r="382905" b="367030"/>
                <wp:wrapNone/>
                <wp:docPr id="197" name="Picture 197" descr="G:\ \work\New folder\SAM_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 \work\New folder\SAM_06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6246" cy="38620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F7971" w:rsidRPr="002F7971">
            <w:rPr>
              <w:rFonts w:ascii="Constantia" w:hAnsi="Constantia" w:cs="Majalla UI"/>
              <w:sz w:val="22"/>
              <w:szCs w:val="22"/>
            </w:rPr>
            <w:br w:type="page"/>
          </w:r>
        </w:p>
      </w:sdtContent>
    </w:sdt>
    <w:tbl>
      <w:tblPr>
        <w:tblStyle w:val="TableGrid"/>
        <w:tblpPr w:leftFromText="180" w:rightFromText="180" w:vertAnchor="text" w:horzAnchor="margin" w:tblpY="1283"/>
        <w:tblW w:w="5000" w:type="pct"/>
        <w:tblLook w:val="04A0" w:firstRow="1" w:lastRow="0" w:firstColumn="1" w:lastColumn="0" w:noHBand="0" w:noVBand="1"/>
      </w:tblPr>
      <w:tblGrid>
        <w:gridCol w:w="1344"/>
        <w:gridCol w:w="7340"/>
        <w:gridCol w:w="546"/>
      </w:tblGrid>
      <w:tr w:rsidR="008471A5" w:rsidRPr="00F87BC7" w14:paraId="1462482E" w14:textId="77777777" w:rsidTr="008471A5">
        <w:trPr>
          <w:trHeight w:val="510"/>
        </w:trPr>
        <w:tc>
          <w:tcPr>
            <w:tcW w:w="728" w:type="pct"/>
            <w:shd w:val="clear" w:color="auto" w:fill="F2F2F2" w:themeFill="background1" w:themeFillShade="F2"/>
            <w:vAlign w:val="center"/>
          </w:tcPr>
          <w:p w14:paraId="6079BC81" w14:textId="77777777" w:rsidR="008471A5" w:rsidRPr="00F87BC7" w:rsidRDefault="008471A5" w:rsidP="008471A5">
            <w:pPr>
              <w:bidi/>
              <w:jc w:val="center"/>
              <w:rPr>
                <w:rFonts w:asciiTheme="majorBidi" w:eastAsia="Traditional Arabic" w:hAnsiTheme="majorBidi" w:cstheme="majorBidi"/>
                <w:b/>
                <w:bCs/>
                <w:position w:val="6"/>
                <w:sz w:val="28"/>
                <w:szCs w:val="28"/>
                <w:rtl/>
                <w:lang w:bidi="ar-EG"/>
              </w:rPr>
            </w:pPr>
            <w:r w:rsidRPr="00F87BC7">
              <w:rPr>
                <w:rFonts w:asciiTheme="majorBidi" w:eastAsia="Traditional Arabic" w:hAnsiTheme="majorBidi" w:cstheme="majorBidi"/>
                <w:b/>
                <w:bCs/>
                <w:position w:val="6"/>
                <w:sz w:val="28"/>
                <w:szCs w:val="28"/>
                <w:rtl/>
                <w:lang w:bidi="ar-EG"/>
              </w:rPr>
              <w:lastRenderedPageBreak/>
              <w:t>رقم الصفحة</w:t>
            </w:r>
          </w:p>
        </w:tc>
        <w:tc>
          <w:tcPr>
            <w:tcW w:w="3976" w:type="pct"/>
            <w:shd w:val="clear" w:color="auto" w:fill="F2F2F2" w:themeFill="background1" w:themeFillShade="F2"/>
            <w:vAlign w:val="center"/>
          </w:tcPr>
          <w:p w14:paraId="394182F2" w14:textId="77777777" w:rsidR="008471A5" w:rsidRPr="00F87BC7" w:rsidRDefault="008471A5" w:rsidP="008471A5">
            <w:pPr>
              <w:bidi/>
              <w:jc w:val="center"/>
              <w:rPr>
                <w:rFonts w:asciiTheme="majorBidi" w:eastAsia="Traditional Arabic" w:hAnsiTheme="majorBidi" w:cstheme="majorBidi"/>
                <w:b/>
                <w:bCs/>
                <w:position w:val="6"/>
                <w:sz w:val="28"/>
                <w:szCs w:val="28"/>
                <w:rtl/>
                <w:lang w:bidi="ar-EG"/>
              </w:rPr>
            </w:pPr>
            <w:r w:rsidRPr="00F87BC7">
              <w:rPr>
                <w:rFonts w:asciiTheme="majorBidi" w:eastAsia="Traditional Arabic" w:hAnsiTheme="majorBidi" w:cstheme="majorBidi"/>
                <w:b/>
                <w:bCs/>
                <w:position w:val="6"/>
                <w:sz w:val="28"/>
                <w:szCs w:val="28"/>
                <w:rtl/>
                <w:lang w:bidi="ar-EG"/>
              </w:rPr>
              <w:t>العنوان</w:t>
            </w:r>
          </w:p>
        </w:tc>
        <w:tc>
          <w:tcPr>
            <w:tcW w:w="296" w:type="pct"/>
            <w:shd w:val="clear" w:color="auto" w:fill="F2F2F2" w:themeFill="background1" w:themeFillShade="F2"/>
            <w:vAlign w:val="center"/>
          </w:tcPr>
          <w:p w14:paraId="21494ED7" w14:textId="77777777" w:rsidR="008471A5" w:rsidRPr="00F87BC7" w:rsidRDefault="008471A5" w:rsidP="008471A5">
            <w:pPr>
              <w:bidi/>
              <w:rPr>
                <w:rFonts w:asciiTheme="majorBidi" w:eastAsia="Traditional Arabic" w:hAnsiTheme="majorBidi" w:cstheme="majorBidi"/>
                <w:b/>
                <w:bCs/>
                <w:position w:val="6"/>
                <w:sz w:val="28"/>
                <w:szCs w:val="28"/>
                <w:rtl/>
                <w:lang w:bidi="ar-EG"/>
              </w:rPr>
            </w:pPr>
            <w:r w:rsidRPr="00F87BC7">
              <w:rPr>
                <w:rFonts w:asciiTheme="majorBidi" w:eastAsia="Traditional Arabic" w:hAnsiTheme="majorBidi" w:cstheme="majorBidi"/>
                <w:b/>
                <w:bCs/>
                <w:position w:val="6"/>
                <w:sz w:val="28"/>
                <w:szCs w:val="28"/>
                <w:rtl/>
                <w:lang w:bidi="ar-EG"/>
              </w:rPr>
              <w:t>م</w:t>
            </w:r>
          </w:p>
        </w:tc>
      </w:tr>
      <w:tr w:rsidR="008471A5" w:rsidRPr="00F87BC7" w14:paraId="0958D4D1" w14:textId="77777777" w:rsidTr="008471A5">
        <w:trPr>
          <w:trHeight w:val="510"/>
        </w:trPr>
        <w:tc>
          <w:tcPr>
            <w:tcW w:w="728" w:type="pct"/>
            <w:shd w:val="clear" w:color="auto" w:fill="F2F2F2" w:themeFill="background1" w:themeFillShade="F2"/>
            <w:vAlign w:val="center"/>
          </w:tcPr>
          <w:p w14:paraId="1977B76C" w14:textId="77777777" w:rsidR="008471A5" w:rsidRPr="00F87BC7" w:rsidRDefault="008471A5" w:rsidP="008471A5">
            <w:pPr>
              <w:bidi/>
              <w:jc w:val="center"/>
              <w:rPr>
                <w:rFonts w:asciiTheme="majorBidi" w:eastAsia="Traditional Arabic" w:hAnsiTheme="majorBidi" w:cstheme="majorBidi"/>
                <w:b/>
                <w:bCs/>
                <w:position w:val="6"/>
                <w:sz w:val="28"/>
                <w:szCs w:val="28"/>
                <w:lang w:bidi="ar-EG"/>
              </w:rPr>
            </w:pPr>
          </w:p>
        </w:tc>
        <w:tc>
          <w:tcPr>
            <w:tcW w:w="3976" w:type="pct"/>
            <w:vAlign w:val="center"/>
          </w:tcPr>
          <w:p w14:paraId="20C4723E" w14:textId="77777777" w:rsidR="008471A5" w:rsidRPr="00F87BC7" w:rsidRDefault="008471A5" w:rsidP="008471A5">
            <w:pPr>
              <w:widowControl w:val="0"/>
              <w:bidi/>
              <w:rPr>
                <w:rFonts w:asciiTheme="majorBidi" w:eastAsia="Traditional Arabic" w:hAnsiTheme="majorBidi" w:cstheme="majorBidi"/>
                <w:position w:val="9"/>
                <w:sz w:val="28"/>
                <w:szCs w:val="28"/>
                <w:u w:val="single"/>
                <w:rtl/>
              </w:rPr>
            </w:pPr>
            <w:r w:rsidRPr="00F87BC7">
              <w:rPr>
                <w:rFonts w:asciiTheme="majorBidi" w:eastAsia="Traditional Arabic" w:hAnsiTheme="majorBidi" w:cstheme="majorBidi"/>
                <w:position w:val="9"/>
                <w:sz w:val="28"/>
                <w:szCs w:val="28"/>
                <w:rtl/>
              </w:rPr>
              <w:t>الرؤية والرسالة والأهداف للكلية</w:t>
            </w:r>
          </w:p>
        </w:tc>
        <w:tc>
          <w:tcPr>
            <w:tcW w:w="296" w:type="pct"/>
            <w:shd w:val="clear" w:color="auto" w:fill="F2F2F2" w:themeFill="background1" w:themeFillShade="F2"/>
            <w:vAlign w:val="center"/>
          </w:tcPr>
          <w:p w14:paraId="2B5F7D5B" w14:textId="77777777" w:rsidR="008471A5" w:rsidRPr="00F87BC7" w:rsidRDefault="008471A5" w:rsidP="008471A5">
            <w:pPr>
              <w:bidi/>
              <w:rPr>
                <w:rFonts w:asciiTheme="majorBidi" w:eastAsia="Traditional Arabic" w:hAnsiTheme="majorBidi" w:cstheme="majorBidi"/>
                <w:b/>
                <w:bCs/>
                <w:position w:val="6"/>
                <w:sz w:val="28"/>
                <w:szCs w:val="28"/>
                <w:rtl/>
                <w:lang w:bidi="ar-EG"/>
              </w:rPr>
            </w:pPr>
            <w:r w:rsidRPr="00F87BC7">
              <w:rPr>
                <w:rFonts w:asciiTheme="majorBidi" w:eastAsia="Traditional Arabic" w:hAnsiTheme="majorBidi" w:cstheme="majorBidi"/>
                <w:b/>
                <w:bCs/>
                <w:position w:val="6"/>
                <w:sz w:val="28"/>
                <w:szCs w:val="28"/>
                <w:rtl/>
                <w:lang w:bidi="ar-EG"/>
              </w:rPr>
              <w:t>1</w:t>
            </w:r>
          </w:p>
        </w:tc>
      </w:tr>
      <w:tr w:rsidR="008471A5" w:rsidRPr="00F87BC7" w14:paraId="5EE7B957" w14:textId="77777777" w:rsidTr="008471A5">
        <w:trPr>
          <w:trHeight w:val="510"/>
        </w:trPr>
        <w:tc>
          <w:tcPr>
            <w:tcW w:w="728" w:type="pct"/>
            <w:shd w:val="clear" w:color="auto" w:fill="F2F2F2" w:themeFill="background1" w:themeFillShade="F2"/>
            <w:vAlign w:val="center"/>
          </w:tcPr>
          <w:p w14:paraId="2FE917B7" w14:textId="77777777" w:rsidR="008471A5" w:rsidRPr="00F87BC7" w:rsidRDefault="008471A5" w:rsidP="008471A5">
            <w:pPr>
              <w:bidi/>
              <w:jc w:val="center"/>
              <w:rPr>
                <w:rFonts w:asciiTheme="majorBidi" w:eastAsia="Traditional Arabic" w:hAnsiTheme="majorBidi" w:cstheme="majorBidi"/>
                <w:b/>
                <w:bCs/>
                <w:position w:val="6"/>
                <w:sz w:val="28"/>
                <w:szCs w:val="28"/>
                <w:lang w:bidi="ar-EG"/>
              </w:rPr>
            </w:pPr>
          </w:p>
        </w:tc>
        <w:tc>
          <w:tcPr>
            <w:tcW w:w="3976" w:type="pct"/>
            <w:vAlign w:val="center"/>
          </w:tcPr>
          <w:p w14:paraId="1C3F8D64" w14:textId="77777777" w:rsidR="008471A5" w:rsidRPr="00F87BC7" w:rsidRDefault="008471A5" w:rsidP="008471A5">
            <w:pPr>
              <w:bidi/>
              <w:rPr>
                <w:rFonts w:asciiTheme="majorBidi" w:eastAsia="Traditional Arabic" w:hAnsiTheme="majorBidi" w:cstheme="majorBidi"/>
                <w:position w:val="9"/>
                <w:sz w:val="28"/>
                <w:szCs w:val="28"/>
                <w:rtl/>
                <w:lang w:bidi="ar-EG"/>
              </w:rPr>
            </w:pPr>
            <w:r w:rsidRPr="00F74F92">
              <w:rPr>
                <w:rFonts w:asciiTheme="majorBidi" w:eastAsia="Traditional Arabic" w:hAnsiTheme="majorBidi"/>
                <w:position w:val="9"/>
                <w:sz w:val="28"/>
                <w:szCs w:val="28"/>
                <w:rtl/>
              </w:rPr>
              <w:t xml:space="preserve">الهيكل التنظيمي </w:t>
            </w:r>
            <w:r>
              <w:rPr>
                <w:rFonts w:asciiTheme="majorBidi" w:eastAsia="Traditional Arabic" w:hAnsiTheme="majorBidi" w:hint="cs"/>
                <w:position w:val="9"/>
                <w:sz w:val="28"/>
                <w:szCs w:val="28"/>
                <w:rtl/>
              </w:rPr>
              <w:t>للكلية</w:t>
            </w:r>
          </w:p>
        </w:tc>
        <w:tc>
          <w:tcPr>
            <w:tcW w:w="296" w:type="pct"/>
            <w:shd w:val="clear" w:color="auto" w:fill="F2F2F2" w:themeFill="background1" w:themeFillShade="F2"/>
            <w:vAlign w:val="center"/>
          </w:tcPr>
          <w:p w14:paraId="4D1FFADC" w14:textId="77777777" w:rsidR="008471A5" w:rsidRPr="00F87BC7" w:rsidRDefault="008471A5" w:rsidP="008471A5">
            <w:pPr>
              <w:bidi/>
              <w:rPr>
                <w:rFonts w:asciiTheme="majorBidi" w:eastAsia="Traditional Arabic" w:hAnsiTheme="majorBidi" w:cstheme="majorBidi"/>
                <w:b/>
                <w:bCs/>
                <w:position w:val="6"/>
                <w:sz w:val="28"/>
                <w:szCs w:val="28"/>
                <w:lang w:bidi="ar-EG"/>
              </w:rPr>
            </w:pPr>
            <w:r w:rsidRPr="00F87BC7">
              <w:rPr>
                <w:rFonts w:asciiTheme="majorBidi" w:eastAsia="Traditional Arabic" w:hAnsiTheme="majorBidi" w:cstheme="majorBidi"/>
                <w:b/>
                <w:bCs/>
                <w:position w:val="6"/>
                <w:sz w:val="28"/>
                <w:szCs w:val="28"/>
                <w:rtl/>
                <w:lang w:bidi="ar-EG"/>
              </w:rPr>
              <w:t>2</w:t>
            </w:r>
          </w:p>
        </w:tc>
      </w:tr>
      <w:tr w:rsidR="008471A5" w:rsidRPr="00F87BC7" w14:paraId="6529A009" w14:textId="77777777" w:rsidTr="008471A5">
        <w:trPr>
          <w:trHeight w:val="510"/>
        </w:trPr>
        <w:tc>
          <w:tcPr>
            <w:tcW w:w="728" w:type="pct"/>
            <w:shd w:val="clear" w:color="auto" w:fill="F2F2F2" w:themeFill="background1" w:themeFillShade="F2"/>
            <w:vAlign w:val="center"/>
          </w:tcPr>
          <w:p w14:paraId="7ABE1C43" w14:textId="77777777" w:rsidR="008471A5" w:rsidRPr="00F87BC7" w:rsidRDefault="008471A5" w:rsidP="008471A5">
            <w:pPr>
              <w:bidi/>
              <w:jc w:val="center"/>
              <w:rPr>
                <w:rFonts w:asciiTheme="majorBidi" w:eastAsia="Traditional Arabic" w:hAnsiTheme="majorBidi" w:cstheme="majorBidi"/>
                <w:b/>
                <w:bCs/>
                <w:position w:val="6"/>
                <w:sz w:val="28"/>
                <w:szCs w:val="28"/>
                <w:lang w:bidi="ar-EG"/>
              </w:rPr>
            </w:pPr>
          </w:p>
        </w:tc>
        <w:tc>
          <w:tcPr>
            <w:tcW w:w="3976" w:type="pct"/>
            <w:vAlign w:val="center"/>
          </w:tcPr>
          <w:p w14:paraId="6A4F387D" w14:textId="77777777" w:rsidR="008471A5" w:rsidRPr="00F87BC7" w:rsidRDefault="008471A5" w:rsidP="008471A5">
            <w:pPr>
              <w:bidi/>
              <w:rPr>
                <w:rFonts w:asciiTheme="majorBidi" w:eastAsia="Traditional Arabic" w:hAnsiTheme="majorBidi" w:cstheme="majorBidi"/>
                <w:position w:val="9"/>
                <w:sz w:val="28"/>
                <w:szCs w:val="28"/>
                <w:rtl/>
              </w:rPr>
            </w:pPr>
            <w:r w:rsidRPr="00F87BC7">
              <w:rPr>
                <w:rFonts w:asciiTheme="majorBidi" w:eastAsia="Traditional Arabic" w:hAnsiTheme="majorBidi" w:cstheme="majorBidi"/>
                <w:position w:val="9"/>
                <w:sz w:val="28"/>
                <w:szCs w:val="28"/>
                <w:rtl/>
              </w:rPr>
              <w:t>صورة الكلية وموقع الكلية بالجامعة</w:t>
            </w:r>
          </w:p>
        </w:tc>
        <w:tc>
          <w:tcPr>
            <w:tcW w:w="296" w:type="pct"/>
            <w:shd w:val="clear" w:color="auto" w:fill="F2F2F2" w:themeFill="background1" w:themeFillShade="F2"/>
            <w:vAlign w:val="center"/>
          </w:tcPr>
          <w:p w14:paraId="7C3700E1" w14:textId="77777777" w:rsidR="008471A5" w:rsidRPr="00F87BC7" w:rsidRDefault="008471A5" w:rsidP="008471A5">
            <w:pPr>
              <w:bidi/>
              <w:rPr>
                <w:rFonts w:asciiTheme="majorBidi" w:eastAsia="Traditional Arabic" w:hAnsiTheme="majorBidi" w:cstheme="majorBidi"/>
                <w:b/>
                <w:bCs/>
                <w:position w:val="6"/>
                <w:sz w:val="28"/>
                <w:szCs w:val="28"/>
                <w:lang w:bidi="ar-EG"/>
              </w:rPr>
            </w:pPr>
            <w:r w:rsidRPr="00F87BC7">
              <w:rPr>
                <w:rFonts w:asciiTheme="majorBidi" w:eastAsia="Traditional Arabic" w:hAnsiTheme="majorBidi" w:cstheme="majorBidi"/>
                <w:b/>
                <w:bCs/>
                <w:position w:val="6"/>
                <w:sz w:val="28"/>
                <w:szCs w:val="28"/>
                <w:rtl/>
                <w:lang w:bidi="ar-EG"/>
              </w:rPr>
              <w:t>4</w:t>
            </w:r>
          </w:p>
        </w:tc>
      </w:tr>
      <w:tr w:rsidR="008471A5" w:rsidRPr="00F87BC7" w14:paraId="4C9912BE" w14:textId="77777777" w:rsidTr="008471A5">
        <w:trPr>
          <w:trHeight w:val="510"/>
        </w:trPr>
        <w:tc>
          <w:tcPr>
            <w:tcW w:w="728" w:type="pct"/>
            <w:shd w:val="clear" w:color="auto" w:fill="F2F2F2" w:themeFill="background1" w:themeFillShade="F2"/>
            <w:vAlign w:val="center"/>
          </w:tcPr>
          <w:p w14:paraId="08ED737B" w14:textId="77777777" w:rsidR="008471A5" w:rsidRPr="00F87BC7" w:rsidRDefault="008471A5" w:rsidP="008471A5">
            <w:pPr>
              <w:bidi/>
              <w:jc w:val="center"/>
              <w:rPr>
                <w:rFonts w:asciiTheme="majorBidi" w:eastAsia="Traditional Arabic" w:hAnsiTheme="majorBidi" w:cstheme="majorBidi"/>
                <w:b/>
                <w:bCs/>
                <w:position w:val="6"/>
                <w:sz w:val="28"/>
                <w:szCs w:val="28"/>
                <w:lang w:bidi="ar-EG"/>
              </w:rPr>
            </w:pPr>
          </w:p>
        </w:tc>
        <w:tc>
          <w:tcPr>
            <w:tcW w:w="3976" w:type="pct"/>
            <w:vAlign w:val="center"/>
          </w:tcPr>
          <w:p w14:paraId="1873F2FA" w14:textId="77777777" w:rsidR="008471A5" w:rsidRPr="00F87BC7" w:rsidRDefault="008471A5" w:rsidP="008471A5">
            <w:pPr>
              <w:bidi/>
              <w:rPr>
                <w:rFonts w:asciiTheme="majorBidi" w:eastAsia="Traditional Arabic" w:hAnsiTheme="majorBidi" w:cstheme="majorBidi"/>
                <w:position w:val="9"/>
                <w:sz w:val="28"/>
                <w:szCs w:val="28"/>
                <w:rtl/>
              </w:rPr>
            </w:pPr>
            <w:r w:rsidRPr="00F87BC7">
              <w:rPr>
                <w:rFonts w:asciiTheme="majorBidi" w:eastAsia="Traditional Arabic" w:hAnsiTheme="majorBidi" w:cstheme="majorBidi" w:hint="cs"/>
                <w:position w:val="9"/>
                <w:sz w:val="28"/>
                <w:szCs w:val="28"/>
                <w:rtl/>
              </w:rPr>
              <w:t xml:space="preserve">التقسيم </w:t>
            </w:r>
            <w:r w:rsidRPr="00F87BC7">
              <w:rPr>
                <w:rFonts w:asciiTheme="majorBidi" w:eastAsia="Traditional Arabic" w:hAnsiTheme="majorBidi" w:cstheme="majorBidi"/>
                <w:position w:val="9"/>
                <w:sz w:val="28"/>
                <w:szCs w:val="28"/>
                <w:rtl/>
              </w:rPr>
              <w:t>الداخلى</w:t>
            </w:r>
            <w:r w:rsidRPr="00F87BC7">
              <w:rPr>
                <w:rFonts w:asciiTheme="majorBidi" w:eastAsia="Traditional Arabic" w:hAnsiTheme="majorBidi" w:cstheme="majorBidi" w:hint="cs"/>
                <w:position w:val="9"/>
                <w:sz w:val="28"/>
                <w:szCs w:val="28"/>
                <w:rtl/>
              </w:rPr>
              <w:t xml:space="preserve"> لمبنى</w:t>
            </w:r>
            <w:r w:rsidRPr="00F87BC7">
              <w:rPr>
                <w:rFonts w:asciiTheme="majorBidi" w:eastAsia="Traditional Arabic" w:hAnsiTheme="majorBidi" w:cstheme="majorBidi"/>
                <w:position w:val="9"/>
                <w:sz w:val="28"/>
                <w:szCs w:val="28"/>
                <w:rtl/>
              </w:rPr>
              <w:t xml:space="preserve"> </w:t>
            </w:r>
            <w:r w:rsidRPr="00F87BC7">
              <w:rPr>
                <w:rFonts w:asciiTheme="majorBidi" w:eastAsia="Traditional Arabic" w:hAnsiTheme="majorBidi" w:cstheme="majorBidi" w:hint="cs"/>
                <w:position w:val="9"/>
                <w:sz w:val="28"/>
                <w:szCs w:val="28"/>
                <w:rtl/>
              </w:rPr>
              <w:t>ا</w:t>
            </w:r>
            <w:r w:rsidRPr="00F87BC7">
              <w:rPr>
                <w:rFonts w:asciiTheme="majorBidi" w:eastAsia="Traditional Arabic" w:hAnsiTheme="majorBidi" w:cstheme="majorBidi"/>
                <w:position w:val="9"/>
                <w:sz w:val="28"/>
                <w:szCs w:val="28"/>
                <w:rtl/>
              </w:rPr>
              <w:t>لكلية</w:t>
            </w:r>
          </w:p>
        </w:tc>
        <w:tc>
          <w:tcPr>
            <w:tcW w:w="296" w:type="pct"/>
            <w:shd w:val="clear" w:color="auto" w:fill="F2F2F2" w:themeFill="background1" w:themeFillShade="F2"/>
            <w:vAlign w:val="center"/>
          </w:tcPr>
          <w:p w14:paraId="333D2AA0" w14:textId="77777777" w:rsidR="008471A5" w:rsidRPr="00F87BC7" w:rsidRDefault="008471A5" w:rsidP="008471A5">
            <w:pPr>
              <w:bidi/>
              <w:rPr>
                <w:rFonts w:asciiTheme="majorBidi" w:eastAsia="Traditional Arabic" w:hAnsiTheme="majorBidi" w:cstheme="majorBidi"/>
                <w:b/>
                <w:bCs/>
                <w:position w:val="6"/>
                <w:sz w:val="28"/>
                <w:szCs w:val="28"/>
                <w:rtl/>
                <w:lang w:bidi="ar-EG"/>
              </w:rPr>
            </w:pPr>
            <w:r w:rsidRPr="00F87BC7">
              <w:rPr>
                <w:rFonts w:asciiTheme="majorBidi" w:eastAsia="Traditional Arabic" w:hAnsiTheme="majorBidi" w:cstheme="majorBidi"/>
                <w:b/>
                <w:bCs/>
                <w:position w:val="6"/>
                <w:sz w:val="28"/>
                <w:szCs w:val="28"/>
                <w:rtl/>
                <w:lang w:bidi="ar-EG"/>
              </w:rPr>
              <w:t>5</w:t>
            </w:r>
          </w:p>
        </w:tc>
      </w:tr>
      <w:tr w:rsidR="008471A5" w:rsidRPr="00F87BC7" w14:paraId="0681717D" w14:textId="77777777" w:rsidTr="008471A5">
        <w:trPr>
          <w:trHeight w:val="510"/>
        </w:trPr>
        <w:tc>
          <w:tcPr>
            <w:tcW w:w="728" w:type="pct"/>
            <w:shd w:val="clear" w:color="auto" w:fill="F2F2F2" w:themeFill="background1" w:themeFillShade="F2"/>
            <w:vAlign w:val="center"/>
          </w:tcPr>
          <w:p w14:paraId="2770DBF7" w14:textId="77777777" w:rsidR="008471A5" w:rsidRPr="00F87BC7" w:rsidRDefault="008471A5" w:rsidP="008471A5">
            <w:pPr>
              <w:bidi/>
              <w:jc w:val="center"/>
              <w:rPr>
                <w:rFonts w:asciiTheme="majorBidi" w:eastAsia="Traditional Arabic" w:hAnsiTheme="majorBidi" w:cstheme="majorBidi"/>
                <w:b/>
                <w:bCs/>
                <w:position w:val="6"/>
                <w:sz w:val="28"/>
                <w:szCs w:val="28"/>
                <w:rtl/>
              </w:rPr>
            </w:pPr>
          </w:p>
        </w:tc>
        <w:tc>
          <w:tcPr>
            <w:tcW w:w="3976" w:type="pct"/>
            <w:vAlign w:val="center"/>
          </w:tcPr>
          <w:p w14:paraId="2FB35D83" w14:textId="77777777" w:rsidR="008471A5" w:rsidRPr="00F87BC7" w:rsidRDefault="008471A5" w:rsidP="008471A5">
            <w:pPr>
              <w:bidi/>
              <w:rPr>
                <w:rFonts w:asciiTheme="majorBidi" w:eastAsia="Traditional Arabic" w:hAnsiTheme="majorBidi" w:cstheme="majorBidi"/>
                <w:position w:val="9"/>
                <w:sz w:val="28"/>
                <w:szCs w:val="28"/>
                <w:rtl/>
              </w:rPr>
            </w:pPr>
            <w:r w:rsidRPr="00F87BC7">
              <w:rPr>
                <w:rFonts w:asciiTheme="majorBidi" w:eastAsia="Traditional Arabic" w:hAnsiTheme="majorBidi" w:cstheme="majorBidi"/>
                <w:position w:val="9"/>
                <w:sz w:val="28"/>
                <w:szCs w:val="28"/>
                <w:rtl/>
              </w:rPr>
              <w:t>البرامج الدراسية بالكلية وأقسامها العلمية</w:t>
            </w:r>
          </w:p>
        </w:tc>
        <w:tc>
          <w:tcPr>
            <w:tcW w:w="296" w:type="pct"/>
            <w:shd w:val="clear" w:color="auto" w:fill="F2F2F2" w:themeFill="background1" w:themeFillShade="F2"/>
            <w:vAlign w:val="center"/>
          </w:tcPr>
          <w:p w14:paraId="0F1728B5" w14:textId="77777777" w:rsidR="008471A5" w:rsidRPr="00F87BC7" w:rsidRDefault="008471A5" w:rsidP="008471A5">
            <w:pPr>
              <w:bidi/>
              <w:rPr>
                <w:rFonts w:asciiTheme="majorBidi" w:eastAsia="Traditional Arabic" w:hAnsiTheme="majorBidi" w:cstheme="majorBidi"/>
                <w:b/>
                <w:bCs/>
                <w:position w:val="6"/>
                <w:sz w:val="28"/>
                <w:szCs w:val="28"/>
                <w:lang w:bidi="ar-EG"/>
              </w:rPr>
            </w:pPr>
            <w:r w:rsidRPr="00F87BC7">
              <w:rPr>
                <w:rFonts w:asciiTheme="majorBidi" w:eastAsia="Traditional Arabic" w:hAnsiTheme="majorBidi" w:cstheme="majorBidi"/>
                <w:b/>
                <w:bCs/>
                <w:position w:val="6"/>
                <w:sz w:val="28"/>
                <w:szCs w:val="28"/>
                <w:rtl/>
                <w:lang w:bidi="ar-EG"/>
              </w:rPr>
              <w:t>6</w:t>
            </w:r>
          </w:p>
        </w:tc>
      </w:tr>
      <w:tr w:rsidR="008471A5" w:rsidRPr="00F87BC7" w14:paraId="391E6375" w14:textId="77777777" w:rsidTr="008471A5">
        <w:trPr>
          <w:trHeight w:val="510"/>
        </w:trPr>
        <w:tc>
          <w:tcPr>
            <w:tcW w:w="728" w:type="pct"/>
            <w:shd w:val="clear" w:color="auto" w:fill="F2F2F2" w:themeFill="background1" w:themeFillShade="F2"/>
            <w:vAlign w:val="center"/>
          </w:tcPr>
          <w:p w14:paraId="2EEB71B2" w14:textId="77777777" w:rsidR="008471A5" w:rsidRPr="00F87BC7" w:rsidRDefault="008471A5" w:rsidP="008471A5">
            <w:pPr>
              <w:bidi/>
              <w:jc w:val="center"/>
              <w:rPr>
                <w:rFonts w:asciiTheme="majorBidi" w:eastAsia="Traditional Arabic" w:hAnsiTheme="majorBidi" w:cstheme="majorBidi"/>
                <w:b/>
                <w:bCs/>
                <w:position w:val="6"/>
                <w:sz w:val="28"/>
                <w:szCs w:val="28"/>
                <w:lang w:bidi="ar-EG"/>
              </w:rPr>
            </w:pPr>
          </w:p>
        </w:tc>
        <w:tc>
          <w:tcPr>
            <w:tcW w:w="3976" w:type="pct"/>
            <w:vAlign w:val="center"/>
          </w:tcPr>
          <w:p w14:paraId="197596BA" w14:textId="77777777" w:rsidR="008471A5" w:rsidRPr="00F87BC7" w:rsidRDefault="008471A5" w:rsidP="008471A5">
            <w:pPr>
              <w:bidi/>
              <w:rPr>
                <w:rFonts w:asciiTheme="majorBidi" w:eastAsia="Traditional Arabic" w:hAnsiTheme="majorBidi" w:cstheme="majorBidi"/>
                <w:position w:val="9"/>
                <w:sz w:val="28"/>
                <w:szCs w:val="28"/>
                <w:rtl/>
              </w:rPr>
            </w:pPr>
            <w:r w:rsidRPr="00F87BC7">
              <w:rPr>
                <w:rFonts w:asciiTheme="majorBidi" w:eastAsia="Traditional Arabic" w:hAnsiTheme="majorBidi" w:cstheme="majorBidi"/>
                <w:position w:val="9"/>
                <w:sz w:val="28"/>
                <w:szCs w:val="28"/>
                <w:rtl/>
              </w:rPr>
              <w:t>أنظمة الدراسة بالكلية</w:t>
            </w:r>
          </w:p>
        </w:tc>
        <w:tc>
          <w:tcPr>
            <w:tcW w:w="296" w:type="pct"/>
            <w:shd w:val="clear" w:color="auto" w:fill="F2F2F2" w:themeFill="background1" w:themeFillShade="F2"/>
            <w:vAlign w:val="center"/>
          </w:tcPr>
          <w:p w14:paraId="4F2427F9" w14:textId="77777777" w:rsidR="008471A5" w:rsidRPr="00F87BC7" w:rsidRDefault="008471A5" w:rsidP="008471A5">
            <w:pPr>
              <w:bidi/>
              <w:rPr>
                <w:rFonts w:asciiTheme="majorBidi" w:eastAsia="Traditional Arabic" w:hAnsiTheme="majorBidi" w:cstheme="majorBidi"/>
                <w:b/>
                <w:bCs/>
                <w:position w:val="6"/>
                <w:sz w:val="28"/>
                <w:szCs w:val="28"/>
                <w:lang w:bidi="ar-EG"/>
              </w:rPr>
            </w:pPr>
            <w:r w:rsidRPr="00F87BC7">
              <w:rPr>
                <w:rFonts w:asciiTheme="majorBidi" w:eastAsia="Traditional Arabic" w:hAnsiTheme="majorBidi" w:cstheme="majorBidi"/>
                <w:b/>
                <w:bCs/>
                <w:position w:val="6"/>
                <w:sz w:val="28"/>
                <w:szCs w:val="28"/>
                <w:rtl/>
                <w:lang w:bidi="ar-EG"/>
              </w:rPr>
              <w:t>7</w:t>
            </w:r>
          </w:p>
        </w:tc>
      </w:tr>
      <w:tr w:rsidR="008471A5" w:rsidRPr="00F87BC7" w14:paraId="4AA8867C" w14:textId="77777777" w:rsidTr="008471A5">
        <w:trPr>
          <w:trHeight w:val="510"/>
        </w:trPr>
        <w:tc>
          <w:tcPr>
            <w:tcW w:w="728" w:type="pct"/>
            <w:shd w:val="clear" w:color="auto" w:fill="F2F2F2" w:themeFill="background1" w:themeFillShade="F2"/>
            <w:vAlign w:val="center"/>
          </w:tcPr>
          <w:p w14:paraId="5DDA5DD6" w14:textId="77777777" w:rsidR="008471A5" w:rsidRPr="00F87BC7" w:rsidRDefault="008471A5" w:rsidP="008471A5">
            <w:pPr>
              <w:bidi/>
              <w:jc w:val="center"/>
              <w:rPr>
                <w:rFonts w:asciiTheme="majorBidi" w:eastAsia="Traditional Arabic" w:hAnsiTheme="majorBidi" w:cstheme="majorBidi"/>
                <w:b/>
                <w:bCs/>
                <w:position w:val="6"/>
                <w:sz w:val="28"/>
                <w:szCs w:val="28"/>
                <w:rtl/>
                <w:lang w:bidi="ar-EG"/>
              </w:rPr>
            </w:pPr>
          </w:p>
        </w:tc>
        <w:tc>
          <w:tcPr>
            <w:tcW w:w="3976" w:type="pct"/>
            <w:vAlign w:val="center"/>
          </w:tcPr>
          <w:p w14:paraId="1D4ECEE2" w14:textId="77777777" w:rsidR="008471A5" w:rsidRPr="00F87BC7" w:rsidRDefault="008471A5" w:rsidP="008471A5">
            <w:pPr>
              <w:bidi/>
              <w:rPr>
                <w:rFonts w:asciiTheme="majorBidi" w:eastAsia="Traditional Arabic" w:hAnsiTheme="majorBidi" w:cstheme="majorBidi"/>
                <w:position w:val="9"/>
                <w:sz w:val="28"/>
                <w:szCs w:val="28"/>
                <w:rtl/>
              </w:rPr>
            </w:pPr>
            <w:r>
              <w:rPr>
                <w:rFonts w:asciiTheme="majorBidi" w:eastAsia="Traditional Arabic" w:hAnsiTheme="majorBidi" w:cstheme="majorBidi" w:hint="cs"/>
                <w:position w:val="9"/>
                <w:sz w:val="28"/>
                <w:szCs w:val="28"/>
                <w:rtl/>
              </w:rPr>
              <w:t>الإرشاد الأكاديمى</w:t>
            </w:r>
          </w:p>
        </w:tc>
        <w:tc>
          <w:tcPr>
            <w:tcW w:w="296" w:type="pct"/>
            <w:shd w:val="clear" w:color="auto" w:fill="F2F2F2" w:themeFill="background1" w:themeFillShade="F2"/>
            <w:vAlign w:val="center"/>
          </w:tcPr>
          <w:p w14:paraId="73637C68" w14:textId="77777777" w:rsidR="008471A5" w:rsidRPr="00F87BC7" w:rsidRDefault="008471A5" w:rsidP="008471A5">
            <w:pPr>
              <w:bidi/>
              <w:rPr>
                <w:rFonts w:asciiTheme="majorBidi" w:eastAsia="Traditional Arabic" w:hAnsiTheme="majorBidi" w:cstheme="majorBidi"/>
                <w:b/>
                <w:bCs/>
                <w:position w:val="6"/>
                <w:sz w:val="28"/>
                <w:szCs w:val="28"/>
                <w:lang w:bidi="ar-EG"/>
              </w:rPr>
            </w:pPr>
            <w:r w:rsidRPr="00F87BC7">
              <w:rPr>
                <w:rFonts w:asciiTheme="majorBidi" w:eastAsia="Traditional Arabic" w:hAnsiTheme="majorBidi" w:cstheme="majorBidi"/>
                <w:b/>
                <w:bCs/>
                <w:position w:val="6"/>
                <w:sz w:val="28"/>
                <w:szCs w:val="28"/>
                <w:rtl/>
                <w:lang w:bidi="ar-EG"/>
              </w:rPr>
              <w:t>8</w:t>
            </w:r>
          </w:p>
        </w:tc>
      </w:tr>
      <w:tr w:rsidR="008471A5" w:rsidRPr="00F87BC7" w14:paraId="4A183103" w14:textId="77777777" w:rsidTr="008471A5">
        <w:trPr>
          <w:trHeight w:val="510"/>
        </w:trPr>
        <w:tc>
          <w:tcPr>
            <w:tcW w:w="728" w:type="pct"/>
            <w:shd w:val="clear" w:color="auto" w:fill="F2F2F2" w:themeFill="background1" w:themeFillShade="F2"/>
            <w:vAlign w:val="center"/>
          </w:tcPr>
          <w:p w14:paraId="3E3C21AF" w14:textId="77777777" w:rsidR="008471A5" w:rsidRPr="00F87BC7" w:rsidRDefault="008471A5" w:rsidP="008471A5">
            <w:pPr>
              <w:bidi/>
              <w:jc w:val="center"/>
              <w:rPr>
                <w:rFonts w:asciiTheme="majorBidi" w:eastAsia="Traditional Arabic" w:hAnsiTheme="majorBidi" w:cstheme="majorBidi"/>
                <w:b/>
                <w:bCs/>
                <w:position w:val="6"/>
                <w:sz w:val="28"/>
                <w:szCs w:val="28"/>
                <w:rtl/>
                <w:lang w:bidi="ar-EG"/>
              </w:rPr>
            </w:pPr>
          </w:p>
        </w:tc>
        <w:tc>
          <w:tcPr>
            <w:tcW w:w="3976" w:type="pct"/>
            <w:vAlign w:val="center"/>
          </w:tcPr>
          <w:p w14:paraId="23E4F9DD" w14:textId="77777777" w:rsidR="008471A5" w:rsidRPr="00F87BC7" w:rsidRDefault="008471A5" w:rsidP="008471A5">
            <w:pPr>
              <w:bidi/>
              <w:rPr>
                <w:rFonts w:asciiTheme="majorBidi" w:eastAsia="Traditional Arabic" w:hAnsiTheme="majorBidi" w:cstheme="majorBidi"/>
                <w:position w:val="9"/>
                <w:sz w:val="28"/>
                <w:szCs w:val="28"/>
                <w:rtl/>
              </w:rPr>
            </w:pPr>
            <w:r>
              <w:rPr>
                <w:rFonts w:asciiTheme="majorBidi" w:eastAsia="Traditional Arabic" w:hAnsiTheme="majorBidi" w:cstheme="majorBidi" w:hint="cs"/>
                <w:position w:val="9"/>
                <w:sz w:val="28"/>
                <w:szCs w:val="28"/>
                <w:rtl/>
              </w:rPr>
              <w:t>التحويل بين الكليات أو الجامعات</w:t>
            </w:r>
          </w:p>
        </w:tc>
        <w:tc>
          <w:tcPr>
            <w:tcW w:w="296" w:type="pct"/>
            <w:shd w:val="clear" w:color="auto" w:fill="F2F2F2" w:themeFill="background1" w:themeFillShade="F2"/>
            <w:vAlign w:val="center"/>
          </w:tcPr>
          <w:p w14:paraId="22524B1C" w14:textId="77777777" w:rsidR="008471A5" w:rsidRPr="00F87BC7" w:rsidRDefault="008471A5" w:rsidP="008471A5">
            <w:pPr>
              <w:bidi/>
              <w:rPr>
                <w:rFonts w:asciiTheme="majorBidi" w:eastAsia="Traditional Arabic" w:hAnsiTheme="majorBidi" w:cstheme="majorBidi"/>
                <w:b/>
                <w:bCs/>
                <w:position w:val="6"/>
                <w:sz w:val="28"/>
                <w:szCs w:val="28"/>
                <w:lang w:bidi="ar-EG"/>
              </w:rPr>
            </w:pPr>
            <w:r w:rsidRPr="00F87BC7">
              <w:rPr>
                <w:rFonts w:asciiTheme="majorBidi" w:eastAsia="Traditional Arabic" w:hAnsiTheme="majorBidi" w:cstheme="majorBidi"/>
                <w:b/>
                <w:bCs/>
                <w:position w:val="6"/>
                <w:sz w:val="28"/>
                <w:szCs w:val="28"/>
                <w:rtl/>
                <w:lang w:bidi="ar-EG"/>
              </w:rPr>
              <w:t>9</w:t>
            </w:r>
          </w:p>
        </w:tc>
      </w:tr>
      <w:tr w:rsidR="008471A5" w:rsidRPr="00F87BC7" w14:paraId="1233D42F" w14:textId="77777777" w:rsidTr="008471A5">
        <w:trPr>
          <w:trHeight w:val="510"/>
        </w:trPr>
        <w:tc>
          <w:tcPr>
            <w:tcW w:w="728" w:type="pct"/>
            <w:shd w:val="clear" w:color="auto" w:fill="F2F2F2" w:themeFill="background1" w:themeFillShade="F2"/>
            <w:vAlign w:val="center"/>
          </w:tcPr>
          <w:p w14:paraId="1D1D10A4" w14:textId="77777777" w:rsidR="008471A5" w:rsidRPr="00F87BC7" w:rsidRDefault="008471A5" w:rsidP="008471A5">
            <w:pPr>
              <w:bidi/>
              <w:jc w:val="center"/>
              <w:rPr>
                <w:rFonts w:asciiTheme="majorBidi" w:eastAsia="Traditional Arabic" w:hAnsiTheme="majorBidi" w:cstheme="majorBidi"/>
                <w:b/>
                <w:bCs/>
                <w:position w:val="6"/>
                <w:sz w:val="28"/>
                <w:szCs w:val="28"/>
                <w:rtl/>
                <w:lang w:bidi="ar-EG"/>
              </w:rPr>
            </w:pPr>
          </w:p>
        </w:tc>
        <w:tc>
          <w:tcPr>
            <w:tcW w:w="3976" w:type="pct"/>
            <w:vAlign w:val="center"/>
          </w:tcPr>
          <w:p w14:paraId="7F14212A" w14:textId="77777777" w:rsidR="008471A5" w:rsidRPr="00F87BC7" w:rsidRDefault="008471A5" w:rsidP="008471A5">
            <w:pPr>
              <w:bidi/>
              <w:rPr>
                <w:rFonts w:asciiTheme="majorBidi" w:eastAsia="Traditional Arabic" w:hAnsiTheme="majorBidi" w:cstheme="majorBidi"/>
                <w:position w:val="9"/>
                <w:sz w:val="28"/>
                <w:szCs w:val="28"/>
                <w:rtl/>
              </w:rPr>
            </w:pPr>
            <w:r w:rsidRPr="00077BDA">
              <w:rPr>
                <w:rFonts w:asciiTheme="majorBidi" w:eastAsia="Traditional Arabic" w:hAnsiTheme="majorBidi"/>
                <w:position w:val="9"/>
                <w:sz w:val="28"/>
                <w:szCs w:val="28"/>
                <w:rtl/>
              </w:rPr>
              <w:t xml:space="preserve">توصيف الدراسة </w:t>
            </w:r>
          </w:p>
        </w:tc>
        <w:tc>
          <w:tcPr>
            <w:tcW w:w="296" w:type="pct"/>
            <w:shd w:val="clear" w:color="auto" w:fill="F2F2F2" w:themeFill="background1" w:themeFillShade="F2"/>
            <w:vAlign w:val="center"/>
          </w:tcPr>
          <w:p w14:paraId="4249544D" w14:textId="77777777" w:rsidR="008471A5" w:rsidRPr="00F87BC7" w:rsidRDefault="008471A5" w:rsidP="008471A5">
            <w:pPr>
              <w:bidi/>
              <w:rPr>
                <w:rFonts w:asciiTheme="majorBidi" w:eastAsia="Traditional Arabic" w:hAnsiTheme="majorBidi" w:cstheme="majorBidi"/>
                <w:b/>
                <w:bCs/>
                <w:position w:val="6"/>
                <w:sz w:val="28"/>
                <w:szCs w:val="28"/>
                <w:lang w:bidi="ar-EG"/>
              </w:rPr>
            </w:pPr>
            <w:r w:rsidRPr="00F87BC7">
              <w:rPr>
                <w:rFonts w:asciiTheme="majorBidi" w:eastAsia="Traditional Arabic" w:hAnsiTheme="majorBidi" w:cstheme="majorBidi"/>
                <w:b/>
                <w:bCs/>
                <w:position w:val="6"/>
                <w:sz w:val="28"/>
                <w:szCs w:val="28"/>
                <w:rtl/>
                <w:lang w:bidi="ar-EG"/>
              </w:rPr>
              <w:t>10</w:t>
            </w:r>
          </w:p>
        </w:tc>
      </w:tr>
      <w:tr w:rsidR="008471A5" w:rsidRPr="00F87BC7" w14:paraId="785CD4D5" w14:textId="77777777" w:rsidTr="008471A5">
        <w:trPr>
          <w:trHeight w:val="510"/>
        </w:trPr>
        <w:tc>
          <w:tcPr>
            <w:tcW w:w="728" w:type="pct"/>
            <w:shd w:val="clear" w:color="auto" w:fill="F2F2F2" w:themeFill="background1" w:themeFillShade="F2"/>
            <w:vAlign w:val="center"/>
          </w:tcPr>
          <w:p w14:paraId="695FCA1E" w14:textId="77777777" w:rsidR="008471A5" w:rsidRPr="00F87BC7" w:rsidRDefault="008471A5" w:rsidP="008471A5">
            <w:pPr>
              <w:bidi/>
              <w:jc w:val="center"/>
              <w:rPr>
                <w:rFonts w:asciiTheme="majorBidi" w:eastAsia="Traditional Arabic" w:hAnsiTheme="majorBidi" w:cstheme="majorBidi"/>
                <w:b/>
                <w:bCs/>
                <w:position w:val="6"/>
                <w:sz w:val="28"/>
                <w:szCs w:val="28"/>
                <w:rtl/>
                <w:lang w:bidi="ar-EG"/>
              </w:rPr>
            </w:pPr>
          </w:p>
        </w:tc>
        <w:tc>
          <w:tcPr>
            <w:tcW w:w="3976" w:type="pct"/>
            <w:vAlign w:val="center"/>
          </w:tcPr>
          <w:p w14:paraId="1AD9BFD6" w14:textId="77777777" w:rsidR="008471A5" w:rsidRPr="00F87BC7" w:rsidRDefault="008471A5" w:rsidP="008471A5">
            <w:pPr>
              <w:bidi/>
              <w:rPr>
                <w:rFonts w:asciiTheme="majorBidi" w:eastAsia="Traditional Arabic" w:hAnsiTheme="majorBidi" w:cstheme="majorBidi"/>
                <w:position w:val="9"/>
                <w:sz w:val="28"/>
                <w:szCs w:val="28"/>
              </w:rPr>
            </w:pPr>
            <w:r w:rsidRPr="00077BDA">
              <w:rPr>
                <w:rFonts w:asciiTheme="majorBidi" w:eastAsia="Traditional Arabic" w:hAnsiTheme="majorBidi"/>
                <w:position w:val="9"/>
                <w:sz w:val="28"/>
                <w:szCs w:val="28"/>
                <w:rtl/>
              </w:rPr>
              <w:t>التقويم وحساب التقديرات للطلاب</w:t>
            </w:r>
          </w:p>
        </w:tc>
        <w:tc>
          <w:tcPr>
            <w:tcW w:w="296" w:type="pct"/>
            <w:shd w:val="clear" w:color="auto" w:fill="F2F2F2" w:themeFill="background1" w:themeFillShade="F2"/>
            <w:vAlign w:val="center"/>
          </w:tcPr>
          <w:p w14:paraId="2EA12D8A" w14:textId="77777777" w:rsidR="008471A5" w:rsidRPr="00F87BC7" w:rsidRDefault="008471A5" w:rsidP="008471A5">
            <w:pPr>
              <w:bidi/>
              <w:rPr>
                <w:rFonts w:asciiTheme="majorBidi" w:eastAsia="Traditional Arabic" w:hAnsiTheme="majorBidi" w:cstheme="majorBidi"/>
                <w:b/>
                <w:bCs/>
                <w:position w:val="6"/>
                <w:sz w:val="28"/>
                <w:szCs w:val="28"/>
                <w:lang w:bidi="ar-EG"/>
              </w:rPr>
            </w:pPr>
            <w:r w:rsidRPr="00F87BC7">
              <w:rPr>
                <w:rFonts w:asciiTheme="majorBidi" w:eastAsia="Traditional Arabic" w:hAnsiTheme="majorBidi" w:cstheme="majorBidi"/>
                <w:b/>
                <w:bCs/>
                <w:position w:val="6"/>
                <w:sz w:val="28"/>
                <w:szCs w:val="28"/>
                <w:rtl/>
                <w:lang w:bidi="ar-EG"/>
              </w:rPr>
              <w:t>11</w:t>
            </w:r>
          </w:p>
        </w:tc>
      </w:tr>
      <w:tr w:rsidR="008471A5" w:rsidRPr="00F87BC7" w14:paraId="0483DF36" w14:textId="77777777" w:rsidTr="008471A5">
        <w:trPr>
          <w:trHeight w:val="510"/>
        </w:trPr>
        <w:tc>
          <w:tcPr>
            <w:tcW w:w="728" w:type="pct"/>
            <w:shd w:val="clear" w:color="auto" w:fill="F2F2F2" w:themeFill="background1" w:themeFillShade="F2"/>
            <w:vAlign w:val="center"/>
          </w:tcPr>
          <w:p w14:paraId="1C5DD715" w14:textId="77777777" w:rsidR="008471A5" w:rsidRPr="00F87BC7" w:rsidRDefault="008471A5" w:rsidP="008471A5">
            <w:pPr>
              <w:bidi/>
              <w:jc w:val="center"/>
              <w:rPr>
                <w:rFonts w:asciiTheme="majorBidi" w:eastAsia="Traditional Arabic" w:hAnsiTheme="majorBidi" w:cstheme="majorBidi"/>
                <w:b/>
                <w:bCs/>
                <w:position w:val="6"/>
                <w:sz w:val="28"/>
                <w:szCs w:val="28"/>
                <w:lang w:bidi="ar-EG"/>
              </w:rPr>
            </w:pPr>
          </w:p>
        </w:tc>
        <w:tc>
          <w:tcPr>
            <w:tcW w:w="3976" w:type="pct"/>
            <w:vAlign w:val="center"/>
          </w:tcPr>
          <w:p w14:paraId="57110317" w14:textId="77777777" w:rsidR="008471A5" w:rsidRPr="00F87BC7" w:rsidRDefault="008471A5" w:rsidP="008471A5">
            <w:pPr>
              <w:bidi/>
              <w:rPr>
                <w:rFonts w:asciiTheme="majorBidi" w:eastAsia="Traditional Arabic" w:hAnsiTheme="majorBidi" w:cstheme="majorBidi"/>
                <w:position w:val="9"/>
                <w:sz w:val="28"/>
                <w:szCs w:val="28"/>
                <w:rtl/>
              </w:rPr>
            </w:pPr>
            <w:r>
              <w:rPr>
                <w:rFonts w:asciiTheme="majorBidi" w:eastAsia="Traditional Arabic" w:hAnsiTheme="majorBidi" w:cstheme="majorBidi" w:hint="cs"/>
                <w:position w:val="9"/>
                <w:sz w:val="28"/>
                <w:szCs w:val="28"/>
                <w:rtl/>
              </w:rPr>
              <w:t>التدريب الصيفي للطلاب</w:t>
            </w:r>
          </w:p>
        </w:tc>
        <w:tc>
          <w:tcPr>
            <w:tcW w:w="296" w:type="pct"/>
            <w:shd w:val="clear" w:color="auto" w:fill="F2F2F2" w:themeFill="background1" w:themeFillShade="F2"/>
            <w:vAlign w:val="center"/>
          </w:tcPr>
          <w:p w14:paraId="42B0679E" w14:textId="77777777" w:rsidR="008471A5" w:rsidRPr="00F87BC7" w:rsidRDefault="008471A5" w:rsidP="008471A5">
            <w:pPr>
              <w:bidi/>
              <w:rPr>
                <w:rFonts w:asciiTheme="majorBidi" w:eastAsia="Traditional Arabic" w:hAnsiTheme="majorBidi" w:cstheme="majorBidi"/>
                <w:b/>
                <w:bCs/>
                <w:position w:val="6"/>
                <w:sz w:val="28"/>
                <w:szCs w:val="28"/>
                <w:lang w:bidi="ar-EG"/>
              </w:rPr>
            </w:pPr>
            <w:r w:rsidRPr="00F87BC7">
              <w:rPr>
                <w:rFonts w:asciiTheme="majorBidi" w:eastAsia="Traditional Arabic" w:hAnsiTheme="majorBidi" w:cstheme="majorBidi"/>
                <w:b/>
                <w:bCs/>
                <w:position w:val="6"/>
                <w:sz w:val="28"/>
                <w:szCs w:val="28"/>
                <w:rtl/>
                <w:lang w:bidi="ar-EG"/>
              </w:rPr>
              <w:t>12</w:t>
            </w:r>
          </w:p>
        </w:tc>
      </w:tr>
      <w:tr w:rsidR="008471A5" w:rsidRPr="00F87BC7" w14:paraId="710DEDC5" w14:textId="77777777" w:rsidTr="008471A5">
        <w:trPr>
          <w:trHeight w:val="510"/>
        </w:trPr>
        <w:tc>
          <w:tcPr>
            <w:tcW w:w="728" w:type="pct"/>
            <w:shd w:val="clear" w:color="auto" w:fill="F2F2F2" w:themeFill="background1" w:themeFillShade="F2"/>
            <w:vAlign w:val="center"/>
          </w:tcPr>
          <w:p w14:paraId="5216C0AE" w14:textId="77777777" w:rsidR="008471A5" w:rsidRPr="00F87BC7" w:rsidRDefault="008471A5" w:rsidP="008471A5">
            <w:pPr>
              <w:bidi/>
              <w:jc w:val="center"/>
              <w:rPr>
                <w:rFonts w:asciiTheme="majorBidi" w:eastAsia="Traditional Arabic" w:hAnsiTheme="majorBidi" w:cstheme="majorBidi"/>
                <w:b/>
                <w:bCs/>
                <w:position w:val="6"/>
                <w:sz w:val="28"/>
                <w:szCs w:val="28"/>
                <w:lang w:bidi="ar-EG"/>
              </w:rPr>
            </w:pPr>
          </w:p>
        </w:tc>
        <w:tc>
          <w:tcPr>
            <w:tcW w:w="3976" w:type="pct"/>
            <w:vAlign w:val="center"/>
          </w:tcPr>
          <w:p w14:paraId="4DEAB78A" w14:textId="77777777" w:rsidR="008471A5" w:rsidRPr="00F87BC7" w:rsidRDefault="008471A5" w:rsidP="008471A5">
            <w:pPr>
              <w:bidi/>
              <w:rPr>
                <w:rFonts w:asciiTheme="majorBidi" w:eastAsia="Traditional Arabic" w:hAnsiTheme="majorBidi" w:cstheme="majorBidi"/>
                <w:position w:val="9"/>
                <w:sz w:val="28"/>
                <w:szCs w:val="28"/>
              </w:rPr>
            </w:pPr>
            <w:r w:rsidRPr="00F87BC7">
              <w:rPr>
                <w:rFonts w:asciiTheme="majorBidi" w:eastAsia="Traditional Arabic" w:hAnsiTheme="majorBidi" w:cstheme="majorBidi"/>
                <w:position w:val="9"/>
                <w:sz w:val="28"/>
                <w:szCs w:val="28"/>
                <w:rtl/>
              </w:rPr>
              <w:t>الأنشطة الطلابية والخدمات التى تقدم للطلاب وكيفية الإشتراك</w:t>
            </w:r>
          </w:p>
        </w:tc>
        <w:tc>
          <w:tcPr>
            <w:tcW w:w="296" w:type="pct"/>
            <w:shd w:val="clear" w:color="auto" w:fill="F2F2F2" w:themeFill="background1" w:themeFillShade="F2"/>
            <w:vAlign w:val="center"/>
          </w:tcPr>
          <w:p w14:paraId="40900B4A" w14:textId="77777777" w:rsidR="008471A5" w:rsidRPr="00F87BC7" w:rsidRDefault="008471A5" w:rsidP="008471A5">
            <w:pPr>
              <w:bidi/>
              <w:rPr>
                <w:rFonts w:asciiTheme="majorBidi" w:eastAsia="Traditional Arabic" w:hAnsiTheme="majorBidi" w:cstheme="majorBidi"/>
                <w:b/>
                <w:bCs/>
                <w:position w:val="6"/>
                <w:sz w:val="28"/>
                <w:szCs w:val="28"/>
                <w:lang w:bidi="ar-EG"/>
              </w:rPr>
            </w:pPr>
            <w:r w:rsidRPr="00F87BC7">
              <w:rPr>
                <w:rFonts w:asciiTheme="majorBidi" w:eastAsia="Traditional Arabic" w:hAnsiTheme="majorBidi" w:cstheme="majorBidi"/>
                <w:b/>
                <w:bCs/>
                <w:position w:val="6"/>
                <w:sz w:val="28"/>
                <w:szCs w:val="28"/>
                <w:rtl/>
                <w:lang w:bidi="ar-EG"/>
              </w:rPr>
              <w:t>13</w:t>
            </w:r>
          </w:p>
        </w:tc>
      </w:tr>
      <w:tr w:rsidR="008471A5" w:rsidRPr="00F87BC7" w14:paraId="07729425" w14:textId="77777777" w:rsidTr="008471A5">
        <w:trPr>
          <w:trHeight w:val="510"/>
        </w:trPr>
        <w:tc>
          <w:tcPr>
            <w:tcW w:w="728" w:type="pct"/>
            <w:shd w:val="clear" w:color="auto" w:fill="F2F2F2" w:themeFill="background1" w:themeFillShade="F2"/>
            <w:vAlign w:val="center"/>
          </w:tcPr>
          <w:p w14:paraId="3E67A13E" w14:textId="77777777" w:rsidR="008471A5" w:rsidRPr="00F87BC7" w:rsidRDefault="008471A5" w:rsidP="008471A5">
            <w:pPr>
              <w:bidi/>
              <w:jc w:val="center"/>
              <w:rPr>
                <w:rFonts w:asciiTheme="majorBidi" w:eastAsia="Traditional Arabic" w:hAnsiTheme="majorBidi" w:cstheme="majorBidi"/>
                <w:b/>
                <w:bCs/>
                <w:position w:val="6"/>
                <w:sz w:val="28"/>
                <w:szCs w:val="28"/>
                <w:lang w:bidi="ar-EG"/>
              </w:rPr>
            </w:pPr>
          </w:p>
        </w:tc>
        <w:tc>
          <w:tcPr>
            <w:tcW w:w="3976" w:type="pct"/>
            <w:vAlign w:val="center"/>
          </w:tcPr>
          <w:p w14:paraId="28A198F9" w14:textId="77777777" w:rsidR="008471A5" w:rsidRPr="00F87BC7" w:rsidRDefault="008471A5" w:rsidP="008471A5">
            <w:pPr>
              <w:bidi/>
              <w:rPr>
                <w:rFonts w:asciiTheme="majorBidi" w:eastAsia="Traditional Arabic" w:hAnsiTheme="majorBidi" w:cstheme="majorBidi"/>
                <w:position w:val="9"/>
                <w:sz w:val="28"/>
                <w:szCs w:val="28"/>
                <w:rtl/>
              </w:rPr>
            </w:pPr>
            <w:r w:rsidRPr="00F87BC7">
              <w:rPr>
                <w:rFonts w:asciiTheme="majorBidi" w:eastAsia="Traditional Arabic" w:hAnsiTheme="majorBidi" w:cstheme="majorBidi"/>
                <w:position w:val="9"/>
                <w:sz w:val="28"/>
                <w:szCs w:val="28"/>
                <w:rtl/>
              </w:rPr>
              <w:t>الخدمات التى تقدمها وحدة الدعم الاكاديمى</w:t>
            </w:r>
          </w:p>
        </w:tc>
        <w:tc>
          <w:tcPr>
            <w:tcW w:w="296" w:type="pct"/>
            <w:shd w:val="clear" w:color="auto" w:fill="F2F2F2" w:themeFill="background1" w:themeFillShade="F2"/>
            <w:vAlign w:val="center"/>
          </w:tcPr>
          <w:p w14:paraId="5A764CF1" w14:textId="77777777" w:rsidR="008471A5" w:rsidRPr="00F87BC7" w:rsidRDefault="008471A5" w:rsidP="008471A5">
            <w:pPr>
              <w:bidi/>
              <w:rPr>
                <w:rFonts w:asciiTheme="majorBidi" w:eastAsia="Traditional Arabic" w:hAnsiTheme="majorBidi" w:cstheme="majorBidi"/>
                <w:b/>
                <w:bCs/>
                <w:position w:val="6"/>
                <w:sz w:val="28"/>
                <w:szCs w:val="28"/>
                <w:lang w:bidi="ar-EG"/>
              </w:rPr>
            </w:pPr>
            <w:r>
              <w:rPr>
                <w:rFonts w:asciiTheme="majorBidi" w:eastAsia="Traditional Arabic" w:hAnsiTheme="majorBidi" w:cstheme="majorBidi" w:hint="cs"/>
                <w:b/>
                <w:bCs/>
                <w:position w:val="6"/>
                <w:sz w:val="28"/>
                <w:szCs w:val="28"/>
                <w:rtl/>
                <w:lang w:bidi="ar-EG"/>
              </w:rPr>
              <w:t>14</w:t>
            </w:r>
          </w:p>
        </w:tc>
      </w:tr>
      <w:tr w:rsidR="008471A5" w:rsidRPr="00F87BC7" w14:paraId="0EF4492E" w14:textId="77777777" w:rsidTr="008471A5">
        <w:trPr>
          <w:trHeight w:val="510"/>
        </w:trPr>
        <w:tc>
          <w:tcPr>
            <w:tcW w:w="728" w:type="pct"/>
            <w:shd w:val="clear" w:color="auto" w:fill="F2F2F2" w:themeFill="background1" w:themeFillShade="F2"/>
            <w:vAlign w:val="center"/>
          </w:tcPr>
          <w:p w14:paraId="51A9F3B5" w14:textId="77777777" w:rsidR="008471A5" w:rsidRPr="00F87BC7" w:rsidRDefault="008471A5" w:rsidP="008471A5">
            <w:pPr>
              <w:bidi/>
              <w:jc w:val="center"/>
              <w:rPr>
                <w:rFonts w:asciiTheme="majorBidi" w:eastAsia="Traditional Arabic" w:hAnsiTheme="majorBidi" w:cstheme="majorBidi"/>
                <w:b/>
                <w:bCs/>
                <w:position w:val="6"/>
                <w:sz w:val="28"/>
                <w:szCs w:val="28"/>
                <w:rtl/>
                <w:lang w:bidi="ar-EG"/>
              </w:rPr>
            </w:pPr>
          </w:p>
        </w:tc>
        <w:tc>
          <w:tcPr>
            <w:tcW w:w="3976" w:type="pct"/>
            <w:vAlign w:val="center"/>
          </w:tcPr>
          <w:p w14:paraId="7FF73D4B" w14:textId="77777777" w:rsidR="008471A5" w:rsidRPr="00F87BC7" w:rsidRDefault="008471A5" w:rsidP="008471A5">
            <w:pPr>
              <w:bidi/>
              <w:rPr>
                <w:rFonts w:asciiTheme="majorBidi" w:eastAsia="Traditional Arabic" w:hAnsiTheme="majorBidi" w:cstheme="majorBidi"/>
                <w:position w:val="9"/>
                <w:sz w:val="28"/>
                <w:szCs w:val="28"/>
                <w:rtl/>
              </w:rPr>
            </w:pPr>
            <w:r w:rsidRPr="00F87BC7">
              <w:rPr>
                <w:rFonts w:asciiTheme="majorBidi" w:eastAsia="Traditional Arabic" w:hAnsiTheme="majorBidi" w:cstheme="majorBidi"/>
                <w:position w:val="9"/>
                <w:sz w:val="28"/>
                <w:szCs w:val="28"/>
                <w:rtl/>
              </w:rPr>
              <w:t>التعريف بمنشآت الكلية والإدارات ذات العلاقة بالطالب</w:t>
            </w:r>
          </w:p>
        </w:tc>
        <w:tc>
          <w:tcPr>
            <w:tcW w:w="296" w:type="pct"/>
            <w:shd w:val="clear" w:color="auto" w:fill="F2F2F2" w:themeFill="background1" w:themeFillShade="F2"/>
            <w:vAlign w:val="center"/>
          </w:tcPr>
          <w:p w14:paraId="4AF75E95" w14:textId="77777777" w:rsidR="008471A5" w:rsidRPr="00F87BC7" w:rsidRDefault="008471A5" w:rsidP="008471A5">
            <w:pPr>
              <w:bidi/>
              <w:rPr>
                <w:rFonts w:asciiTheme="majorBidi" w:eastAsia="Traditional Arabic" w:hAnsiTheme="majorBidi" w:cstheme="majorBidi"/>
                <w:b/>
                <w:bCs/>
                <w:position w:val="6"/>
                <w:sz w:val="28"/>
                <w:szCs w:val="28"/>
                <w:lang w:bidi="ar-EG"/>
              </w:rPr>
            </w:pPr>
            <w:r>
              <w:rPr>
                <w:rFonts w:asciiTheme="majorBidi" w:eastAsia="Traditional Arabic" w:hAnsiTheme="majorBidi" w:cstheme="majorBidi" w:hint="cs"/>
                <w:b/>
                <w:bCs/>
                <w:position w:val="6"/>
                <w:sz w:val="28"/>
                <w:szCs w:val="28"/>
                <w:rtl/>
                <w:lang w:bidi="ar-EG"/>
              </w:rPr>
              <w:t>15</w:t>
            </w:r>
          </w:p>
        </w:tc>
      </w:tr>
      <w:tr w:rsidR="008471A5" w:rsidRPr="00F87BC7" w14:paraId="241C7F09" w14:textId="77777777" w:rsidTr="008471A5">
        <w:trPr>
          <w:trHeight w:val="510"/>
        </w:trPr>
        <w:tc>
          <w:tcPr>
            <w:tcW w:w="728" w:type="pct"/>
            <w:shd w:val="clear" w:color="auto" w:fill="F2F2F2" w:themeFill="background1" w:themeFillShade="F2"/>
            <w:vAlign w:val="center"/>
          </w:tcPr>
          <w:p w14:paraId="4CA83563" w14:textId="77777777" w:rsidR="008471A5" w:rsidRPr="00F87BC7" w:rsidRDefault="008471A5" w:rsidP="008471A5">
            <w:pPr>
              <w:bidi/>
              <w:jc w:val="center"/>
              <w:rPr>
                <w:rFonts w:asciiTheme="majorBidi" w:eastAsia="Traditional Arabic" w:hAnsiTheme="majorBidi" w:cstheme="majorBidi"/>
                <w:b/>
                <w:bCs/>
                <w:position w:val="6"/>
                <w:sz w:val="28"/>
                <w:szCs w:val="28"/>
                <w:lang w:bidi="ar-EG"/>
              </w:rPr>
            </w:pPr>
          </w:p>
        </w:tc>
        <w:tc>
          <w:tcPr>
            <w:tcW w:w="3976" w:type="pct"/>
            <w:vAlign w:val="center"/>
          </w:tcPr>
          <w:p w14:paraId="6C150256" w14:textId="77777777" w:rsidR="008471A5" w:rsidRPr="00F87BC7" w:rsidRDefault="008471A5" w:rsidP="008471A5">
            <w:pPr>
              <w:bidi/>
              <w:rPr>
                <w:rFonts w:asciiTheme="majorBidi" w:eastAsia="Traditional Arabic" w:hAnsiTheme="majorBidi" w:cstheme="majorBidi"/>
                <w:position w:val="9"/>
                <w:sz w:val="28"/>
                <w:szCs w:val="28"/>
              </w:rPr>
            </w:pPr>
            <w:r w:rsidRPr="00F87BC7">
              <w:rPr>
                <w:rFonts w:asciiTheme="majorBidi" w:eastAsia="Traditional Arabic" w:hAnsiTheme="majorBidi" w:cstheme="majorBidi"/>
                <w:position w:val="9"/>
                <w:sz w:val="28"/>
                <w:szCs w:val="28"/>
                <w:rtl/>
              </w:rPr>
              <w:t>إدارة شئون التعليم والطلاب</w:t>
            </w:r>
          </w:p>
        </w:tc>
        <w:tc>
          <w:tcPr>
            <w:tcW w:w="296" w:type="pct"/>
            <w:shd w:val="clear" w:color="auto" w:fill="F2F2F2" w:themeFill="background1" w:themeFillShade="F2"/>
            <w:vAlign w:val="center"/>
          </w:tcPr>
          <w:p w14:paraId="7D07823E" w14:textId="77777777" w:rsidR="008471A5" w:rsidRPr="00F87BC7" w:rsidRDefault="008471A5" w:rsidP="008471A5">
            <w:pPr>
              <w:bidi/>
              <w:rPr>
                <w:rFonts w:asciiTheme="majorBidi" w:eastAsia="Traditional Arabic" w:hAnsiTheme="majorBidi" w:cstheme="majorBidi"/>
                <w:b/>
                <w:bCs/>
                <w:position w:val="6"/>
                <w:sz w:val="28"/>
                <w:szCs w:val="28"/>
                <w:lang w:bidi="ar-EG"/>
              </w:rPr>
            </w:pPr>
            <w:r>
              <w:rPr>
                <w:rFonts w:asciiTheme="majorBidi" w:eastAsia="Traditional Arabic" w:hAnsiTheme="majorBidi" w:cstheme="majorBidi" w:hint="cs"/>
                <w:b/>
                <w:bCs/>
                <w:position w:val="6"/>
                <w:sz w:val="28"/>
                <w:szCs w:val="28"/>
                <w:rtl/>
                <w:lang w:bidi="ar-EG"/>
              </w:rPr>
              <w:t>16</w:t>
            </w:r>
          </w:p>
        </w:tc>
      </w:tr>
      <w:tr w:rsidR="008471A5" w:rsidRPr="00F87BC7" w14:paraId="04D5A074" w14:textId="77777777" w:rsidTr="008471A5">
        <w:trPr>
          <w:trHeight w:val="510"/>
        </w:trPr>
        <w:tc>
          <w:tcPr>
            <w:tcW w:w="728" w:type="pct"/>
            <w:shd w:val="clear" w:color="auto" w:fill="F2F2F2" w:themeFill="background1" w:themeFillShade="F2"/>
            <w:vAlign w:val="center"/>
          </w:tcPr>
          <w:p w14:paraId="74422F25" w14:textId="77777777" w:rsidR="008471A5" w:rsidRPr="00F87BC7" w:rsidRDefault="008471A5" w:rsidP="008471A5">
            <w:pPr>
              <w:bidi/>
              <w:jc w:val="center"/>
              <w:rPr>
                <w:rFonts w:asciiTheme="majorBidi" w:eastAsia="Traditional Arabic" w:hAnsiTheme="majorBidi" w:cstheme="majorBidi"/>
                <w:b/>
                <w:bCs/>
                <w:position w:val="6"/>
                <w:sz w:val="28"/>
                <w:szCs w:val="28"/>
                <w:lang w:bidi="ar-EG"/>
              </w:rPr>
            </w:pPr>
          </w:p>
        </w:tc>
        <w:tc>
          <w:tcPr>
            <w:tcW w:w="3976" w:type="pct"/>
            <w:vAlign w:val="center"/>
          </w:tcPr>
          <w:p w14:paraId="2A178518" w14:textId="77777777" w:rsidR="008471A5" w:rsidRPr="00F87BC7" w:rsidRDefault="008471A5" w:rsidP="008471A5">
            <w:pPr>
              <w:bidi/>
              <w:rPr>
                <w:rFonts w:asciiTheme="majorBidi" w:eastAsia="Traditional Arabic" w:hAnsiTheme="majorBidi" w:cstheme="majorBidi"/>
                <w:position w:val="9"/>
                <w:sz w:val="28"/>
                <w:szCs w:val="28"/>
                <w:rtl/>
              </w:rPr>
            </w:pPr>
            <w:r w:rsidRPr="00F87BC7">
              <w:rPr>
                <w:rFonts w:asciiTheme="majorBidi" w:eastAsia="Traditional Arabic" w:hAnsiTheme="majorBidi" w:cstheme="majorBidi"/>
                <w:position w:val="9"/>
                <w:sz w:val="28"/>
                <w:szCs w:val="28"/>
                <w:rtl/>
              </w:rPr>
              <w:t>إدارة رعاية الشباب</w:t>
            </w:r>
          </w:p>
        </w:tc>
        <w:tc>
          <w:tcPr>
            <w:tcW w:w="296" w:type="pct"/>
            <w:shd w:val="clear" w:color="auto" w:fill="F2F2F2" w:themeFill="background1" w:themeFillShade="F2"/>
            <w:vAlign w:val="center"/>
          </w:tcPr>
          <w:p w14:paraId="6359BDDD" w14:textId="77777777" w:rsidR="008471A5" w:rsidRPr="00F87BC7" w:rsidRDefault="008471A5" w:rsidP="008471A5">
            <w:pPr>
              <w:bidi/>
              <w:rPr>
                <w:rFonts w:asciiTheme="majorBidi" w:eastAsia="Traditional Arabic" w:hAnsiTheme="majorBidi" w:cstheme="majorBidi"/>
                <w:b/>
                <w:bCs/>
                <w:position w:val="6"/>
                <w:sz w:val="28"/>
                <w:szCs w:val="28"/>
                <w:lang w:bidi="ar-EG"/>
              </w:rPr>
            </w:pPr>
            <w:r>
              <w:rPr>
                <w:rFonts w:asciiTheme="majorBidi" w:eastAsia="Traditional Arabic" w:hAnsiTheme="majorBidi" w:cstheme="majorBidi" w:hint="cs"/>
                <w:b/>
                <w:bCs/>
                <w:position w:val="6"/>
                <w:sz w:val="28"/>
                <w:szCs w:val="28"/>
                <w:rtl/>
                <w:lang w:bidi="ar-EG"/>
              </w:rPr>
              <w:t>17</w:t>
            </w:r>
          </w:p>
        </w:tc>
      </w:tr>
      <w:tr w:rsidR="008471A5" w:rsidRPr="00F87BC7" w14:paraId="7EE92780" w14:textId="77777777" w:rsidTr="008471A5">
        <w:trPr>
          <w:trHeight w:val="510"/>
        </w:trPr>
        <w:tc>
          <w:tcPr>
            <w:tcW w:w="728" w:type="pct"/>
            <w:shd w:val="clear" w:color="auto" w:fill="F2F2F2" w:themeFill="background1" w:themeFillShade="F2"/>
            <w:vAlign w:val="center"/>
          </w:tcPr>
          <w:p w14:paraId="12793B77" w14:textId="77777777" w:rsidR="008471A5" w:rsidRPr="00F87BC7" w:rsidRDefault="008471A5" w:rsidP="008471A5">
            <w:pPr>
              <w:bidi/>
              <w:jc w:val="center"/>
              <w:rPr>
                <w:rFonts w:asciiTheme="majorBidi" w:eastAsia="Traditional Arabic" w:hAnsiTheme="majorBidi" w:cstheme="majorBidi"/>
                <w:b/>
                <w:bCs/>
                <w:position w:val="6"/>
                <w:sz w:val="28"/>
                <w:szCs w:val="28"/>
                <w:rtl/>
                <w:lang w:bidi="ar-EG"/>
              </w:rPr>
            </w:pPr>
          </w:p>
        </w:tc>
        <w:tc>
          <w:tcPr>
            <w:tcW w:w="3976" w:type="pct"/>
            <w:vAlign w:val="center"/>
          </w:tcPr>
          <w:p w14:paraId="4FEAF5FB" w14:textId="77777777" w:rsidR="008471A5" w:rsidRPr="00F87BC7" w:rsidRDefault="008471A5" w:rsidP="008471A5">
            <w:pPr>
              <w:bidi/>
              <w:rPr>
                <w:rFonts w:asciiTheme="majorBidi" w:eastAsia="Traditional Arabic" w:hAnsiTheme="majorBidi" w:cstheme="majorBidi"/>
                <w:position w:val="9"/>
                <w:sz w:val="28"/>
                <w:szCs w:val="28"/>
                <w:rtl/>
              </w:rPr>
            </w:pPr>
            <w:r w:rsidRPr="00F87BC7">
              <w:rPr>
                <w:rFonts w:asciiTheme="majorBidi" w:eastAsia="Traditional Arabic" w:hAnsiTheme="majorBidi" w:cstheme="majorBidi"/>
                <w:position w:val="9"/>
                <w:sz w:val="28"/>
                <w:szCs w:val="28"/>
                <w:rtl/>
              </w:rPr>
              <w:t>مكتبة الكلية</w:t>
            </w:r>
          </w:p>
        </w:tc>
        <w:tc>
          <w:tcPr>
            <w:tcW w:w="296" w:type="pct"/>
            <w:shd w:val="clear" w:color="auto" w:fill="F2F2F2" w:themeFill="background1" w:themeFillShade="F2"/>
            <w:vAlign w:val="center"/>
          </w:tcPr>
          <w:p w14:paraId="03EB8F67" w14:textId="77777777" w:rsidR="008471A5" w:rsidRPr="00F87BC7" w:rsidRDefault="008471A5" w:rsidP="008471A5">
            <w:pPr>
              <w:bidi/>
              <w:rPr>
                <w:rFonts w:asciiTheme="majorBidi" w:eastAsia="Traditional Arabic" w:hAnsiTheme="majorBidi" w:cstheme="majorBidi"/>
                <w:b/>
                <w:bCs/>
                <w:position w:val="6"/>
                <w:sz w:val="28"/>
                <w:szCs w:val="28"/>
                <w:lang w:bidi="ar-EG"/>
              </w:rPr>
            </w:pPr>
            <w:r>
              <w:rPr>
                <w:rFonts w:asciiTheme="majorBidi" w:eastAsia="Traditional Arabic" w:hAnsiTheme="majorBidi" w:cstheme="majorBidi" w:hint="cs"/>
                <w:b/>
                <w:bCs/>
                <w:position w:val="6"/>
                <w:sz w:val="28"/>
                <w:szCs w:val="28"/>
                <w:rtl/>
                <w:lang w:bidi="ar-EG"/>
              </w:rPr>
              <w:t>18</w:t>
            </w:r>
          </w:p>
        </w:tc>
      </w:tr>
      <w:tr w:rsidR="008471A5" w:rsidRPr="00F87BC7" w14:paraId="2F7A6F43" w14:textId="77777777" w:rsidTr="008471A5">
        <w:trPr>
          <w:trHeight w:val="510"/>
        </w:trPr>
        <w:tc>
          <w:tcPr>
            <w:tcW w:w="728" w:type="pct"/>
            <w:shd w:val="clear" w:color="auto" w:fill="F2F2F2" w:themeFill="background1" w:themeFillShade="F2"/>
            <w:vAlign w:val="center"/>
          </w:tcPr>
          <w:p w14:paraId="519D4579" w14:textId="77777777" w:rsidR="008471A5" w:rsidRPr="00F87BC7" w:rsidRDefault="008471A5" w:rsidP="008471A5">
            <w:pPr>
              <w:bidi/>
              <w:jc w:val="center"/>
              <w:rPr>
                <w:rFonts w:asciiTheme="majorBidi" w:eastAsia="Traditional Arabic" w:hAnsiTheme="majorBidi" w:cstheme="majorBidi"/>
                <w:b/>
                <w:bCs/>
                <w:position w:val="6"/>
                <w:sz w:val="28"/>
                <w:szCs w:val="28"/>
                <w:rtl/>
                <w:lang w:bidi="ar-EG"/>
              </w:rPr>
            </w:pPr>
          </w:p>
        </w:tc>
        <w:tc>
          <w:tcPr>
            <w:tcW w:w="3976" w:type="pct"/>
            <w:vAlign w:val="center"/>
          </w:tcPr>
          <w:p w14:paraId="197F030F" w14:textId="77777777" w:rsidR="008471A5" w:rsidRPr="00F87BC7" w:rsidRDefault="008471A5" w:rsidP="008471A5">
            <w:pPr>
              <w:bidi/>
              <w:rPr>
                <w:rFonts w:asciiTheme="majorBidi" w:eastAsia="Traditional Arabic" w:hAnsiTheme="majorBidi" w:cstheme="majorBidi"/>
                <w:position w:val="9"/>
                <w:sz w:val="28"/>
                <w:szCs w:val="28"/>
                <w:rtl/>
              </w:rPr>
            </w:pPr>
            <w:r w:rsidRPr="00F87BC7">
              <w:rPr>
                <w:rFonts w:asciiTheme="majorBidi" w:eastAsia="Traditional Arabic" w:hAnsiTheme="majorBidi" w:cstheme="majorBidi"/>
                <w:position w:val="9"/>
                <w:sz w:val="28"/>
                <w:szCs w:val="28"/>
                <w:rtl/>
              </w:rPr>
              <w:t>مركز المعلومات</w:t>
            </w:r>
          </w:p>
        </w:tc>
        <w:tc>
          <w:tcPr>
            <w:tcW w:w="296" w:type="pct"/>
            <w:shd w:val="clear" w:color="auto" w:fill="F2F2F2" w:themeFill="background1" w:themeFillShade="F2"/>
            <w:vAlign w:val="center"/>
          </w:tcPr>
          <w:p w14:paraId="38A51098" w14:textId="77777777" w:rsidR="008471A5" w:rsidRPr="00F87BC7" w:rsidRDefault="008471A5" w:rsidP="008471A5">
            <w:pPr>
              <w:bidi/>
              <w:rPr>
                <w:rFonts w:asciiTheme="majorBidi" w:eastAsia="Traditional Arabic" w:hAnsiTheme="majorBidi" w:cstheme="majorBidi"/>
                <w:b/>
                <w:bCs/>
                <w:position w:val="6"/>
                <w:sz w:val="28"/>
                <w:szCs w:val="28"/>
                <w:lang w:bidi="ar-EG"/>
              </w:rPr>
            </w:pPr>
            <w:r>
              <w:rPr>
                <w:rFonts w:asciiTheme="majorBidi" w:eastAsia="Traditional Arabic" w:hAnsiTheme="majorBidi" w:cstheme="majorBidi" w:hint="cs"/>
                <w:b/>
                <w:bCs/>
                <w:position w:val="6"/>
                <w:sz w:val="28"/>
                <w:szCs w:val="28"/>
                <w:rtl/>
                <w:lang w:bidi="ar-EG"/>
              </w:rPr>
              <w:t>19</w:t>
            </w:r>
          </w:p>
        </w:tc>
      </w:tr>
      <w:tr w:rsidR="008471A5" w:rsidRPr="00F87BC7" w14:paraId="19137417" w14:textId="77777777" w:rsidTr="008471A5">
        <w:trPr>
          <w:trHeight w:val="510"/>
        </w:trPr>
        <w:tc>
          <w:tcPr>
            <w:tcW w:w="728" w:type="pct"/>
            <w:shd w:val="clear" w:color="auto" w:fill="F2F2F2" w:themeFill="background1" w:themeFillShade="F2"/>
            <w:vAlign w:val="center"/>
          </w:tcPr>
          <w:p w14:paraId="070B213B" w14:textId="77777777" w:rsidR="008471A5" w:rsidRPr="00F87BC7" w:rsidRDefault="008471A5" w:rsidP="008471A5">
            <w:pPr>
              <w:bidi/>
              <w:jc w:val="center"/>
              <w:rPr>
                <w:rFonts w:asciiTheme="majorBidi" w:eastAsia="Traditional Arabic" w:hAnsiTheme="majorBidi" w:cstheme="majorBidi"/>
                <w:b/>
                <w:bCs/>
                <w:position w:val="6"/>
                <w:sz w:val="28"/>
                <w:szCs w:val="28"/>
                <w:rtl/>
                <w:lang w:bidi="ar-EG"/>
              </w:rPr>
            </w:pPr>
          </w:p>
        </w:tc>
        <w:tc>
          <w:tcPr>
            <w:tcW w:w="3976" w:type="pct"/>
            <w:vAlign w:val="center"/>
          </w:tcPr>
          <w:p w14:paraId="51067746" w14:textId="77777777" w:rsidR="008471A5" w:rsidRPr="00F87BC7" w:rsidRDefault="008471A5" w:rsidP="008471A5">
            <w:pPr>
              <w:bidi/>
              <w:rPr>
                <w:rFonts w:asciiTheme="majorBidi" w:eastAsia="Traditional Arabic" w:hAnsiTheme="majorBidi" w:cstheme="majorBidi"/>
                <w:position w:val="9"/>
                <w:sz w:val="28"/>
                <w:szCs w:val="28"/>
                <w:rtl/>
              </w:rPr>
            </w:pPr>
            <w:r w:rsidRPr="00F87BC7">
              <w:rPr>
                <w:rFonts w:asciiTheme="majorBidi" w:eastAsia="Traditional Arabic" w:hAnsiTheme="majorBidi" w:cstheme="majorBidi"/>
                <w:position w:val="9"/>
                <w:sz w:val="28"/>
                <w:szCs w:val="28"/>
                <w:rtl/>
              </w:rPr>
              <w:t>المقررات التدريسية للبرامج العلمية المفعلة داخل الكلية</w:t>
            </w:r>
          </w:p>
        </w:tc>
        <w:tc>
          <w:tcPr>
            <w:tcW w:w="296" w:type="pct"/>
            <w:shd w:val="clear" w:color="auto" w:fill="F2F2F2" w:themeFill="background1" w:themeFillShade="F2"/>
            <w:vAlign w:val="center"/>
          </w:tcPr>
          <w:p w14:paraId="001AA408" w14:textId="77777777" w:rsidR="008471A5" w:rsidRPr="00F87BC7" w:rsidRDefault="008471A5" w:rsidP="008471A5">
            <w:pPr>
              <w:bidi/>
              <w:rPr>
                <w:rFonts w:asciiTheme="majorBidi" w:eastAsia="Traditional Arabic" w:hAnsiTheme="majorBidi" w:cstheme="majorBidi"/>
                <w:b/>
                <w:bCs/>
                <w:position w:val="6"/>
                <w:sz w:val="28"/>
                <w:szCs w:val="28"/>
                <w:lang w:bidi="ar-EG"/>
              </w:rPr>
            </w:pPr>
            <w:r>
              <w:rPr>
                <w:rFonts w:asciiTheme="majorBidi" w:eastAsia="Traditional Arabic" w:hAnsiTheme="majorBidi" w:cstheme="majorBidi" w:hint="cs"/>
                <w:b/>
                <w:bCs/>
                <w:position w:val="6"/>
                <w:sz w:val="28"/>
                <w:szCs w:val="28"/>
                <w:rtl/>
                <w:lang w:bidi="ar-EG"/>
              </w:rPr>
              <w:t>20</w:t>
            </w:r>
          </w:p>
        </w:tc>
      </w:tr>
      <w:tr w:rsidR="008471A5" w:rsidRPr="00F87BC7" w14:paraId="092FCC44" w14:textId="77777777" w:rsidTr="008471A5">
        <w:trPr>
          <w:trHeight w:val="510"/>
        </w:trPr>
        <w:tc>
          <w:tcPr>
            <w:tcW w:w="728" w:type="pct"/>
            <w:shd w:val="clear" w:color="auto" w:fill="F2F2F2" w:themeFill="background1" w:themeFillShade="F2"/>
            <w:vAlign w:val="center"/>
          </w:tcPr>
          <w:p w14:paraId="1A595E24" w14:textId="77777777" w:rsidR="008471A5" w:rsidRPr="00F87BC7" w:rsidRDefault="008471A5" w:rsidP="008471A5">
            <w:pPr>
              <w:bidi/>
              <w:jc w:val="center"/>
              <w:rPr>
                <w:rFonts w:asciiTheme="majorBidi" w:eastAsia="Traditional Arabic" w:hAnsiTheme="majorBidi" w:cstheme="majorBidi"/>
                <w:b/>
                <w:bCs/>
                <w:position w:val="6"/>
                <w:sz w:val="28"/>
                <w:szCs w:val="28"/>
                <w:rtl/>
                <w:lang w:bidi="ar-EG"/>
              </w:rPr>
            </w:pPr>
          </w:p>
        </w:tc>
        <w:tc>
          <w:tcPr>
            <w:tcW w:w="3976" w:type="pct"/>
            <w:vAlign w:val="center"/>
          </w:tcPr>
          <w:p w14:paraId="717D4D5E" w14:textId="77777777" w:rsidR="008471A5" w:rsidRPr="00F87BC7" w:rsidRDefault="008471A5" w:rsidP="008471A5">
            <w:pPr>
              <w:bidi/>
              <w:rPr>
                <w:rFonts w:asciiTheme="majorBidi" w:eastAsia="Traditional Arabic" w:hAnsiTheme="majorBidi" w:cstheme="majorBidi"/>
                <w:position w:val="9"/>
                <w:sz w:val="28"/>
                <w:szCs w:val="28"/>
                <w:rtl/>
              </w:rPr>
            </w:pPr>
            <w:r w:rsidRPr="00F87BC7">
              <w:rPr>
                <w:rFonts w:asciiTheme="majorBidi" w:eastAsia="Traditional Arabic" w:hAnsiTheme="majorBidi" w:cstheme="majorBidi"/>
                <w:position w:val="4"/>
                <w:sz w:val="28"/>
                <w:szCs w:val="28"/>
                <w:lang w:bidi="ar-EG"/>
              </w:rPr>
              <w:t>Table of courses</w:t>
            </w:r>
          </w:p>
        </w:tc>
        <w:tc>
          <w:tcPr>
            <w:tcW w:w="296" w:type="pct"/>
            <w:shd w:val="clear" w:color="auto" w:fill="F2F2F2" w:themeFill="background1" w:themeFillShade="F2"/>
            <w:vAlign w:val="center"/>
          </w:tcPr>
          <w:p w14:paraId="6F0E0DAE" w14:textId="77777777" w:rsidR="008471A5" w:rsidRPr="00F87BC7" w:rsidRDefault="008471A5" w:rsidP="008471A5">
            <w:pPr>
              <w:bidi/>
              <w:rPr>
                <w:rFonts w:asciiTheme="majorBidi" w:eastAsia="Traditional Arabic" w:hAnsiTheme="majorBidi" w:cstheme="majorBidi"/>
                <w:b/>
                <w:bCs/>
                <w:position w:val="6"/>
                <w:sz w:val="28"/>
                <w:szCs w:val="28"/>
                <w:lang w:bidi="ar-EG"/>
              </w:rPr>
            </w:pPr>
            <w:r>
              <w:rPr>
                <w:rFonts w:asciiTheme="majorBidi" w:eastAsia="Traditional Arabic" w:hAnsiTheme="majorBidi" w:cstheme="majorBidi" w:hint="cs"/>
                <w:b/>
                <w:bCs/>
                <w:position w:val="6"/>
                <w:sz w:val="28"/>
                <w:szCs w:val="28"/>
                <w:rtl/>
                <w:lang w:bidi="ar-EG"/>
              </w:rPr>
              <w:t>21</w:t>
            </w:r>
          </w:p>
        </w:tc>
      </w:tr>
      <w:tr w:rsidR="008471A5" w:rsidRPr="00F87BC7" w14:paraId="03E378B5" w14:textId="77777777" w:rsidTr="008471A5">
        <w:trPr>
          <w:trHeight w:val="510"/>
        </w:trPr>
        <w:tc>
          <w:tcPr>
            <w:tcW w:w="728" w:type="pct"/>
            <w:shd w:val="clear" w:color="auto" w:fill="F2F2F2" w:themeFill="background1" w:themeFillShade="F2"/>
            <w:vAlign w:val="center"/>
          </w:tcPr>
          <w:p w14:paraId="09BC1084" w14:textId="77777777" w:rsidR="008471A5" w:rsidRPr="00F87BC7" w:rsidRDefault="008471A5" w:rsidP="008471A5">
            <w:pPr>
              <w:bidi/>
              <w:jc w:val="center"/>
              <w:rPr>
                <w:rFonts w:asciiTheme="majorBidi" w:eastAsia="Traditional Arabic" w:hAnsiTheme="majorBidi" w:cstheme="majorBidi"/>
                <w:b/>
                <w:bCs/>
                <w:position w:val="6"/>
                <w:sz w:val="28"/>
                <w:szCs w:val="28"/>
                <w:rtl/>
                <w:lang w:bidi="ar-EG"/>
              </w:rPr>
            </w:pPr>
          </w:p>
        </w:tc>
        <w:tc>
          <w:tcPr>
            <w:tcW w:w="3976" w:type="pct"/>
            <w:vAlign w:val="center"/>
          </w:tcPr>
          <w:p w14:paraId="0ED25A31" w14:textId="77777777" w:rsidR="008471A5" w:rsidRPr="00F87BC7" w:rsidRDefault="008471A5" w:rsidP="008471A5">
            <w:pPr>
              <w:bidi/>
              <w:rPr>
                <w:rFonts w:asciiTheme="majorBidi" w:eastAsia="Traditional Arabic" w:hAnsiTheme="majorBidi" w:cstheme="majorBidi"/>
                <w:position w:val="9"/>
                <w:sz w:val="28"/>
                <w:szCs w:val="28"/>
                <w:rtl/>
              </w:rPr>
            </w:pPr>
            <w:r w:rsidRPr="00F87BC7">
              <w:rPr>
                <w:rFonts w:asciiTheme="majorBidi" w:eastAsia="Traditional Arabic" w:hAnsiTheme="majorBidi" w:cstheme="majorBidi"/>
                <w:position w:val="9"/>
                <w:sz w:val="28"/>
                <w:szCs w:val="28"/>
                <w:rtl/>
              </w:rPr>
              <w:t>حقوق الطالب</w:t>
            </w:r>
          </w:p>
        </w:tc>
        <w:tc>
          <w:tcPr>
            <w:tcW w:w="296" w:type="pct"/>
            <w:shd w:val="clear" w:color="auto" w:fill="F2F2F2" w:themeFill="background1" w:themeFillShade="F2"/>
            <w:vAlign w:val="center"/>
          </w:tcPr>
          <w:p w14:paraId="36DAD328" w14:textId="77777777" w:rsidR="008471A5" w:rsidRPr="00F87BC7" w:rsidRDefault="008471A5" w:rsidP="008471A5">
            <w:pPr>
              <w:bidi/>
              <w:rPr>
                <w:rFonts w:asciiTheme="majorBidi" w:eastAsia="Traditional Arabic" w:hAnsiTheme="majorBidi" w:cstheme="majorBidi"/>
                <w:b/>
                <w:bCs/>
                <w:position w:val="6"/>
                <w:sz w:val="28"/>
                <w:szCs w:val="28"/>
                <w:lang w:bidi="ar-EG"/>
              </w:rPr>
            </w:pPr>
            <w:r>
              <w:rPr>
                <w:rFonts w:asciiTheme="majorBidi" w:eastAsia="Traditional Arabic" w:hAnsiTheme="majorBidi" w:cstheme="majorBidi" w:hint="cs"/>
                <w:b/>
                <w:bCs/>
                <w:position w:val="6"/>
                <w:sz w:val="28"/>
                <w:szCs w:val="28"/>
                <w:rtl/>
                <w:lang w:bidi="ar-EG"/>
              </w:rPr>
              <w:t>22</w:t>
            </w:r>
          </w:p>
        </w:tc>
      </w:tr>
      <w:tr w:rsidR="008471A5" w:rsidRPr="00F87BC7" w14:paraId="0AC3A46B" w14:textId="77777777" w:rsidTr="008471A5">
        <w:trPr>
          <w:trHeight w:val="510"/>
        </w:trPr>
        <w:tc>
          <w:tcPr>
            <w:tcW w:w="728" w:type="pct"/>
            <w:shd w:val="clear" w:color="auto" w:fill="F2F2F2" w:themeFill="background1" w:themeFillShade="F2"/>
            <w:vAlign w:val="center"/>
          </w:tcPr>
          <w:p w14:paraId="489A5CB2" w14:textId="77777777" w:rsidR="008471A5" w:rsidRPr="00F87BC7" w:rsidRDefault="008471A5" w:rsidP="008471A5">
            <w:pPr>
              <w:bidi/>
              <w:jc w:val="center"/>
              <w:rPr>
                <w:rFonts w:asciiTheme="majorBidi" w:eastAsia="Traditional Arabic" w:hAnsiTheme="majorBidi" w:cstheme="majorBidi"/>
                <w:b/>
                <w:bCs/>
                <w:position w:val="6"/>
                <w:sz w:val="28"/>
                <w:szCs w:val="28"/>
                <w:rtl/>
                <w:lang w:bidi="ar-EG"/>
              </w:rPr>
            </w:pPr>
          </w:p>
        </w:tc>
        <w:tc>
          <w:tcPr>
            <w:tcW w:w="3976" w:type="pct"/>
            <w:vAlign w:val="center"/>
          </w:tcPr>
          <w:p w14:paraId="64E2E131" w14:textId="77777777" w:rsidR="008471A5" w:rsidRPr="00F87BC7" w:rsidRDefault="008471A5" w:rsidP="008471A5">
            <w:pPr>
              <w:bidi/>
              <w:rPr>
                <w:rFonts w:asciiTheme="majorBidi" w:eastAsia="Traditional Arabic" w:hAnsiTheme="majorBidi" w:cstheme="majorBidi"/>
                <w:position w:val="9"/>
                <w:sz w:val="28"/>
                <w:szCs w:val="28"/>
                <w:rtl/>
              </w:rPr>
            </w:pPr>
            <w:r>
              <w:rPr>
                <w:rFonts w:asciiTheme="majorBidi" w:eastAsia="Traditional Arabic" w:hAnsiTheme="majorBidi" w:cstheme="majorBidi" w:hint="cs"/>
                <w:position w:val="9"/>
                <w:sz w:val="28"/>
                <w:szCs w:val="28"/>
                <w:rtl/>
              </w:rPr>
              <w:t>واجبات الطالب</w:t>
            </w:r>
          </w:p>
        </w:tc>
        <w:tc>
          <w:tcPr>
            <w:tcW w:w="296" w:type="pct"/>
            <w:shd w:val="clear" w:color="auto" w:fill="F2F2F2" w:themeFill="background1" w:themeFillShade="F2"/>
            <w:vAlign w:val="center"/>
          </w:tcPr>
          <w:p w14:paraId="6EE60E68" w14:textId="77777777" w:rsidR="008471A5" w:rsidRPr="00F87BC7" w:rsidRDefault="008471A5" w:rsidP="008471A5">
            <w:pPr>
              <w:bidi/>
              <w:rPr>
                <w:rFonts w:asciiTheme="majorBidi" w:eastAsia="Traditional Arabic" w:hAnsiTheme="majorBidi" w:cstheme="majorBidi"/>
                <w:b/>
                <w:bCs/>
                <w:position w:val="6"/>
                <w:sz w:val="28"/>
                <w:szCs w:val="28"/>
                <w:lang w:bidi="ar-EG"/>
              </w:rPr>
            </w:pPr>
            <w:r>
              <w:rPr>
                <w:rFonts w:asciiTheme="majorBidi" w:eastAsia="Traditional Arabic" w:hAnsiTheme="majorBidi" w:cstheme="majorBidi" w:hint="cs"/>
                <w:b/>
                <w:bCs/>
                <w:position w:val="6"/>
                <w:sz w:val="28"/>
                <w:szCs w:val="28"/>
                <w:rtl/>
                <w:lang w:bidi="ar-EG"/>
              </w:rPr>
              <w:t>23</w:t>
            </w:r>
          </w:p>
        </w:tc>
      </w:tr>
      <w:tr w:rsidR="008471A5" w:rsidRPr="00F87BC7" w14:paraId="2AE9C3A5" w14:textId="77777777" w:rsidTr="008471A5">
        <w:trPr>
          <w:trHeight w:val="510"/>
        </w:trPr>
        <w:tc>
          <w:tcPr>
            <w:tcW w:w="728" w:type="pct"/>
            <w:shd w:val="clear" w:color="auto" w:fill="F2F2F2" w:themeFill="background1" w:themeFillShade="F2"/>
            <w:vAlign w:val="center"/>
          </w:tcPr>
          <w:p w14:paraId="0E87616F" w14:textId="77777777" w:rsidR="008471A5" w:rsidRPr="00F87BC7" w:rsidRDefault="008471A5" w:rsidP="008471A5">
            <w:pPr>
              <w:bidi/>
              <w:jc w:val="center"/>
              <w:rPr>
                <w:rFonts w:asciiTheme="majorBidi" w:eastAsia="Traditional Arabic" w:hAnsiTheme="majorBidi" w:cstheme="majorBidi"/>
                <w:b/>
                <w:bCs/>
                <w:position w:val="6"/>
                <w:sz w:val="28"/>
                <w:szCs w:val="28"/>
                <w:lang w:bidi="ar-EG"/>
              </w:rPr>
            </w:pPr>
          </w:p>
        </w:tc>
        <w:tc>
          <w:tcPr>
            <w:tcW w:w="3976" w:type="pct"/>
            <w:vAlign w:val="center"/>
          </w:tcPr>
          <w:p w14:paraId="7AB19A84" w14:textId="77777777" w:rsidR="008471A5" w:rsidRPr="00F87BC7" w:rsidRDefault="008471A5" w:rsidP="008471A5">
            <w:pPr>
              <w:bidi/>
              <w:spacing w:before="47"/>
              <w:rPr>
                <w:rFonts w:asciiTheme="majorBidi" w:eastAsia="Traditional Arabic" w:hAnsiTheme="majorBidi" w:cstheme="majorBidi"/>
                <w:sz w:val="28"/>
                <w:szCs w:val="28"/>
                <w:lang w:bidi="ar-EG"/>
              </w:rPr>
            </w:pPr>
            <w:r>
              <w:rPr>
                <w:rFonts w:asciiTheme="majorBidi" w:eastAsia="Traditional Arabic" w:hAnsiTheme="majorBidi" w:cstheme="majorBidi" w:hint="cs"/>
                <w:position w:val="9"/>
                <w:sz w:val="28"/>
                <w:szCs w:val="28"/>
                <w:rtl/>
              </w:rPr>
              <w:t>آلية متابعة الخريجين</w:t>
            </w:r>
          </w:p>
        </w:tc>
        <w:tc>
          <w:tcPr>
            <w:tcW w:w="296" w:type="pct"/>
            <w:shd w:val="clear" w:color="auto" w:fill="F2F2F2" w:themeFill="background1" w:themeFillShade="F2"/>
            <w:vAlign w:val="center"/>
          </w:tcPr>
          <w:p w14:paraId="0A81A6D4" w14:textId="77777777" w:rsidR="008471A5" w:rsidRPr="00F87BC7" w:rsidRDefault="008471A5" w:rsidP="008471A5">
            <w:pPr>
              <w:bidi/>
              <w:rPr>
                <w:rFonts w:asciiTheme="majorBidi" w:eastAsia="Traditional Arabic" w:hAnsiTheme="majorBidi" w:cstheme="majorBidi"/>
                <w:b/>
                <w:bCs/>
                <w:position w:val="6"/>
                <w:sz w:val="28"/>
                <w:szCs w:val="28"/>
                <w:lang w:bidi="ar-EG"/>
              </w:rPr>
            </w:pPr>
            <w:r>
              <w:rPr>
                <w:rFonts w:asciiTheme="majorBidi" w:eastAsia="Traditional Arabic" w:hAnsiTheme="majorBidi" w:cstheme="majorBidi" w:hint="cs"/>
                <w:b/>
                <w:bCs/>
                <w:position w:val="6"/>
                <w:sz w:val="28"/>
                <w:szCs w:val="28"/>
                <w:rtl/>
                <w:lang w:bidi="ar-EG"/>
              </w:rPr>
              <w:t>24</w:t>
            </w:r>
          </w:p>
        </w:tc>
      </w:tr>
    </w:tbl>
    <w:sdt>
      <w:sdtPr>
        <w:rPr>
          <w:rFonts w:asciiTheme="majorBidi" w:hAnsiTheme="majorBidi" w:cstheme="majorBidi"/>
          <w:lang w:bidi="ar-EG"/>
        </w:rPr>
        <w:id w:val="-878770994"/>
        <w:docPartObj>
          <w:docPartGallery w:val="Cover Pages"/>
          <w:docPartUnique/>
        </w:docPartObj>
      </w:sdtPr>
      <w:sdtEndPr>
        <w:rPr>
          <w:rtl/>
        </w:rPr>
      </w:sdtEndPr>
      <w:sdtContent>
        <w:p w14:paraId="08488766" w14:textId="2EC416D8" w:rsidR="00F87BC7" w:rsidRDefault="00F87BC7" w:rsidP="008471A5">
          <w:pPr>
            <w:spacing w:after="200" w:line="276" w:lineRule="auto"/>
            <w:jc w:val="lowKashida"/>
            <w:rPr>
              <w:rFonts w:asciiTheme="majorBidi" w:eastAsia="Traditional Arabic" w:hAnsiTheme="majorBidi" w:cstheme="majorBidi"/>
              <w:bCs/>
              <w:position w:val="9"/>
              <w:sz w:val="36"/>
              <w:szCs w:val="36"/>
              <w:u w:val="single"/>
              <w:rtl/>
              <w:lang w:bidi="ar-EG"/>
            </w:rPr>
          </w:pPr>
          <w:r w:rsidRPr="0082130C">
            <w:rPr>
              <w:rFonts w:asciiTheme="majorBidi" w:hAnsiTheme="majorBidi" w:cstheme="majorBidi"/>
              <w:noProof/>
              <w:sz w:val="24"/>
              <w:szCs w:val="24"/>
            </w:rPr>
            <mc:AlternateContent>
              <mc:Choice Requires="wps">
                <w:drawing>
                  <wp:anchor distT="36576" distB="36576" distL="36576" distR="36576" simplePos="0" relativeHeight="251734528" behindDoc="0" locked="0" layoutInCell="1" allowOverlap="1" wp14:anchorId="34ED7C8B" wp14:editId="0BEAFB1D">
                    <wp:simplePos x="0" y="0"/>
                    <wp:positionH relativeFrom="column">
                      <wp:posOffset>310833</wp:posOffset>
                    </wp:positionH>
                    <wp:positionV relativeFrom="paragraph">
                      <wp:posOffset>56833</wp:posOffset>
                    </wp:positionV>
                    <wp:extent cx="5029134" cy="677545"/>
                    <wp:effectExtent l="57150" t="57150" r="76835" b="84455"/>
                    <wp:wrapNone/>
                    <wp:docPr id="1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134" cy="677545"/>
                            </a:xfrm>
                            <a:prstGeom prst="rect">
                              <a:avLst/>
                            </a:prstGeom>
                            <a:solidFill>
                              <a:schemeClr val="bg1"/>
                            </a:solidFill>
                            <a:ln w="127000" cmpd="dbl">
                              <a:solidFill>
                                <a:schemeClr val="tx1"/>
                              </a:solidFill>
                              <a:miter lim="800000"/>
                              <a:headEnd/>
                              <a:tailEnd/>
                            </a:ln>
                            <a:effectLst/>
                          </wps:spPr>
                          <wps:txbx>
                            <w:txbxContent>
                              <w:p w14:paraId="4D50F98C" w14:textId="77777777" w:rsidR="008471A5" w:rsidRDefault="008471A5" w:rsidP="00F87BC7">
                                <w:pPr>
                                  <w:widowControl w:val="0"/>
                                  <w:bidi/>
                                  <w:jc w:val="center"/>
                                  <w:rPr>
                                    <w:rFonts w:ascii="Calibri" w:hAnsi="Calibri"/>
                                    <w:b/>
                                    <w:bCs/>
                                    <w:sz w:val="32"/>
                                    <w:szCs w:val="32"/>
                                    <w:rtl/>
                                    <w:lang w:bidi="ar-EG"/>
                                  </w:rPr>
                                </w:pPr>
                                <w:r>
                                  <w:rPr>
                                    <w:rFonts w:ascii="Calibri" w:hAnsi="Calibri" w:hint="cs"/>
                                    <w:b/>
                                    <w:bCs/>
                                    <w:sz w:val="32"/>
                                    <w:szCs w:val="32"/>
                                    <w:rtl/>
                                    <w:lang w:bidi="ar-EG"/>
                                  </w:rPr>
                                  <w:t>الفهرس</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ED7C8B" id="Rectangle 13" o:spid="_x0000_s1042" style="position:absolute;left:0;text-align:left;margin-left:24.5pt;margin-top:4.5pt;width:396pt;height:53.35pt;z-index:251734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" fillcolor="white [3212]" strokecolor="black [3213]" strokeweight="10pt">
                    <v:stroke linestyle="thinThin"/>
                    <v:textbox inset="2.88pt,2.88pt,2.88pt,2.88pt">
                      <w:txbxContent>
                        <w:p w14:paraId="4D50F98C" w14:textId="77777777" w:rsidR="008471A5" w:rsidRDefault="008471A5" w:rsidP="00F87BC7">
                          <w:pPr>
                            <w:widowControl w:val="0"/>
                            <w:bidi/>
                            <w:jc w:val="center"/>
                            <w:rPr>
                              <w:rFonts w:ascii="Calibri" w:hAnsi="Calibri"/>
                              <w:b/>
                              <w:bCs/>
                              <w:sz w:val="32"/>
                              <w:szCs w:val="32"/>
                              <w:rtl/>
                              <w:lang w:bidi="ar-EG"/>
                            </w:rPr>
                          </w:pPr>
                          <w:r>
                            <w:rPr>
                              <w:rFonts w:ascii="Calibri" w:hAnsi="Calibri" w:hint="cs"/>
                              <w:b/>
                              <w:bCs/>
                              <w:sz w:val="32"/>
                              <w:szCs w:val="32"/>
                              <w:rtl/>
                              <w:lang w:bidi="ar-EG"/>
                            </w:rPr>
                            <w:t>الفهرس</w:t>
                          </w:r>
                        </w:p>
                      </w:txbxContent>
                    </v:textbox>
                  </v:rect>
                </w:pict>
              </mc:Fallback>
            </mc:AlternateContent>
          </w:r>
        </w:p>
        <w:p w14:paraId="6528397B" w14:textId="77777777" w:rsidR="00935A3F" w:rsidRPr="0082130C" w:rsidRDefault="00935A3F" w:rsidP="00C265EE">
          <w:pPr>
            <w:widowControl w:val="0"/>
            <w:bidi/>
            <w:jc w:val="lowKashida"/>
            <w:rPr>
              <w:rFonts w:asciiTheme="majorBidi" w:eastAsia="Traditional Arabic" w:hAnsiTheme="majorBidi" w:cstheme="majorBidi"/>
              <w:bCs/>
              <w:position w:val="9"/>
              <w:sz w:val="36"/>
              <w:szCs w:val="36"/>
              <w:u w:val="single"/>
              <w:rtl/>
              <w:lang w:bidi="ar-EG"/>
            </w:rPr>
          </w:pPr>
        </w:p>
        <w:p w14:paraId="44F3B482" w14:textId="77777777" w:rsidR="00B40D7C" w:rsidRPr="0082130C" w:rsidRDefault="00997120" w:rsidP="001F42DD">
          <w:pPr>
            <w:widowControl w:val="0"/>
            <w:bidi/>
            <w:jc w:val="lowKashida"/>
            <w:rPr>
              <w:rFonts w:asciiTheme="majorBidi" w:eastAsia="Traditional Arabic" w:hAnsiTheme="majorBidi" w:cstheme="majorBidi"/>
              <w:bCs/>
              <w:position w:val="9"/>
              <w:sz w:val="36"/>
              <w:szCs w:val="36"/>
              <w:u w:val="single"/>
              <w:rtl/>
              <w:lang w:bidi="ar-EG"/>
            </w:rPr>
          </w:pPr>
          <w:r w:rsidRPr="0082130C">
            <w:rPr>
              <w:rFonts w:asciiTheme="majorBidi" w:hAnsiTheme="majorBidi" w:cstheme="majorBidi"/>
              <w:noProof/>
              <w:sz w:val="24"/>
              <w:szCs w:val="24"/>
            </w:rPr>
            <w:lastRenderedPageBreak/>
            <mc:AlternateContent>
              <mc:Choice Requires="wps">
                <w:drawing>
                  <wp:anchor distT="36576" distB="36576" distL="36576" distR="36576" simplePos="0" relativeHeight="251672064" behindDoc="0" locked="0" layoutInCell="1" allowOverlap="1" wp14:anchorId="5D26872C" wp14:editId="2A1C849E">
                    <wp:simplePos x="0" y="0"/>
                    <wp:positionH relativeFrom="column">
                      <wp:posOffset>284218</wp:posOffset>
                    </wp:positionH>
                    <wp:positionV relativeFrom="paragraph">
                      <wp:posOffset>137948</wp:posOffset>
                    </wp:positionV>
                    <wp:extent cx="4966138" cy="515566"/>
                    <wp:effectExtent l="57150" t="57150" r="82550" b="75565"/>
                    <wp:wrapNone/>
                    <wp:docPr id="3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6138" cy="515566"/>
                            </a:xfrm>
                            <a:prstGeom prst="rect">
                              <a:avLst/>
                            </a:prstGeom>
                            <a:solidFill>
                              <a:schemeClr val="bg1"/>
                            </a:solidFill>
                            <a:ln w="127000" cmpd="dbl">
                              <a:solidFill>
                                <a:schemeClr val="tx1"/>
                              </a:solidFill>
                              <a:miter lim="800000"/>
                              <a:headEnd/>
                              <a:tailEnd/>
                            </a:ln>
                            <a:effectLst/>
                          </wps:spPr>
                          <wps:txbx>
                            <w:txbxContent>
                              <w:p w14:paraId="3E273726" w14:textId="77777777" w:rsidR="008471A5" w:rsidRDefault="008471A5" w:rsidP="00D41F99">
                                <w:pPr>
                                  <w:widowControl w:val="0"/>
                                  <w:bidi/>
                                  <w:jc w:val="center"/>
                                  <w:rPr>
                                    <w:rFonts w:ascii="Calibri" w:hAnsi="Calibri"/>
                                    <w:b/>
                                    <w:bCs/>
                                    <w:sz w:val="32"/>
                                    <w:szCs w:val="32"/>
                                    <w:rtl/>
                                    <w:lang w:bidi="ar-EG"/>
                                  </w:rPr>
                                </w:pPr>
                                <w:r>
                                  <w:rPr>
                                    <w:rFonts w:ascii="Calibri" w:hAnsi="Calibri" w:hint="cs"/>
                                    <w:b/>
                                    <w:bCs/>
                                    <w:sz w:val="32"/>
                                    <w:szCs w:val="32"/>
                                    <w:rtl/>
                                    <w:lang w:bidi="ar-EG"/>
                                  </w:rPr>
                                  <w:t>الرؤية والرسالة والأهداف</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26872C" id="_x0000_s1043" style="position:absolute;left:0;text-align:left;margin-left:22.4pt;margin-top:10.85pt;width:391.05pt;height:40.6pt;z-index:25167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" fillcolor="white [3212]" strokecolor="black [3213]" strokeweight="10pt">
                    <v:stroke linestyle="thinThin"/>
                    <v:textbox inset="2.88pt,2.88pt,2.88pt,2.88pt">
                      <w:txbxContent>
                        <w:p w14:paraId="3E273726" w14:textId="77777777" w:rsidR="008471A5" w:rsidRDefault="008471A5" w:rsidP="00D41F99">
                          <w:pPr>
                            <w:widowControl w:val="0"/>
                            <w:bidi/>
                            <w:jc w:val="center"/>
                            <w:rPr>
                              <w:rFonts w:ascii="Calibri" w:hAnsi="Calibri"/>
                              <w:b/>
                              <w:bCs/>
                              <w:sz w:val="32"/>
                              <w:szCs w:val="32"/>
                              <w:rtl/>
                              <w:lang w:bidi="ar-EG"/>
                            </w:rPr>
                          </w:pPr>
                          <w:r>
                            <w:rPr>
                              <w:rFonts w:ascii="Calibri" w:hAnsi="Calibri" w:hint="cs"/>
                              <w:b/>
                              <w:bCs/>
                              <w:sz w:val="32"/>
                              <w:szCs w:val="32"/>
                              <w:rtl/>
                              <w:lang w:bidi="ar-EG"/>
                            </w:rPr>
                            <w:t>الرؤية والرسالة والأهداف</w:t>
                          </w:r>
                        </w:p>
                      </w:txbxContent>
                    </v:textbox>
                  </v:rect>
                </w:pict>
              </mc:Fallback>
            </mc:AlternateContent>
          </w:r>
        </w:p>
      </w:sdtContent>
    </w:sdt>
    <w:p w14:paraId="5460BD56" w14:textId="77777777" w:rsidR="007C7B9F" w:rsidRPr="00C265EE" w:rsidRDefault="007C7B9F" w:rsidP="00C265EE">
      <w:pPr>
        <w:jc w:val="lowKashida"/>
        <w:rPr>
          <w:rFonts w:asciiTheme="majorBidi" w:hAnsiTheme="majorBidi" w:cstheme="majorBidi"/>
        </w:rPr>
      </w:pPr>
    </w:p>
    <w:p w14:paraId="1E4C6B7A" w14:textId="77777777" w:rsidR="007C7B9F" w:rsidRPr="0082130C" w:rsidRDefault="007C7B9F" w:rsidP="009F2B52">
      <w:pPr>
        <w:spacing w:line="200" w:lineRule="exact"/>
        <w:jc w:val="lowKashida"/>
        <w:rPr>
          <w:rFonts w:asciiTheme="majorBidi" w:hAnsiTheme="majorBidi" w:cstheme="majorBidi"/>
        </w:rPr>
      </w:pPr>
      <w:r w:rsidRPr="0082130C">
        <w:rPr>
          <w:rFonts w:asciiTheme="majorBidi" w:hAnsiTheme="majorBidi" w:cstheme="majorBidi"/>
          <w:noProof/>
          <w:sz w:val="24"/>
          <w:szCs w:val="24"/>
        </w:rPr>
        <w:drawing>
          <wp:anchor distT="36576" distB="36576" distL="36576" distR="36576" simplePos="0" relativeHeight="251623936" behindDoc="0" locked="0" layoutInCell="1" allowOverlap="1" wp14:anchorId="23186EE0" wp14:editId="7B625A2B">
            <wp:simplePos x="0" y="0"/>
            <wp:positionH relativeFrom="column">
              <wp:posOffset>-2861310</wp:posOffset>
            </wp:positionH>
            <wp:positionV relativeFrom="paragraph">
              <wp:posOffset>-2014220</wp:posOffset>
            </wp:positionV>
            <wp:extent cx="1080770" cy="1039495"/>
            <wp:effectExtent l="76200" t="76200" r="62230" b="65405"/>
            <wp:wrapNone/>
            <wp:docPr id="3" name="صورة 3" descr="sh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770" cy="1039495"/>
                    </a:xfrm>
                    <a:prstGeom prst="ellipse">
                      <a:avLst/>
                    </a:prstGeom>
                    <a:noFill/>
                    <a:ln w="63500" cmpd="thinThick">
                      <a:solidFill>
                        <a:schemeClr val="dk1">
                          <a:lumMod val="0"/>
                          <a:lumOff val="0"/>
                        </a:schemeClr>
                      </a:solidFill>
                      <a:round/>
                      <a:headEnd/>
                      <a:tailEnd/>
                    </a:ln>
                    <a:effectLst/>
                  </pic:spPr>
                </pic:pic>
              </a:graphicData>
            </a:graphic>
            <wp14:sizeRelH relativeFrom="page">
              <wp14:pctWidth>0</wp14:pctWidth>
            </wp14:sizeRelH>
            <wp14:sizeRelV relativeFrom="page">
              <wp14:pctHeight>0</wp14:pctHeight>
            </wp14:sizeRelV>
          </wp:anchor>
        </w:drawing>
      </w:r>
    </w:p>
    <w:p w14:paraId="74C3FBFD" w14:textId="77777777" w:rsidR="00F87BC7" w:rsidRPr="00997120" w:rsidRDefault="007C7B9F" w:rsidP="00997120">
      <w:pPr>
        <w:spacing w:before="240" w:line="200" w:lineRule="exact"/>
        <w:jc w:val="lowKashida"/>
        <w:rPr>
          <w:rFonts w:asciiTheme="majorBidi" w:hAnsiTheme="majorBidi" w:cstheme="majorBidi"/>
          <w:lang w:bidi="ar-EG"/>
        </w:rPr>
      </w:pPr>
      <w:r w:rsidRPr="0082130C">
        <w:rPr>
          <w:rFonts w:asciiTheme="majorBidi" w:hAnsiTheme="majorBidi" w:cstheme="majorBidi"/>
          <w:noProof/>
          <w:sz w:val="24"/>
          <w:szCs w:val="24"/>
        </w:rPr>
        <w:drawing>
          <wp:anchor distT="36576" distB="36576" distL="36576" distR="36576" simplePos="0" relativeHeight="251622912" behindDoc="0" locked="0" layoutInCell="1" allowOverlap="1" wp14:anchorId="072A18D0" wp14:editId="75069A55">
            <wp:simplePos x="0" y="0"/>
            <wp:positionH relativeFrom="column">
              <wp:posOffset>-2708910</wp:posOffset>
            </wp:positionH>
            <wp:positionV relativeFrom="paragraph">
              <wp:posOffset>-2359660</wp:posOffset>
            </wp:positionV>
            <wp:extent cx="1080770" cy="1039495"/>
            <wp:effectExtent l="76200" t="76200" r="62230" b="65405"/>
            <wp:wrapNone/>
            <wp:docPr id="2" name="صورة 2" descr="sh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r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770" cy="1039495"/>
                    </a:xfrm>
                    <a:prstGeom prst="ellipse">
                      <a:avLst/>
                    </a:prstGeom>
                    <a:noFill/>
                    <a:ln w="63500" cmpd="thinThick">
                      <a:solidFill>
                        <a:schemeClr val="dk1">
                          <a:lumMod val="0"/>
                          <a:lumOff val="0"/>
                        </a:schemeClr>
                      </a:solidFill>
                      <a:round/>
                      <a:headEnd/>
                      <a:tailEnd/>
                    </a:ln>
                    <a:effectLst/>
                  </pic:spPr>
                </pic:pic>
              </a:graphicData>
            </a:graphic>
            <wp14:sizeRelH relativeFrom="page">
              <wp14:pctWidth>0</wp14:pctWidth>
            </wp14:sizeRelH>
            <wp14:sizeRelV relativeFrom="page">
              <wp14:pctHeight>0</wp14:pctHeight>
            </wp14:sizeRelV>
          </wp:anchor>
        </w:drawing>
      </w:r>
    </w:p>
    <w:p w14:paraId="1DA6FC7E" w14:textId="77777777" w:rsidR="002A7436" w:rsidRPr="008471A5" w:rsidRDefault="00871C9B" w:rsidP="001361BD">
      <w:pPr>
        <w:widowControl w:val="0"/>
        <w:bidi/>
        <w:spacing w:before="240" w:line="276" w:lineRule="auto"/>
        <w:jc w:val="both"/>
        <w:rPr>
          <w:rFonts w:asciiTheme="majorBidi" w:hAnsiTheme="majorBidi" w:cstheme="majorBidi"/>
          <w:bCs/>
          <w:color w:val="775F55"/>
          <w:sz w:val="28"/>
          <w:szCs w:val="28"/>
          <w:rtl/>
          <w:lang w:bidi="ar-EG"/>
        </w:rPr>
      </w:pPr>
      <w:r w:rsidRPr="008471A5">
        <w:rPr>
          <w:rFonts w:asciiTheme="majorBidi" w:eastAsia="Traditional Arabic" w:hAnsiTheme="majorBidi" w:cstheme="majorBidi"/>
          <w:bCs/>
          <w:position w:val="9"/>
          <w:sz w:val="28"/>
          <w:szCs w:val="28"/>
          <w:u w:val="single"/>
          <w:rtl/>
        </w:rPr>
        <w:t>رؤية</w:t>
      </w:r>
      <w:r w:rsidR="007C7B9F" w:rsidRPr="008471A5">
        <w:rPr>
          <w:rFonts w:asciiTheme="majorBidi" w:eastAsia="Traditional Arabic" w:hAnsiTheme="majorBidi" w:cstheme="majorBidi"/>
          <w:bCs/>
          <w:position w:val="9"/>
          <w:sz w:val="28"/>
          <w:szCs w:val="28"/>
          <w:u w:val="single"/>
          <w:rtl/>
        </w:rPr>
        <w:t xml:space="preserve"> </w:t>
      </w:r>
      <w:proofErr w:type="gramStart"/>
      <w:r w:rsidR="007C7B9F" w:rsidRPr="008471A5">
        <w:rPr>
          <w:rFonts w:asciiTheme="majorBidi" w:eastAsia="Traditional Arabic" w:hAnsiTheme="majorBidi" w:cstheme="majorBidi"/>
          <w:bCs/>
          <w:position w:val="9"/>
          <w:sz w:val="28"/>
          <w:szCs w:val="28"/>
          <w:u w:val="single"/>
          <w:rtl/>
        </w:rPr>
        <w:t>الكلية :</w:t>
      </w:r>
      <w:proofErr w:type="gramEnd"/>
    </w:p>
    <w:p w14:paraId="2A3130B0" w14:textId="77777777" w:rsidR="001361BD" w:rsidRPr="008471A5" w:rsidRDefault="007C7B9F" w:rsidP="001361BD">
      <w:pPr>
        <w:widowControl w:val="0"/>
        <w:bidi/>
        <w:spacing w:line="276" w:lineRule="auto"/>
        <w:jc w:val="both"/>
        <w:rPr>
          <w:rFonts w:asciiTheme="majorBidi" w:hAnsiTheme="majorBidi" w:cstheme="majorBidi"/>
          <w:sz w:val="28"/>
          <w:szCs w:val="28"/>
          <w:rtl/>
          <w:lang w:bidi="ar-EG"/>
        </w:rPr>
      </w:pPr>
      <w:r w:rsidRPr="008471A5">
        <w:rPr>
          <w:rFonts w:asciiTheme="majorBidi" w:hAnsiTheme="majorBidi" w:cstheme="majorBidi"/>
          <w:b/>
          <w:color w:val="775F55"/>
          <w:sz w:val="28"/>
          <w:szCs w:val="28"/>
          <w:rtl/>
          <w:lang w:bidi="ar-EG"/>
        </w:rPr>
        <w:br/>
      </w:r>
      <w:bookmarkStart w:id="0" w:name="_Hlk533398440"/>
      <w:r w:rsidR="00C37536" w:rsidRPr="008471A5">
        <w:rPr>
          <w:rFonts w:asciiTheme="majorBidi" w:hAnsiTheme="majorBidi" w:cstheme="majorBidi"/>
          <w:sz w:val="28"/>
          <w:szCs w:val="28"/>
          <w:rtl/>
          <w:lang w:bidi="ar-EG"/>
        </w:rPr>
        <w:t>تتطلع كلية الحاسبات والمعلومات جامعة قناة السوي</w:t>
      </w:r>
      <w:r w:rsidR="001361BD" w:rsidRPr="008471A5">
        <w:rPr>
          <w:rFonts w:asciiTheme="majorBidi" w:hAnsiTheme="majorBidi" w:cstheme="majorBidi"/>
          <w:sz w:val="28"/>
          <w:szCs w:val="28"/>
          <w:rtl/>
          <w:lang w:bidi="ar-EG"/>
        </w:rPr>
        <w:t xml:space="preserve">س أن تصبح مؤسسة تعليمية </w:t>
      </w:r>
      <w:proofErr w:type="gramStart"/>
      <w:r w:rsidR="001361BD" w:rsidRPr="008471A5">
        <w:rPr>
          <w:rFonts w:asciiTheme="majorBidi" w:hAnsiTheme="majorBidi" w:cstheme="majorBidi"/>
          <w:sz w:val="28"/>
          <w:szCs w:val="28"/>
          <w:rtl/>
          <w:lang w:bidi="ar-EG"/>
        </w:rPr>
        <w:t xml:space="preserve">وبحثية  </w:t>
      </w:r>
      <w:r w:rsidR="00C37536" w:rsidRPr="008471A5">
        <w:rPr>
          <w:rFonts w:asciiTheme="majorBidi" w:hAnsiTheme="majorBidi" w:cstheme="majorBidi"/>
          <w:sz w:val="28"/>
          <w:szCs w:val="28"/>
          <w:rtl/>
          <w:lang w:bidi="ar-EG"/>
        </w:rPr>
        <w:t>متميزة</w:t>
      </w:r>
      <w:proofErr w:type="gramEnd"/>
      <w:r w:rsidR="00C37536" w:rsidRPr="008471A5">
        <w:rPr>
          <w:rFonts w:asciiTheme="majorBidi" w:hAnsiTheme="majorBidi" w:cstheme="majorBidi"/>
          <w:sz w:val="28"/>
          <w:szCs w:val="28"/>
          <w:rtl/>
          <w:lang w:bidi="ar-EG"/>
        </w:rPr>
        <w:t xml:space="preserve"> تقدم خدمات مجتمعية رائدة في مجال الحاس</w:t>
      </w:r>
      <w:r w:rsidR="001361BD" w:rsidRPr="008471A5">
        <w:rPr>
          <w:rFonts w:asciiTheme="majorBidi" w:hAnsiTheme="majorBidi" w:cstheme="majorBidi"/>
          <w:sz w:val="28"/>
          <w:szCs w:val="28"/>
          <w:rtl/>
          <w:lang w:bidi="ar-EG"/>
        </w:rPr>
        <w:t xml:space="preserve">بات ونظم المعلومات على المستوى  </w:t>
      </w:r>
      <w:r w:rsidR="00C37536" w:rsidRPr="008471A5">
        <w:rPr>
          <w:rFonts w:asciiTheme="majorBidi" w:hAnsiTheme="majorBidi" w:cstheme="majorBidi"/>
          <w:sz w:val="28"/>
          <w:szCs w:val="28"/>
          <w:rtl/>
          <w:lang w:bidi="ar-EG"/>
        </w:rPr>
        <w:t>المحلي والإقليمي.</w:t>
      </w:r>
    </w:p>
    <w:p w14:paraId="3C258B48" w14:textId="77777777" w:rsidR="007C7B9F" w:rsidRPr="008471A5" w:rsidRDefault="00C37536" w:rsidP="001361BD">
      <w:pPr>
        <w:widowControl w:val="0"/>
        <w:bidi/>
        <w:spacing w:line="276" w:lineRule="auto"/>
        <w:jc w:val="both"/>
        <w:rPr>
          <w:rFonts w:asciiTheme="majorBidi" w:hAnsiTheme="majorBidi" w:cstheme="majorBidi"/>
          <w:sz w:val="28"/>
          <w:szCs w:val="28"/>
          <w:rtl/>
          <w:lang w:bidi="ar-EG"/>
        </w:rPr>
      </w:pPr>
      <w:r w:rsidRPr="008471A5">
        <w:rPr>
          <w:rFonts w:asciiTheme="majorBidi" w:hAnsiTheme="majorBidi" w:cstheme="majorBidi"/>
          <w:color w:val="FFFFFF" w:themeColor="background1"/>
          <w:sz w:val="28"/>
          <w:szCs w:val="28"/>
          <w:rtl/>
          <w:lang w:bidi="ar-EG"/>
        </w:rPr>
        <w:t xml:space="preserve"> 00000000000000000000000000000000000000000000</w:t>
      </w:r>
      <w:bookmarkEnd w:id="0"/>
    </w:p>
    <w:p w14:paraId="075D1D9B" w14:textId="77777777" w:rsidR="009F2C8D" w:rsidRPr="008471A5" w:rsidRDefault="00345307" w:rsidP="001361BD">
      <w:pPr>
        <w:widowControl w:val="0"/>
        <w:bidi/>
        <w:spacing w:after="240" w:line="276" w:lineRule="auto"/>
        <w:jc w:val="lowKashida"/>
        <w:rPr>
          <w:rFonts w:asciiTheme="majorBidi" w:eastAsia="Traditional Arabic" w:hAnsiTheme="majorBidi" w:cstheme="majorBidi"/>
          <w:bCs/>
          <w:position w:val="9"/>
          <w:sz w:val="28"/>
          <w:szCs w:val="28"/>
          <w:u w:val="single"/>
          <w:rtl/>
          <w:lang w:bidi="ar-EG"/>
        </w:rPr>
      </w:pPr>
      <w:r w:rsidRPr="008471A5">
        <w:rPr>
          <w:rFonts w:asciiTheme="majorBidi" w:eastAsia="Traditional Arabic" w:hAnsiTheme="majorBidi" w:cstheme="majorBidi"/>
          <w:bCs/>
          <w:position w:val="9"/>
          <w:sz w:val="28"/>
          <w:szCs w:val="28"/>
          <w:u w:val="single"/>
          <w:rtl/>
        </w:rPr>
        <w:t>رسالة</w:t>
      </w:r>
      <w:r w:rsidR="007C7B9F" w:rsidRPr="008471A5">
        <w:rPr>
          <w:rFonts w:asciiTheme="majorBidi" w:eastAsia="Traditional Arabic" w:hAnsiTheme="majorBidi" w:cstheme="majorBidi"/>
          <w:bCs/>
          <w:position w:val="9"/>
          <w:sz w:val="28"/>
          <w:szCs w:val="28"/>
          <w:u w:val="single"/>
          <w:rtl/>
        </w:rPr>
        <w:t xml:space="preserve"> </w:t>
      </w:r>
      <w:proofErr w:type="gramStart"/>
      <w:r w:rsidR="007C7B9F" w:rsidRPr="008471A5">
        <w:rPr>
          <w:rFonts w:asciiTheme="majorBidi" w:eastAsia="Traditional Arabic" w:hAnsiTheme="majorBidi" w:cstheme="majorBidi"/>
          <w:bCs/>
          <w:position w:val="9"/>
          <w:sz w:val="28"/>
          <w:szCs w:val="28"/>
          <w:u w:val="single"/>
          <w:rtl/>
        </w:rPr>
        <w:t>الكلية :</w:t>
      </w:r>
      <w:proofErr w:type="gramEnd"/>
    </w:p>
    <w:p w14:paraId="1A456B9F" w14:textId="77777777" w:rsidR="007C7B9F" w:rsidRPr="008471A5" w:rsidRDefault="00C37536" w:rsidP="001361BD">
      <w:pPr>
        <w:widowControl w:val="0"/>
        <w:bidi/>
        <w:spacing w:after="240" w:line="276" w:lineRule="auto"/>
        <w:jc w:val="both"/>
        <w:rPr>
          <w:rFonts w:asciiTheme="majorBidi" w:eastAsia="Traditional Arabic" w:hAnsiTheme="majorBidi" w:cstheme="majorBidi"/>
          <w:b/>
          <w:position w:val="6"/>
          <w:sz w:val="28"/>
          <w:szCs w:val="28"/>
          <w:rtl/>
        </w:rPr>
      </w:pPr>
      <w:r w:rsidRPr="008471A5">
        <w:rPr>
          <w:rFonts w:asciiTheme="majorBidi" w:eastAsia="Traditional Arabic" w:hAnsiTheme="majorBidi" w:cstheme="majorBidi"/>
          <w:b/>
          <w:position w:val="6"/>
          <w:sz w:val="28"/>
          <w:szCs w:val="28"/>
          <w:rtl/>
        </w:rPr>
        <w:t>تلتزم كلية الحاسبات والمعلومات جامعة قناة السويس بإعداد خريجين قادرين</w:t>
      </w:r>
      <w:r w:rsidRPr="008471A5">
        <w:rPr>
          <w:rFonts w:asciiTheme="majorBidi" w:eastAsia="Traditional Arabic" w:hAnsiTheme="majorBidi" w:cstheme="majorBidi"/>
          <w:b/>
          <w:position w:val="6"/>
          <w:sz w:val="28"/>
          <w:szCs w:val="28"/>
        </w:rPr>
        <w:t xml:space="preserve"> </w:t>
      </w:r>
      <w:r w:rsidRPr="008471A5">
        <w:rPr>
          <w:rFonts w:asciiTheme="majorBidi" w:eastAsia="Traditional Arabic" w:hAnsiTheme="majorBidi" w:cstheme="majorBidi"/>
          <w:b/>
          <w:position w:val="6"/>
          <w:sz w:val="28"/>
          <w:szCs w:val="28"/>
          <w:rtl/>
        </w:rPr>
        <w:t>على المنافسة فى سوق العمل والبحث العلمى في مجال الحاسبات ونظم المعلومات</w:t>
      </w:r>
      <w:r w:rsidRPr="008471A5">
        <w:rPr>
          <w:rFonts w:asciiTheme="majorBidi" w:eastAsia="Traditional Arabic" w:hAnsiTheme="majorBidi" w:cstheme="majorBidi"/>
          <w:b/>
          <w:position w:val="6"/>
          <w:sz w:val="28"/>
          <w:szCs w:val="28"/>
        </w:rPr>
        <w:t xml:space="preserve"> </w:t>
      </w:r>
      <w:r w:rsidRPr="008471A5">
        <w:rPr>
          <w:rFonts w:asciiTheme="majorBidi" w:eastAsia="Traditional Arabic" w:hAnsiTheme="majorBidi" w:cstheme="majorBidi"/>
          <w:b/>
          <w:position w:val="6"/>
          <w:sz w:val="28"/>
          <w:szCs w:val="28"/>
          <w:rtl/>
        </w:rPr>
        <w:t xml:space="preserve">وتقديم خدمات فعَّالة للمجتمع في ظل منظومة من القيم والأخلاقيات. </w:t>
      </w:r>
    </w:p>
    <w:p w14:paraId="743E81F5" w14:textId="77777777" w:rsidR="00095359" w:rsidRPr="008471A5" w:rsidRDefault="00D4741B" w:rsidP="001361BD">
      <w:pPr>
        <w:widowControl w:val="0"/>
        <w:bidi/>
        <w:spacing w:after="240" w:line="276" w:lineRule="auto"/>
        <w:jc w:val="lowKashida"/>
        <w:rPr>
          <w:rFonts w:asciiTheme="majorBidi" w:eastAsia="Traditional Arabic" w:hAnsiTheme="majorBidi" w:cstheme="majorBidi"/>
          <w:bCs/>
          <w:position w:val="9"/>
          <w:sz w:val="28"/>
          <w:szCs w:val="28"/>
          <w:u w:val="single"/>
          <w:lang w:bidi="ar-EG"/>
        </w:rPr>
      </w:pPr>
      <w:r w:rsidRPr="008471A5">
        <w:rPr>
          <w:rFonts w:asciiTheme="majorBidi" w:eastAsia="Traditional Arabic" w:hAnsiTheme="majorBidi" w:cstheme="majorBidi"/>
          <w:bCs/>
          <w:position w:val="9"/>
          <w:sz w:val="28"/>
          <w:szCs w:val="28"/>
          <w:u w:val="single"/>
          <w:rtl/>
        </w:rPr>
        <w:t>أ</w:t>
      </w:r>
      <w:r w:rsidR="007C7B9F" w:rsidRPr="008471A5">
        <w:rPr>
          <w:rFonts w:asciiTheme="majorBidi" w:eastAsia="Traditional Arabic" w:hAnsiTheme="majorBidi" w:cstheme="majorBidi"/>
          <w:bCs/>
          <w:position w:val="9"/>
          <w:sz w:val="28"/>
          <w:szCs w:val="28"/>
          <w:u w:val="single"/>
          <w:rtl/>
        </w:rPr>
        <w:t xml:space="preserve">هداف </w:t>
      </w:r>
      <w:proofErr w:type="gramStart"/>
      <w:r w:rsidR="007C7B9F" w:rsidRPr="008471A5">
        <w:rPr>
          <w:rFonts w:asciiTheme="majorBidi" w:eastAsia="Traditional Arabic" w:hAnsiTheme="majorBidi" w:cstheme="majorBidi"/>
          <w:bCs/>
          <w:position w:val="9"/>
          <w:sz w:val="28"/>
          <w:szCs w:val="28"/>
          <w:u w:val="single"/>
          <w:rtl/>
        </w:rPr>
        <w:t>الكلية :</w:t>
      </w:r>
      <w:proofErr w:type="gramEnd"/>
      <w:r w:rsidR="00095359" w:rsidRPr="008471A5">
        <w:rPr>
          <w:rFonts w:asciiTheme="majorBidi" w:eastAsia="Traditional Arabic" w:hAnsiTheme="majorBidi" w:cstheme="majorBidi"/>
          <w:b/>
          <w:position w:val="9"/>
          <w:sz w:val="28"/>
          <w:szCs w:val="28"/>
          <w:lang w:bidi="ar-EG"/>
        </w:rPr>
        <w:t xml:space="preserve"> </w:t>
      </w:r>
    </w:p>
    <w:p w14:paraId="1D0C93FC" w14:textId="77777777" w:rsidR="00095359" w:rsidRPr="008471A5" w:rsidRDefault="00095359">
      <w:pPr>
        <w:pStyle w:val="ListParagraph"/>
        <w:numPr>
          <w:ilvl w:val="0"/>
          <w:numId w:val="18"/>
        </w:numPr>
        <w:bidi/>
        <w:spacing w:line="276" w:lineRule="auto"/>
        <w:ind w:left="870" w:hanging="510"/>
        <w:rPr>
          <w:rFonts w:asciiTheme="majorBidi" w:eastAsia="Traditional Arabic" w:hAnsiTheme="majorBidi" w:cstheme="majorBidi"/>
          <w:b/>
          <w:position w:val="6"/>
          <w:sz w:val="28"/>
          <w:szCs w:val="28"/>
        </w:rPr>
      </w:pPr>
      <w:r w:rsidRPr="008471A5">
        <w:rPr>
          <w:rFonts w:asciiTheme="majorBidi" w:eastAsia="Traditional Arabic" w:hAnsiTheme="majorBidi" w:cstheme="majorBidi"/>
          <w:b/>
          <w:position w:val="6"/>
          <w:sz w:val="28"/>
          <w:szCs w:val="28"/>
          <w:rtl/>
        </w:rPr>
        <w:t>تطوير العملية التعليمية لمرحلتي البكالوريوس والدراسات العليا</w:t>
      </w:r>
      <w:r w:rsidRPr="008471A5">
        <w:rPr>
          <w:rFonts w:asciiTheme="majorBidi" w:eastAsia="Traditional Arabic" w:hAnsiTheme="majorBidi" w:cstheme="majorBidi"/>
          <w:b/>
          <w:position w:val="6"/>
          <w:sz w:val="28"/>
          <w:szCs w:val="28"/>
        </w:rPr>
        <w:t xml:space="preserve">. </w:t>
      </w:r>
    </w:p>
    <w:p w14:paraId="0695E751" w14:textId="77777777" w:rsidR="00095359" w:rsidRPr="008471A5" w:rsidRDefault="00095359">
      <w:pPr>
        <w:pStyle w:val="ListParagraph"/>
        <w:numPr>
          <w:ilvl w:val="0"/>
          <w:numId w:val="18"/>
        </w:numPr>
        <w:bidi/>
        <w:spacing w:line="276" w:lineRule="auto"/>
        <w:ind w:left="870" w:hanging="510"/>
        <w:rPr>
          <w:rFonts w:asciiTheme="majorBidi" w:eastAsia="Traditional Arabic" w:hAnsiTheme="majorBidi" w:cstheme="majorBidi"/>
          <w:b/>
          <w:position w:val="6"/>
          <w:sz w:val="28"/>
          <w:szCs w:val="28"/>
        </w:rPr>
      </w:pPr>
      <w:r w:rsidRPr="008471A5">
        <w:rPr>
          <w:rFonts w:asciiTheme="majorBidi" w:eastAsia="Traditional Arabic" w:hAnsiTheme="majorBidi" w:cstheme="majorBidi"/>
          <w:b/>
          <w:position w:val="6"/>
          <w:sz w:val="28"/>
          <w:szCs w:val="28"/>
          <w:rtl/>
        </w:rPr>
        <w:t>تعزيز الدعم الطلابي والأنشطة الطلابية</w:t>
      </w:r>
      <w:r w:rsidRPr="008471A5">
        <w:rPr>
          <w:rFonts w:asciiTheme="majorBidi" w:eastAsia="Traditional Arabic" w:hAnsiTheme="majorBidi" w:cstheme="majorBidi"/>
          <w:b/>
          <w:position w:val="6"/>
          <w:sz w:val="28"/>
          <w:szCs w:val="28"/>
        </w:rPr>
        <w:t>.</w:t>
      </w:r>
    </w:p>
    <w:p w14:paraId="3FD7CDD1" w14:textId="77777777" w:rsidR="00095359" w:rsidRPr="008471A5" w:rsidRDefault="00095359">
      <w:pPr>
        <w:pStyle w:val="ListParagraph"/>
        <w:numPr>
          <w:ilvl w:val="0"/>
          <w:numId w:val="18"/>
        </w:numPr>
        <w:bidi/>
        <w:spacing w:line="276" w:lineRule="auto"/>
        <w:ind w:left="870" w:hanging="510"/>
        <w:rPr>
          <w:rFonts w:asciiTheme="majorBidi" w:eastAsia="Traditional Arabic" w:hAnsiTheme="majorBidi" w:cstheme="majorBidi"/>
          <w:b/>
          <w:position w:val="6"/>
          <w:sz w:val="28"/>
          <w:szCs w:val="28"/>
        </w:rPr>
      </w:pPr>
      <w:r w:rsidRPr="008471A5">
        <w:rPr>
          <w:rFonts w:asciiTheme="majorBidi" w:eastAsia="Traditional Arabic" w:hAnsiTheme="majorBidi" w:cstheme="majorBidi"/>
          <w:b/>
          <w:position w:val="6"/>
          <w:sz w:val="28"/>
          <w:szCs w:val="28"/>
          <w:rtl/>
        </w:rPr>
        <w:t>تعزيز التواصل ودعم الخريجين</w:t>
      </w:r>
      <w:r w:rsidRPr="008471A5">
        <w:rPr>
          <w:rFonts w:asciiTheme="majorBidi" w:eastAsia="Traditional Arabic" w:hAnsiTheme="majorBidi" w:cstheme="majorBidi"/>
          <w:b/>
          <w:position w:val="6"/>
          <w:sz w:val="28"/>
          <w:szCs w:val="28"/>
        </w:rPr>
        <w:t xml:space="preserve">. </w:t>
      </w:r>
    </w:p>
    <w:p w14:paraId="54FF9807" w14:textId="77777777" w:rsidR="00095359" w:rsidRPr="008471A5" w:rsidRDefault="00095359">
      <w:pPr>
        <w:pStyle w:val="ListParagraph"/>
        <w:numPr>
          <w:ilvl w:val="0"/>
          <w:numId w:val="18"/>
        </w:numPr>
        <w:bidi/>
        <w:spacing w:line="276" w:lineRule="auto"/>
        <w:ind w:left="870" w:hanging="510"/>
        <w:rPr>
          <w:rFonts w:asciiTheme="majorBidi" w:eastAsia="Traditional Arabic" w:hAnsiTheme="majorBidi" w:cstheme="majorBidi"/>
          <w:b/>
          <w:position w:val="6"/>
          <w:sz w:val="28"/>
          <w:szCs w:val="28"/>
        </w:rPr>
      </w:pPr>
      <w:r w:rsidRPr="008471A5">
        <w:rPr>
          <w:rFonts w:asciiTheme="majorBidi" w:eastAsia="Traditional Arabic" w:hAnsiTheme="majorBidi" w:cstheme="majorBidi"/>
          <w:b/>
          <w:position w:val="6"/>
          <w:sz w:val="28"/>
          <w:szCs w:val="28"/>
          <w:rtl/>
        </w:rPr>
        <w:t>تحسين كفاءة أداء أعضاء هيئة التدريس والهيئة المعاونة</w:t>
      </w:r>
      <w:r w:rsidRPr="008471A5">
        <w:rPr>
          <w:rFonts w:asciiTheme="majorBidi" w:eastAsia="Traditional Arabic" w:hAnsiTheme="majorBidi" w:cstheme="majorBidi"/>
          <w:b/>
          <w:position w:val="6"/>
          <w:sz w:val="28"/>
          <w:szCs w:val="28"/>
        </w:rPr>
        <w:t xml:space="preserve">. </w:t>
      </w:r>
    </w:p>
    <w:p w14:paraId="6C781ADC" w14:textId="77777777" w:rsidR="00095359" w:rsidRPr="008471A5" w:rsidRDefault="00095359">
      <w:pPr>
        <w:pStyle w:val="ListParagraph"/>
        <w:numPr>
          <w:ilvl w:val="0"/>
          <w:numId w:val="18"/>
        </w:numPr>
        <w:bidi/>
        <w:spacing w:line="276" w:lineRule="auto"/>
        <w:ind w:left="870" w:hanging="510"/>
        <w:rPr>
          <w:rFonts w:asciiTheme="majorBidi" w:eastAsia="Traditional Arabic" w:hAnsiTheme="majorBidi" w:cstheme="majorBidi"/>
          <w:b/>
          <w:position w:val="6"/>
          <w:sz w:val="28"/>
          <w:szCs w:val="28"/>
        </w:rPr>
      </w:pPr>
      <w:r w:rsidRPr="008471A5">
        <w:rPr>
          <w:rFonts w:asciiTheme="majorBidi" w:eastAsia="Traditional Arabic" w:hAnsiTheme="majorBidi" w:cstheme="majorBidi"/>
          <w:b/>
          <w:position w:val="6"/>
          <w:sz w:val="28"/>
          <w:szCs w:val="28"/>
          <w:rtl/>
        </w:rPr>
        <w:t>تحسين أداء الجهاز الإداري بالكلية</w:t>
      </w:r>
      <w:r w:rsidRPr="008471A5">
        <w:rPr>
          <w:rFonts w:asciiTheme="majorBidi" w:eastAsia="Traditional Arabic" w:hAnsiTheme="majorBidi" w:cstheme="majorBidi"/>
          <w:b/>
          <w:position w:val="6"/>
          <w:sz w:val="28"/>
          <w:szCs w:val="28"/>
        </w:rPr>
        <w:t xml:space="preserve">. </w:t>
      </w:r>
    </w:p>
    <w:p w14:paraId="56AB4D5A" w14:textId="77777777" w:rsidR="00095359" w:rsidRPr="008471A5" w:rsidRDefault="00095359">
      <w:pPr>
        <w:pStyle w:val="ListParagraph"/>
        <w:numPr>
          <w:ilvl w:val="0"/>
          <w:numId w:val="18"/>
        </w:numPr>
        <w:bidi/>
        <w:spacing w:line="276" w:lineRule="auto"/>
        <w:ind w:left="870" w:hanging="510"/>
        <w:rPr>
          <w:rFonts w:asciiTheme="majorBidi" w:eastAsia="Traditional Arabic" w:hAnsiTheme="majorBidi" w:cstheme="majorBidi"/>
          <w:b/>
          <w:position w:val="6"/>
          <w:sz w:val="28"/>
          <w:szCs w:val="28"/>
        </w:rPr>
      </w:pPr>
      <w:r w:rsidRPr="008471A5">
        <w:rPr>
          <w:rFonts w:asciiTheme="majorBidi" w:eastAsia="Traditional Arabic" w:hAnsiTheme="majorBidi" w:cstheme="majorBidi"/>
          <w:b/>
          <w:position w:val="6"/>
          <w:sz w:val="28"/>
          <w:szCs w:val="28"/>
        </w:rPr>
        <w:t xml:space="preserve">. </w:t>
      </w:r>
      <w:r w:rsidRPr="008471A5">
        <w:rPr>
          <w:rFonts w:asciiTheme="majorBidi" w:eastAsia="Traditional Arabic" w:hAnsiTheme="majorBidi" w:cstheme="majorBidi"/>
          <w:b/>
          <w:position w:val="6"/>
          <w:sz w:val="28"/>
          <w:szCs w:val="28"/>
          <w:rtl/>
        </w:rPr>
        <w:t>توفير البيئة الداعمة للبحث العلمي والبحوث التطبيقية المتميزة</w:t>
      </w:r>
      <w:r w:rsidRPr="008471A5">
        <w:rPr>
          <w:rFonts w:asciiTheme="majorBidi" w:eastAsia="Traditional Arabic" w:hAnsiTheme="majorBidi" w:cstheme="majorBidi"/>
          <w:b/>
          <w:position w:val="6"/>
          <w:sz w:val="28"/>
          <w:szCs w:val="28"/>
        </w:rPr>
        <w:t xml:space="preserve">. </w:t>
      </w:r>
    </w:p>
    <w:p w14:paraId="04C35109" w14:textId="77777777" w:rsidR="00095359" w:rsidRPr="008471A5" w:rsidRDefault="00095359">
      <w:pPr>
        <w:pStyle w:val="ListParagraph"/>
        <w:numPr>
          <w:ilvl w:val="0"/>
          <w:numId w:val="18"/>
        </w:numPr>
        <w:bidi/>
        <w:spacing w:line="276" w:lineRule="auto"/>
        <w:ind w:left="870" w:hanging="510"/>
        <w:rPr>
          <w:rFonts w:asciiTheme="majorBidi" w:eastAsia="Traditional Arabic" w:hAnsiTheme="majorBidi" w:cstheme="majorBidi"/>
          <w:b/>
          <w:position w:val="6"/>
          <w:sz w:val="28"/>
          <w:szCs w:val="28"/>
        </w:rPr>
      </w:pPr>
      <w:r w:rsidRPr="008471A5">
        <w:rPr>
          <w:rFonts w:asciiTheme="majorBidi" w:eastAsia="Traditional Arabic" w:hAnsiTheme="majorBidi" w:cstheme="majorBidi"/>
          <w:b/>
          <w:position w:val="6"/>
          <w:sz w:val="28"/>
          <w:szCs w:val="28"/>
          <w:rtl/>
        </w:rPr>
        <w:t>دعم نظام الجودة الداخلي بالكلية</w:t>
      </w:r>
      <w:r w:rsidRPr="008471A5">
        <w:rPr>
          <w:rFonts w:asciiTheme="majorBidi" w:eastAsia="Traditional Arabic" w:hAnsiTheme="majorBidi" w:cstheme="majorBidi"/>
          <w:b/>
          <w:position w:val="6"/>
          <w:sz w:val="28"/>
          <w:szCs w:val="28"/>
        </w:rPr>
        <w:t xml:space="preserve">. </w:t>
      </w:r>
    </w:p>
    <w:p w14:paraId="540889DB" w14:textId="77777777" w:rsidR="00095359" w:rsidRPr="008471A5" w:rsidRDefault="00095359">
      <w:pPr>
        <w:pStyle w:val="ListParagraph"/>
        <w:numPr>
          <w:ilvl w:val="0"/>
          <w:numId w:val="18"/>
        </w:numPr>
        <w:bidi/>
        <w:spacing w:line="276" w:lineRule="auto"/>
        <w:ind w:left="870" w:hanging="510"/>
        <w:rPr>
          <w:rFonts w:asciiTheme="majorBidi" w:eastAsia="Traditional Arabic" w:hAnsiTheme="majorBidi" w:cstheme="majorBidi"/>
          <w:b/>
          <w:position w:val="6"/>
          <w:sz w:val="28"/>
          <w:szCs w:val="28"/>
        </w:rPr>
      </w:pPr>
      <w:r w:rsidRPr="008471A5">
        <w:rPr>
          <w:rFonts w:asciiTheme="majorBidi" w:eastAsia="Traditional Arabic" w:hAnsiTheme="majorBidi" w:cstheme="majorBidi"/>
          <w:b/>
          <w:position w:val="6"/>
          <w:sz w:val="28"/>
          <w:szCs w:val="28"/>
          <w:rtl/>
        </w:rPr>
        <w:t>تعزيز دور الكلية في المشاركة المجتمعية وتنمية البيئة</w:t>
      </w:r>
      <w:r w:rsidRPr="008471A5">
        <w:rPr>
          <w:rFonts w:asciiTheme="majorBidi" w:eastAsia="Traditional Arabic" w:hAnsiTheme="majorBidi" w:cstheme="majorBidi"/>
          <w:b/>
          <w:position w:val="6"/>
          <w:sz w:val="28"/>
          <w:szCs w:val="28"/>
        </w:rPr>
        <w:t xml:space="preserve">. </w:t>
      </w:r>
    </w:p>
    <w:p w14:paraId="669D6A40" w14:textId="77777777" w:rsidR="00095359" w:rsidRPr="008471A5" w:rsidRDefault="00095359">
      <w:pPr>
        <w:pStyle w:val="ListParagraph"/>
        <w:numPr>
          <w:ilvl w:val="0"/>
          <w:numId w:val="18"/>
        </w:numPr>
        <w:bidi/>
        <w:spacing w:line="276" w:lineRule="auto"/>
        <w:ind w:left="870" w:hanging="510"/>
        <w:rPr>
          <w:rFonts w:asciiTheme="majorBidi" w:eastAsia="Traditional Arabic" w:hAnsiTheme="majorBidi" w:cstheme="majorBidi"/>
          <w:b/>
          <w:position w:val="6"/>
          <w:sz w:val="28"/>
          <w:szCs w:val="28"/>
        </w:rPr>
      </w:pPr>
      <w:r w:rsidRPr="008471A5">
        <w:rPr>
          <w:rFonts w:asciiTheme="majorBidi" w:eastAsia="Traditional Arabic" w:hAnsiTheme="majorBidi" w:cstheme="majorBidi"/>
          <w:b/>
          <w:position w:val="6"/>
          <w:sz w:val="28"/>
          <w:szCs w:val="28"/>
          <w:rtl/>
        </w:rPr>
        <w:t>صيانة البنية التحتية للكلية</w:t>
      </w:r>
      <w:r w:rsidRPr="008471A5">
        <w:rPr>
          <w:rFonts w:asciiTheme="majorBidi" w:eastAsia="Traditional Arabic" w:hAnsiTheme="majorBidi" w:cstheme="majorBidi"/>
          <w:b/>
          <w:position w:val="6"/>
          <w:sz w:val="28"/>
          <w:szCs w:val="28"/>
        </w:rPr>
        <w:t xml:space="preserve">. </w:t>
      </w:r>
    </w:p>
    <w:p w14:paraId="40021555" w14:textId="77777777" w:rsidR="00095359" w:rsidRPr="008471A5" w:rsidRDefault="00095359">
      <w:pPr>
        <w:pStyle w:val="ListParagraph"/>
        <w:numPr>
          <w:ilvl w:val="0"/>
          <w:numId w:val="18"/>
        </w:numPr>
        <w:bidi/>
        <w:spacing w:line="276" w:lineRule="auto"/>
        <w:ind w:left="870" w:hanging="510"/>
        <w:rPr>
          <w:rFonts w:asciiTheme="majorBidi" w:eastAsia="Traditional Arabic" w:hAnsiTheme="majorBidi" w:cstheme="majorBidi"/>
          <w:b/>
          <w:position w:val="6"/>
          <w:sz w:val="28"/>
          <w:szCs w:val="28"/>
        </w:rPr>
      </w:pPr>
      <w:r w:rsidRPr="008471A5">
        <w:rPr>
          <w:rFonts w:asciiTheme="majorBidi" w:eastAsia="Traditional Arabic" w:hAnsiTheme="majorBidi" w:cstheme="majorBidi"/>
          <w:b/>
          <w:position w:val="6"/>
          <w:sz w:val="28"/>
          <w:szCs w:val="28"/>
          <w:rtl/>
        </w:rPr>
        <w:t>تعزيز الموارد الذاتية للكلية</w:t>
      </w:r>
      <w:r w:rsidRPr="008471A5">
        <w:rPr>
          <w:rFonts w:asciiTheme="majorBidi" w:eastAsia="Traditional Arabic" w:hAnsiTheme="majorBidi" w:cstheme="majorBidi"/>
          <w:b/>
          <w:position w:val="6"/>
          <w:sz w:val="28"/>
          <w:szCs w:val="28"/>
        </w:rPr>
        <w:t>.</w:t>
      </w:r>
    </w:p>
    <w:p w14:paraId="2AF92FED" w14:textId="77777777" w:rsidR="00095359" w:rsidRPr="008471A5" w:rsidRDefault="00095359" w:rsidP="001361BD">
      <w:pPr>
        <w:bidi/>
        <w:spacing w:before="240" w:after="240" w:line="276" w:lineRule="auto"/>
        <w:ind w:left="360" w:hanging="390"/>
        <w:rPr>
          <w:rFonts w:asciiTheme="majorBidi" w:eastAsia="Traditional Arabic" w:hAnsiTheme="majorBidi" w:cstheme="majorBidi"/>
          <w:bCs/>
          <w:position w:val="6"/>
          <w:sz w:val="28"/>
          <w:szCs w:val="28"/>
          <w:u w:val="single"/>
          <w:rtl/>
        </w:rPr>
      </w:pPr>
      <w:r w:rsidRPr="008471A5">
        <w:rPr>
          <w:rFonts w:asciiTheme="majorBidi" w:eastAsia="Traditional Arabic" w:hAnsiTheme="majorBidi" w:cstheme="majorBidi"/>
          <w:bCs/>
          <w:position w:val="6"/>
          <w:sz w:val="28"/>
          <w:szCs w:val="28"/>
          <w:u w:val="single"/>
          <w:rtl/>
        </w:rPr>
        <w:t>الغايات:</w:t>
      </w:r>
    </w:p>
    <w:p w14:paraId="34B06CF7" w14:textId="77777777" w:rsidR="00095359" w:rsidRPr="008471A5" w:rsidRDefault="00095359">
      <w:pPr>
        <w:pStyle w:val="ListParagraph"/>
        <w:numPr>
          <w:ilvl w:val="0"/>
          <w:numId w:val="19"/>
        </w:numPr>
        <w:bidi/>
        <w:spacing w:line="276" w:lineRule="auto"/>
        <w:rPr>
          <w:rFonts w:asciiTheme="majorBidi" w:eastAsia="Traditional Arabic" w:hAnsiTheme="majorBidi" w:cstheme="majorBidi"/>
          <w:b/>
          <w:position w:val="6"/>
          <w:sz w:val="28"/>
          <w:szCs w:val="28"/>
          <w:rtl/>
        </w:rPr>
      </w:pPr>
      <w:r w:rsidRPr="008471A5">
        <w:rPr>
          <w:rFonts w:asciiTheme="majorBidi" w:eastAsia="Traditional Arabic" w:hAnsiTheme="majorBidi" w:cstheme="majorBidi"/>
          <w:b/>
          <w:position w:val="6"/>
          <w:sz w:val="28"/>
          <w:szCs w:val="28"/>
          <w:rtl/>
        </w:rPr>
        <w:t>إعداد خريج يلبي إحتياجات المجتمع المحلي والإقليمي.</w:t>
      </w:r>
    </w:p>
    <w:p w14:paraId="6F511FB6" w14:textId="77777777" w:rsidR="00095359" w:rsidRPr="008471A5" w:rsidRDefault="00095359">
      <w:pPr>
        <w:pStyle w:val="ListParagraph"/>
        <w:numPr>
          <w:ilvl w:val="0"/>
          <w:numId w:val="19"/>
        </w:numPr>
        <w:bidi/>
        <w:spacing w:line="276" w:lineRule="auto"/>
        <w:ind w:left="870" w:hanging="510"/>
        <w:rPr>
          <w:rFonts w:asciiTheme="majorBidi" w:eastAsia="Traditional Arabic" w:hAnsiTheme="majorBidi" w:cstheme="majorBidi"/>
          <w:b/>
          <w:position w:val="6"/>
          <w:sz w:val="28"/>
          <w:szCs w:val="28"/>
          <w:rtl/>
        </w:rPr>
      </w:pPr>
      <w:r w:rsidRPr="008471A5">
        <w:rPr>
          <w:rFonts w:asciiTheme="majorBidi" w:eastAsia="Traditional Arabic" w:hAnsiTheme="majorBidi" w:cstheme="majorBidi"/>
          <w:b/>
          <w:position w:val="6"/>
          <w:sz w:val="28"/>
          <w:szCs w:val="28"/>
          <w:rtl/>
        </w:rPr>
        <w:t>تطوير الكوادر الأكاديمية والإدارية بالكلية.</w:t>
      </w:r>
    </w:p>
    <w:p w14:paraId="163A7D1C" w14:textId="77777777" w:rsidR="00095359" w:rsidRPr="008471A5" w:rsidRDefault="00095359">
      <w:pPr>
        <w:pStyle w:val="ListParagraph"/>
        <w:numPr>
          <w:ilvl w:val="0"/>
          <w:numId w:val="19"/>
        </w:numPr>
        <w:bidi/>
        <w:spacing w:line="276" w:lineRule="auto"/>
        <w:ind w:left="870" w:hanging="510"/>
        <w:rPr>
          <w:rFonts w:asciiTheme="majorBidi" w:eastAsia="Traditional Arabic" w:hAnsiTheme="majorBidi" w:cstheme="majorBidi"/>
          <w:b/>
          <w:position w:val="6"/>
          <w:sz w:val="28"/>
          <w:szCs w:val="28"/>
          <w:rtl/>
        </w:rPr>
      </w:pPr>
      <w:r w:rsidRPr="008471A5">
        <w:rPr>
          <w:rFonts w:asciiTheme="majorBidi" w:eastAsia="Traditional Arabic" w:hAnsiTheme="majorBidi" w:cstheme="majorBidi"/>
          <w:b/>
          <w:position w:val="6"/>
          <w:sz w:val="28"/>
          <w:szCs w:val="28"/>
          <w:rtl/>
        </w:rPr>
        <w:t>إنتاج أبحاث علمية تطبيقية بالشراكة مع المجتمع المحلي والدولي.</w:t>
      </w:r>
    </w:p>
    <w:p w14:paraId="5CDE558A" w14:textId="77777777" w:rsidR="00095359" w:rsidRPr="008471A5" w:rsidRDefault="00095359">
      <w:pPr>
        <w:pStyle w:val="ListParagraph"/>
        <w:numPr>
          <w:ilvl w:val="0"/>
          <w:numId w:val="19"/>
        </w:numPr>
        <w:bidi/>
        <w:spacing w:line="276" w:lineRule="auto"/>
        <w:ind w:left="870" w:hanging="510"/>
        <w:rPr>
          <w:rFonts w:asciiTheme="majorBidi" w:eastAsia="Traditional Arabic" w:hAnsiTheme="majorBidi" w:cstheme="majorBidi"/>
          <w:b/>
          <w:position w:val="6"/>
          <w:sz w:val="28"/>
          <w:szCs w:val="28"/>
          <w:rtl/>
        </w:rPr>
      </w:pPr>
      <w:r w:rsidRPr="008471A5">
        <w:rPr>
          <w:rFonts w:asciiTheme="majorBidi" w:eastAsia="Traditional Arabic" w:hAnsiTheme="majorBidi" w:cstheme="majorBidi"/>
          <w:b/>
          <w:position w:val="6"/>
          <w:sz w:val="28"/>
          <w:szCs w:val="28"/>
          <w:rtl/>
        </w:rPr>
        <w:t>تفعيل نظام الجودة الشاملة بكل قطاعات الكلية.</w:t>
      </w:r>
    </w:p>
    <w:p w14:paraId="58847C14" w14:textId="77777777" w:rsidR="00095359" w:rsidRPr="008471A5" w:rsidRDefault="00095359">
      <w:pPr>
        <w:pStyle w:val="ListParagraph"/>
        <w:numPr>
          <w:ilvl w:val="0"/>
          <w:numId w:val="19"/>
        </w:numPr>
        <w:bidi/>
        <w:spacing w:line="276" w:lineRule="auto"/>
        <w:ind w:left="870" w:hanging="510"/>
        <w:rPr>
          <w:rFonts w:asciiTheme="majorBidi" w:eastAsia="Traditional Arabic" w:hAnsiTheme="majorBidi" w:cstheme="majorBidi"/>
          <w:b/>
          <w:position w:val="6"/>
          <w:sz w:val="28"/>
          <w:szCs w:val="28"/>
          <w:rtl/>
        </w:rPr>
      </w:pPr>
      <w:r w:rsidRPr="008471A5">
        <w:rPr>
          <w:rFonts w:asciiTheme="majorBidi" w:eastAsia="Traditional Arabic" w:hAnsiTheme="majorBidi" w:cstheme="majorBidi"/>
          <w:b/>
          <w:position w:val="6"/>
          <w:sz w:val="28"/>
          <w:szCs w:val="28"/>
          <w:rtl/>
        </w:rPr>
        <w:t>تعزيز دور الكلية في خدمة المجتمع.</w:t>
      </w:r>
    </w:p>
    <w:p w14:paraId="6D98E926" w14:textId="77777777" w:rsidR="00095359" w:rsidRPr="008471A5" w:rsidRDefault="00095359">
      <w:pPr>
        <w:pStyle w:val="ListParagraph"/>
        <w:numPr>
          <w:ilvl w:val="0"/>
          <w:numId w:val="19"/>
        </w:numPr>
        <w:bidi/>
        <w:spacing w:line="276" w:lineRule="auto"/>
        <w:ind w:left="870" w:hanging="510"/>
        <w:rPr>
          <w:rFonts w:asciiTheme="majorBidi" w:eastAsia="Traditional Arabic" w:hAnsiTheme="majorBidi" w:cstheme="majorBidi"/>
          <w:b/>
          <w:position w:val="6"/>
          <w:sz w:val="28"/>
          <w:szCs w:val="28"/>
          <w:rtl/>
        </w:rPr>
      </w:pPr>
      <w:r w:rsidRPr="008471A5">
        <w:rPr>
          <w:rFonts w:asciiTheme="majorBidi" w:eastAsia="Traditional Arabic" w:hAnsiTheme="majorBidi" w:cstheme="majorBidi"/>
          <w:b/>
          <w:position w:val="6"/>
          <w:sz w:val="28"/>
          <w:szCs w:val="28"/>
          <w:rtl/>
        </w:rPr>
        <w:t xml:space="preserve">الحفاظ على البنية التحتية </w:t>
      </w:r>
    </w:p>
    <w:p w14:paraId="1E354780" w14:textId="77777777" w:rsidR="00095359" w:rsidRPr="008471A5" w:rsidRDefault="00095359">
      <w:pPr>
        <w:pStyle w:val="ListParagraph"/>
        <w:numPr>
          <w:ilvl w:val="0"/>
          <w:numId w:val="19"/>
        </w:numPr>
        <w:bidi/>
        <w:spacing w:line="276" w:lineRule="auto"/>
        <w:ind w:left="870" w:hanging="510"/>
        <w:rPr>
          <w:rFonts w:asciiTheme="majorBidi" w:eastAsia="Traditional Arabic" w:hAnsiTheme="majorBidi" w:cstheme="majorBidi"/>
          <w:b/>
          <w:position w:val="6"/>
          <w:sz w:val="28"/>
          <w:szCs w:val="28"/>
          <w:rtl/>
        </w:rPr>
      </w:pPr>
      <w:r w:rsidRPr="008471A5">
        <w:rPr>
          <w:rFonts w:asciiTheme="majorBidi" w:eastAsia="Traditional Arabic" w:hAnsiTheme="majorBidi" w:cstheme="majorBidi"/>
          <w:b/>
          <w:position w:val="6"/>
          <w:sz w:val="28"/>
          <w:szCs w:val="28"/>
          <w:rtl/>
        </w:rPr>
        <w:t>زيادة الموارد الذاتية للكلية.</w:t>
      </w:r>
    </w:p>
    <w:p w14:paraId="7D04B42A" w14:textId="77777777" w:rsidR="00095359" w:rsidRPr="008471A5" w:rsidRDefault="00095359">
      <w:pPr>
        <w:pStyle w:val="ListParagraph"/>
        <w:numPr>
          <w:ilvl w:val="0"/>
          <w:numId w:val="19"/>
        </w:numPr>
        <w:bidi/>
        <w:spacing w:line="276" w:lineRule="auto"/>
        <w:ind w:left="870" w:hanging="510"/>
        <w:rPr>
          <w:rFonts w:asciiTheme="majorBidi" w:eastAsia="Traditional Arabic" w:hAnsiTheme="majorBidi" w:cstheme="majorBidi"/>
          <w:b/>
          <w:position w:val="6"/>
          <w:sz w:val="28"/>
          <w:szCs w:val="28"/>
        </w:rPr>
      </w:pPr>
      <w:r w:rsidRPr="008471A5">
        <w:rPr>
          <w:rFonts w:asciiTheme="majorBidi" w:eastAsia="Traditional Arabic" w:hAnsiTheme="majorBidi" w:cstheme="majorBidi"/>
          <w:b/>
          <w:position w:val="6"/>
          <w:sz w:val="28"/>
          <w:szCs w:val="28"/>
          <w:rtl/>
        </w:rPr>
        <w:t>تطوير الأنظمة الإدارية سعيا لميكنة العمل بالكلية.</w:t>
      </w:r>
    </w:p>
    <w:p w14:paraId="3880B814" w14:textId="77777777" w:rsidR="00D41F99" w:rsidRPr="008471A5" w:rsidRDefault="00D41F99" w:rsidP="002F2377">
      <w:pPr>
        <w:spacing w:after="200" w:line="276" w:lineRule="auto"/>
        <w:rPr>
          <w:rFonts w:asciiTheme="majorBidi" w:eastAsia="Traditional Arabic" w:hAnsiTheme="majorBidi" w:cstheme="majorBidi"/>
          <w:position w:val="6"/>
          <w:sz w:val="28"/>
          <w:szCs w:val="28"/>
        </w:rPr>
      </w:pPr>
      <w:r w:rsidRPr="008471A5">
        <w:rPr>
          <w:rFonts w:asciiTheme="majorBidi" w:hAnsiTheme="majorBidi" w:cstheme="majorBidi"/>
          <w:noProof/>
          <w:sz w:val="28"/>
          <w:szCs w:val="28"/>
        </w:rPr>
        <mc:AlternateContent>
          <mc:Choice Requires="wps">
            <w:drawing>
              <wp:anchor distT="36576" distB="36576" distL="36576" distR="36576" simplePos="0" relativeHeight="251628032" behindDoc="0" locked="0" layoutInCell="1" allowOverlap="1" wp14:anchorId="195BA69E" wp14:editId="6C13B910">
                <wp:simplePos x="0" y="0"/>
                <wp:positionH relativeFrom="column">
                  <wp:posOffset>315748</wp:posOffset>
                </wp:positionH>
                <wp:positionV relativeFrom="paragraph">
                  <wp:posOffset>122183</wp:posOffset>
                </wp:positionV>
                <wp:extent cx="4903076" cy="515566"/>
                <wp:effectExtent l="57150" t="57150" r="69215" b="75565"/>
                <wp:wrapNone/>
                <wp:docPr id="4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3076" cy="515566"/>
                        </a:xfrm>
                        <a:prstGeom prst="rect">
                          <a:avLst/>
                        </a:prstGeom>
                        <a:noFill/>
                        <a:ln w="127000" cmpd="dbl">
                          <a:solidFill>
                            <a:schemeClr val="tx1"/>
                          </a:solidFill>
                          <a:miter lim="800000"/>
                          <a:headEnd/>
                          <a:tailEnd/>
                        </a:ln>
                        <a:effectLst/>
                      </wps:spPr>
                      <wps:txbx>
                        <w:txbxContent>
                          <w:p w14:paraId="7BD4EF01" w14:textId="77777777" w:rsidR="008471A5" w:rsidRDefault="008471A5" w:rsidP="00973A06">
                            <w:pPr>
                              <w:widowControl w:val="0"/>
                              <w:bidi/>
                              <w:jc w:val="center"/>
                              <w:rPr>
                                <w:rFonts w:ascii="Calibri" w:hAnsi="Calibri"/>
                                <w:b/>
                                <w:bCs/>
                                <w:sz w:val="32"/>
                                <w:szCs w:val="32"/>
                                <w:rtl/>
                                <w:lang w:bidi="ar-EG"/>
                              </w:rPr>
                            </w:pPr>
                            <w:r>
                              <w:rPr>
                                <w:rFonts w:ascii="Calibri" w:hAnsi="Calibri" w:hint="cs"/>
                                <w:b/>
                                <w:bCs/>
                                <w:sz w:val="32"/>
                                <w:szCs w:val="32"/>
                                <w:rtl/>
                                <w:lang w:bidi="ar-EG"/>
                              </w:rPr>
                              <w:t>الهيكل الإدارى للكلية</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5BA69E" id="_x0000_s1044" style="position:absolute;margin-left:24.85pt;margin-top:9.6pt;width:386.05pt;height:40.6pt;z-index:251628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" filled="f" strokecolor="black [3213]" strokeweight="10pt">
                <v:stroke linestyle="thinThin"/>
                <v:textbox inset="2.88pt,2.88pt,2.88pt,2.88pt">
                  <w:txbxContent>
                    <w:p w14:paraId="7BD4EF01" w14:textId="77777777" w:rsidR="008471A5" w:rsidRDefault="008471A5" w:rsidP="00973A06">
                      <w:pPr>
                        <w:widowControl w:val="0"/>
                        <w:bidi/>
                        <w:jc w:val="center"/>
                        <w:rPr>
                          <w:rFonts w:ascii="Calibri" w:hAnsi="Calibri"/>
                          <w:b/>
                          <w:bCs/>
                          <w:sz w:val="32"/>
                          <w:szCs w:val="32"/>
                          <w:rtl/>
                          <w:lang w:bidi="ar-EG"/>
                        </w:rPr>
                      </w:pPr>
                      <w:r>
                        <w:rPr>
                          <w:rFonts w:ascii="Calibri" w:hAnsi="Calibri" w:hint="cs"/>
                          <w:b/>
                          <w:bCs/>
                          <w:sz w:val="32"/>
                          <w:szCs w:val="32"/>
                          <w:rtl/>
                          <w:lang w:bidi="ar-EG"/>
                        </w:rPr>
                        <w:t>الهيكل الإدارى للكلية</w:t>
                      </w:r>
                    </w:p>
                  </w:txbxContent>
                </v:textbox>
              </v:rect>
            </w:pict>
          </mc:Fallback>
        </mc:AlternateContent>
      </w:r>
    </w:p>
    <w:p w14:paraId="3D22A4D1" w14:textId="77777777" w:rsidR="002F2377" w:rsidRPr="008471A5" w:rsidRDefault="002F2377" w:rsidP="002F2377">
      <w:pPr>
        <w:widowControl w:val="0"/>
        <w:bidi/>
        <w:spacing w:line="480" w:lineRule="auto"/>
        <w:jc w:val="lowKashida"/>
        <w:rPr>
          <w:rFonts w:asciiTheme="majorBidi" w:eastAsia="Traditional Arabic" w:hAnsiTheme="majorBidi" w:cstheme="majorBidi"/>
          <w:bCs/>
          <w:position w:val="9"/>
          <w:sz w:val="28"/>
          <w:szCs w:val="28"/>
          <w:u w:val="single"/>
          <w:rtl/>
          <w:lang w:bidi="ar-EG"/>
        </w:rPr>
      </w:pPr>
    </w:p>
    <w:p w14:paraId="7519BFB0" w14:textId="77777777" w:rsidR="00D41F99" w:rsidRPr="008471A5" w:rsidRDefault="00D41F99" w:rsidP="002F2377">
      <w:pPr>
        <w:widowControl w:val="0"/>
        <w:bidi/>
        <w:spacing w:line="480" w:lineRule="auto"/>
        <w:jc w:val="lowKashida"/>
        <w:rPr>
          <w:rFonts w:asciiTheme="majorBidi" w:eastAsia="Traditional Arabic" w:hAnsiTheme="majorBidi" w:cstheme="majorBidi"/>
          <w:bCs/>
          <w:position w:val="9"/>
          <w:sz w:val="28"/>
          <w:szCs w:val="28"/>
          <w:u w:val="single"/>
          <w:rtl/>
        </w:rPr>
      </w:pPr>
      <w:r w:rsidRPr="008471A5">
        <w:rPr>
          <w:rFonts w:asciiTheme="majorBidi" w:eastAsia="Traditional Arabic" w:hAnsiTheme="majorBidi" w:cstheme="majorBidi"/>
          <w:bCs/>
          <w:position w:val="9"/>
          <w:sz w:val="28"/>
          <w:szCs w:val="28"/>
          <w:u w:val="single"/>
          <w:rtl/>
        </w:rPr>
        <w:t xml:space="preserve">إدارة </w:t>
      </w:r>
      <w:proofErr w:type="gramStart"/>
      <w:r w:rsidRPr="008471A5">
        <w:rPr>
          <w:rFonts w:asciiTheme="majorBidi" w:eastAsia="Traditional Arabic" w:hAnsiTheme="majorBidi" w:cstheme="majorBidi"/>
          <w:bCs/>
          <w:position w:val="9"/>
          <w:sz w:val="28"/>
          <w:szCs w:val="28"/>
          <w:u w:val="single"/>
          <w:rtl/>
        </w:rPr>
        <w:t>الكلية :</w:t>
      </w:r>
      <w:proofErr w:type="gramEnd"/>
    </w:p>
    <w:p w14:paraId="429567F3" w14:textId="32FCB18A" w:rsidR="00D41F99" w:rsidRPr="008471A5" w:rsidRDefault="00D41F99" w:rsidP="00DA3333">
      <w:pPr>
        <w:widowControl w:val="0"/>
        <w:bidi/>
        <w:spacing w:line="480" w:lineRule="auto"/>
        <w:jc w:val="lowKashida"/>
        <w:rPr>
          <w:rFonts w:asciiTheme="majorBidi" w:eastAsia="Traditional Arabic" w:hAnsiTheme="majorBidi" w:cstheme="majorBidi"/>
          <w:b/>
          <w:bCs/>
          <w:position w:val="6"/>
          <w:sz w:val="28"/>
          <w:szCs w:val="28"/>
          <w:rtl/>
          <w:lang w:bidi="ar-EG"/>
        </w:rPr>
      </w:pPr>
      <w:r w:rsidRPr="008471A5">
        <w:rPr>
          <w:rFonts w:asciiTheme="majorBidi" w:eastAsia="Traditional Arabic" w:hAnsiTheme="majorBidi" w:cstheme="majorBidi"/>
          <w:b/>
          <w:bCs/>
          <w:position w:val="6"/>
          <w:sz w:val="28"/>
          <w:szCs w:val="28"/>
          <w:rtl/>
        </w:rPr>
        <w:t>أ.د</w:t>
      </w:r>
      <w:r w:rsidR="00153FBA" w:rsidRPr="008471A5">
        <w:rPr>
          <w:rFonts w:asciiTheme="majorBidi" w:eastAsia="Traditional Arabic" w:hAnsiTheme="majorBidi" w:cstheme="majorBidi"/>
          <w:b/>
          <w:bCs/>
          <w:position w:val="6"/>
          <w:sz w:val="28"/>
          <w:szCs w:val="28"/>
          <w:rtl/>
        </w:rPr>
        <w:t xml:space="preserve">/ </w:t>
      </w:r>
      <w:r w:rsidR="004855E9" w:rsidRPr="008471A5">
        <w:rPr>
          <w:rFonts w:asciiTheme="majorBidi" w:eastAsia="Traditional Arabic" w:hAnsiTheme="majorBidi" w:cstheme="majorBidi"/>
          <w:b/>
          <w:bCs/>
          <w:position w:val="6"/>
          <w:sz w:val="28"/>
          <w:szCs w:val="28"/>
          <w:rtl/>
        </w:rPr>
        <w:t>غاده سامى الطويل</w:t>
      </w:r>
      <w:r w:rsidR="004855E9" w:rsidRPr="008471A5">
        <w:rPr>
          <w:rFonts w:asciiTheme="majorBidi" w:eastAsia="Traditional Arabic" w:hAnsiTheme="majorBidi" w:cstheme="majorBidi"/>
          <w:b/>
          <w:bCs/>
          <w:position w:val="6"/>
          <w:sz w:val="28"/>
          <w:szCs w:val="28"/>
          <w:rtl/>
        </w:rPr>
        <w:tab/>
      </w:r>
      <w:r w:rsidR="004855E9" w:rsidRPr="008471A5">
        <w:rPr>
          <w:rFonts w:asciiTheme="majorBidi" w:eastAsia="Traditional Arabic" w:hAnsiTheme="majorBidi" w:cstheme="majorBidi"/>
          <w:b/>
          <w:bCs/>
          <w:position w:val="6"/>
          <w:sz w:val="28"/>
          <w:szCs w:val="28"/>
          <w:rtl/>
        </w:rPr>
        <w:tab/>
      </w:r>
      <w:r w:rsidRPr="008471A5">
        <w:rPr>
          <w:rFonts w:asciiTheme="majorBidi" w:eastAsia="Traditional Arabic" w:hAnsiTheme="majorBidi" w:cstheme="majorBidi"/>
          <w:b/>
          <w:bCs/>
          <w:position w:val="6"/>
          <w:sz w:val="28"/>
          <w:szCs w:val="28"/>
          <w:rtl/>
        </w:rPr>
        <w:tab/>
      </w:r>
      <w:proofErr w:type="gramStart"/>
      <w:r w:rsidRPr="008471A5">
        <w:rPr>
          <w:rFonts w:asciiTheme="majorBidi" w:eastAsia="Traditional Arabic" w:hAnsiTheme="majorBidi" w:cstheme="majorBidi"/>
          <w:b/>
          <w:bCs/>
          <w:position w:val="6"/>
          <w:sz w:val="28"/>
          <w:szCs w:val="28"/>
          <w:rtl/>
        </w:rPr>
        <w:tab/>
      </w:r>
      <w:r w:rsidR="00540870" w:rsidRPr="008471A5">
        <w:rPr>
          <w:rFonts w:asciiTheme="majorBidi" w:eastAsia="Traditional Arabic" w:hAnsiTheme="majorBidi" w:cstheme="majorBidi"/>
          <w:b/>
          <w:bCs/>
          <w:position w:val="6"/>
          <w:sz w:val="28"/>
          <w:szCs w:val="28"/>
          <w:rtl/>
        </w:rPr>
        <w:t xml:space="preserve">  </w:t>
      </w:r>
      <w:r w:rsidR="00007FDB" w:rsidRPr="008471A5">
        <w:rPr>
          <w:rFonts w:asciiTheme="majorBidi" w:eastAsia="Traditional Arabic" w:hAnsiTheme="majorBidi" w:cstheme="majorBidi"/>
          <w:b/>
          <w:bCs/>
          <w:position w:val="6"/>
          <w:sz w:val="28"/>
          <w:szCs w:val="28"/>
          <w:rtl/>
        </w:rPr>
        <w:t>”</w:t>
      </w:r>
      <w:proofErr w:type="gramEnd"/>
      <w:r w:rsidR="00007FDB" w:rsidRPr="008471A5">
        <w:rPr>
          <w:rFonts w:asciiTheme="majorBidi" w:eastAsia="Traditional Arabic" w:hAnsiTheme="majorBidi" w:cstheme="majorBidi"/>
          <w:b/>
          <w:bCs/>
          <w:position w:val="6"/>
          <w:sz w:val="28"/>
          <w:szCs w:val="28"/>
          <w:rtl/>
        </w:rPr>
        <w:t>عميد و وكيل الكلية لشئو</w:t>
      </w:r>
      <w:r w:rsidR="00DA3333" w:rsidRPr="008471A5">
        <w:rPr>
          <w:rFonts w:asciiTheme="majorBidi" w:eastAsia="Traditional Arabic" w:hAnsiTheme="majorBidi" w:cstheme="majorBidi"/>
          <w:b/>
          <w:bCs/>
          <w:position w:val="6"/>
          <w:sz w:val="28"/>
          <w:szCs w:val="28"/>
          <w:rtl/>
          <w:lang w:bidi="ar-EG"/>
        </w:rPr>
        <w:t xml:space="preserve">ن التعليم والطلاب </w:t>
      </w:r>
      <w:r w:rsidRPr="008471A5">
        <w:rPr>
          <w:rFonts w:asciiTheme="majorBidi" w:eastAsia="Traditional Arabic" w:hAnsiTheme="majorBidi" w:cstheme="majorBidi"/>
          <w:b/>
          <w:bCs/>
          <w:position w:val="6"/>
          <w:sz w:val="28"/>
          <w:szCs w:val="28"/>
          <w:rtl/>
        </w:rPr>
        <w:t>“</w:t>
      </w:r>
    </w:p>
    <w:p w14:paraId="78C1AA2B" w14:textId="0176564E" w:rsidR="00D41F99" w:rsidRPr="008471A5" w:rsidRDefault="004855E9" w:rsidP="00153FBA">
      <w:pPr>
        <w:widowControl w:val="0"/>
        <w:bidi/>
        <w:spacing w:line="480" w:lineRule="auto"/>
        <w:jc w:val="lowKashida"/>
        <w:rPr>
          <w:rFonts w:asciiTheme="majorBidi" w:eastAsia="Traditional Arabic" w:hAnsiTheme="majorBidi" w:cstheme="majorBidi"/>
          <w:b/>
          <w:bCs/>
          <w:position w:val="6"/>
          <w:sz w:val="28"/>
          <w:szCs w:val="28"/>
          <w:rtl/>
        </w:rPr>
      </w:pPr>
      <w:r w:rsidRPr="008471A5">
        <w:rPr>
          <w:rFonts w:asciiTheme="majorBidi" w:eastAsia="Traditional Arabic" w:hAnsiTheme="majorBidi" w:cstheme="majorBidi"/>
          <w:b/>
          <w:bCs/>
          <w:position w:val="6"/>
          <w:sz w:val="28"/>
          <w:szCs w:val="28"/>
          <w:rtl/>
        </w:rPr>
        <w:t>أ.</w:t>
      </w:r>
      <w:r w:rsidR="00D41F99" w:rsidRPr="008471A5">
        <w:rPr>
          <w:rFonts w:asciiTheme="majorBidi" w:eastAsia="Traditional Arabic" w:hAnsiTheme="majorBidi" w:cstheme="majorBidi"/>
          <w:b/>
          <w:bCs/>
          <w:position w:val="6"/>
          <w:sz w:val="28"/>
          <w:szCs w:val="28"/>
          <w:rtl/>
        </w:rPr>
        <w:t>د</w:t>
      </w:r>
      <w:proofErr w:type="gramStart"/>
      <w:r w:rsidR="00153FBA" w:rsidRPr="008471A5">
        <w:rPr>
          <w:rFonts w:asciiTheme="majorBidi" w:eastAsia="Traditional Arabic" w:hAnsiTheme="majorBidi" w:cstheme="majorBidi"/>
          <w:b/>
          <w:bCs/>
          <w:position w:val="6"/>
          <w:sz w:val="28"/>
          <w:szCs w:val="28"/>
          <w:rtl/>
        </w:rPr>
        <w:t xml:space="preserve">/ </w:t>
      </w:r>
      <w:r w:rsidR="00D41F99" w:rsidRPr="008471A5">
        <w:rPr>
          <w:rFonts w:asciiTheme="majorBidi" w:eastAsia="Traditional Arabic" w:hAnsiTheme="majorBidi" w:cstheme="majorBidi"/>
          <w:b/>
          <w:bCs/>
          <w:position w:val="6"/>
          <w:sz w:val="28"/>
          <w:szCs w:val="28"/>
          <w:rtl/>
        </w:rPr>
        <w:t xml:space="preserve"> </w:t>
      </w:r>
      <w:r w:rsidR="003D26BA" w:rsidRPr="008471A5">
        <w:rPr>
          <w:rFonts w:asciiTheme="majorBidi" w:eastAsia="Traditional Arabic" w:hAnsiTheme="majorBidi" w:cstheme="majorBidi"/>
          <w:b/>
          <w:bCs/>
          <w:position w:val="6"/>
          <w:sz w:val="28"/>
          <w:szCs w:val="28"/>
          <w:rtl/>
        </w:rPr>
        <w:t>تامر</w:t>
      </w:r>
      <w:proofErr w:type="gramEnd"/>
      <w:r w:rsidR="003D26BA" w:rsidRPr="008471A5">
        <w:rPr>
          <w:rFonts w:asciiTheme="majorBidi" w:eastAsia="Traditional Arabic" w:hAnsiTheme="majorBidi" w:cstheme="majorBidi"/>
          <w:b/>
          <w:bCs/>
          <w:position w:val="6"/>
          <w:sz w:val="28"/>
          <w:szCs w:val="28"/>
          <w:rtl/>
        </w:rPr>
        <w:t xml:space="preserve"> نبيل</w:t>
      </w:r>
      <w:r w:rsidR="00D41F99" w:rsidRPr="008471A5">
        <w:rPr>
          <w:rFonts w:asciiTheme="majorBidi" w:eastAsia="Traditional Arabic" w:hAnsiTheme="majorBidi" w:cstheme="majorBidi"/>
          <w:b/>
          <w:bCs/>
          <w:position w:val="6"/>
          <w:sz w:val="28"/>
          <w:szCs w:val="28"/>
          <w:rtl/>
        </w:rPr>
        <w:tab/>
      </w:r>
      <w:r w:rsidR="00D41F99" w:rsidRPr="008471A5">
        <w:rPr>
          <w:rFonts w:asciiTheme="majorBidi" w:eastAsia="Traditional Arabic" w:hAnsiTheme="majorBidi" w:cstheme="majorBidi"/>
          <w:b/>
          <w:bCs/>
          <w:position w:val="6"/>
          <w:sz w:val="28"/>
          <w:szCs w:val="28"/>
          <w:rtl/>
        </w:rPr>
        <w:tab/>
      </w:r>
      <w:r w:rsidR="00D41F99" w:rsidRPr="008471A5">
        <w:rPr>
          <w:rFonts w:asciiTheme="majorBidi" w:eastAsia="Traditional Arabic" w:hAnsiTheme="majorBidi" w:cstheme="majorBidi"/>
          <w:b/>
          <w:bCs/>
          <w:position w:val="6"/>
          <w:sz w:val="28"/>
          <w:szCs w:val="28"/>
          <w:rtl/>
        </w:rPr>
        <w:tab/>
      </w:r>
      <w:r w:rsidR="007D15F4" w:rsidRPr="008471A5">
        <w:rPr>
          <w:rFonts w:asciiTheme="majorBidi" w:eastAsia="Traditional Arabic" w:hAnsiTheme="majorBidi" w:cstheme="majorBidi"/>
          <w:b/>
          <w:bCs/>
          <w:position w:val="6"/>
          <w:sz w:val="28"/>
          <w:szCs w:val="28"/>
          <w:rtl/>
        </w:rPr>
        <w:t xml:space="preserve">           </w:t>
      </w:r>
      <w:r w:rsidR="00D41F99" w:rsidRPr="008471A5">
        <w:rPr>
          <w:rFonts w:asciiTheme="majorBidi" w:eastAsia="Traditional Arabic" w:hAnsiTheme="majorBidi" w:cstheme="majorBidi"/>
          <w:b/>
          <w:bCs/>
          <w:position w:val="6"/>
          <w:sz w:val="28"/>
          <w:szCs w:val="28"/>
          <w:rtl/>
        </w:rPr>
        <w:t>”وكيل الكلية لشئون الدراسات العليا“</w:t>
      </w:r>
    </w:p>
    <w:p w14:paraId="38AA2C1B" w14:textId="5456A45B" w:rsidR="00D41F99" w:rsidRPr="008471A5" w:rsidRDefault="00DA3333" w:rsidP="00153FBA">
      <w:pPr>
        <w:widowControl w:val="0"/>
        <w:bidi/>
        <w:spacing w:line="480" w:lineRule="auto"/>
        <w:jc w:val="lowKashida"/>
        <w:rPr>
          <w:rFonts w:asciiTheme="majorBidi" w:eastAsia="Traditional Arabic" w:hAnsiTheme="majorBidi" w:cstheme="majorBidi"/>
          <w:b/>
          <w:bCs/>
          <w:position w:val="6"/>
          <w:sz w:val="28"/>
          <w:szCs w:val="28"/>
        </w:rPr>
      </w:pPr>
      <w:r w:rsidRPr="008471A5">
        <w:rPr>
          <w:rFonts w:asciiTheme="majorBidi" w:eastAsia="Traditional Arabic" w:hAnsiTheme="majorBidi" w:cstheme="majorBidi"/>
          <w:b/>
          <w:bCs/>
          <w:position w:val="6"/>
          <w:sz w:val="28"/>
          <w:szCs w:val="28"/>
          <w:rtl/>
        </w:rPr>
        <w:t>أ.</w:t>
      </w:r>
      <w:r w:rsidR="00160FAE" w:rsidRPr="008471A5">
        <w:rPr>
          <w:rFonts w:asciiTheme="majorBidi" w:eastAsia="Traditional Arabic" w:hAnsiTheme="majorBidi" w:cstheme="majorBidi"/>
          <w:b/>
          <w:bCs/>
          <w:position w:val="6"/>
          <w:sz w:val="28"/>
          <w:szCs w:val="28"/>
          <w:rtl/>
        </w:rPr>
        <w:t>د</w:t>
      </w:r>
      <w:r w:rsidR="00153FBA" w:rsidRPr="008471A5">
        <w:rPr>
          <w:rFonts w:asciiTheme="majorBidi" w:eastAsia="Traditional Arabic" w:hAnsiTheme="majorBidi" w:cstheme="majorBidi"/>
          <w:b/>
          <w:bCs/>
          <w:position w:val="6"/>
          <w:sz w:val="28"/>
          <w:szCs w:val="28"/>
          <w:rtl/>
        </w:rPr>
        <w:t xml:space="preserve">/ </w:t>
      </w:r>
      <w:r w:rsidR="003D26BA" w:rsidRPr="008471A5">
        <w:rPr>
          <w:rFonts w:asciiTheme="majorBidi" w:eastAsia="Traditional Arabic" w:hAnsiTheme="majorBidi" w:cstheme="majorBidi"/>
          <w:b/>
          <w:bCs/>
          <w:position w:val="6"/>
          <w:sz w:val="28"/>
          <w:szCs w:val="28"/>
          <w:rtl/>
        </w:rPr>
        <w:t>محمد خميس</w:t>
      </w:r>
      <w:r w:rsidR="00D41F99" w:rsidRPr="008471A5">
        <w:rPr>
          <w:rFonts w:asciiTheme="majorBidi" w:eastAsia="Traditional Arabic" w:hAnsiTheme="majorBidi" w:cstheme="majorBidi"/>
          <w:b/>
          <w:bCs/>
          <w:position w:val="6"/>
          <w:sz w:val="28"/>
          <w:szCs w:val="28"/>
          <w:rtl/>
        </w:rPr>
        <w:tab/>
      </w:r>
      <w:r w:rsidR="00D41F99" w:rsidRPr="008471A5">
        <w:rPr>
          <w:rFonts w:asciiTheme="majorBidi" w:eastAsia="Traditional Arabic" w:hAnsiTheme="majorBidi" w:cstheme="majorBidi"/>
          <w:b/>
          <w:bCs/>
          <w:position w:val="6"/>
          <w:sz w:val="28"/>
          <w:szCs w:val="28"/>
          <w:rtl/>
        </w:rPr>
        <w:tab/>
      </w:r>
      <w:r w:rsidR="00D41F99" w:rsidRPr="008471A5">
        <w:rPr>
          <w:rFonts w:asciiTheme="majorBidi" w:eastAsia="Traditional Arabic" w:hAnsiTheme="majorBidi" w:cstheme="majorBidi"/>
          <w:b/>
          <w:bCs/>
          <w:position w:val="6"/>
          <w:sz w:val="28"/>
          <w:szCs w:val="28"/>
          <w:rtl/>
        </w:rPr>
        <w:tab/>
      </w:r>
      <w:r w:rsidR="00153FBA" w:rsidRPr="008471A5">
        <w:rPr>
          <w:rFonts w:asciiTheme="majorBidi" w:eastAsia="Traditional Arabic" w:hAnsiTheme="majorBidi" w:cstheme="majorBidi"/>
          <w:b/>
          <w:bCs/>
          <w:position w:val="6"/>
          <w:sz w:val="28"/>
          <w:szCs w:val="28"/>
          <w:rtl/>
        </w:rPr>
        <w:t xml:space="preserve">         </w:t>
      </w:r>
      <w:proofErr w:type="gramStart"/>
      <w:r w:rsidR="00153FBA" w:rsidRPr="008471A5">
        <w:rPr>
          <w:rFonts w:asciiTheme="majorBidi" w:eastAsia="Traditional Arabic" w:hAnsiTheme="majorBidi" w:cstheme="majorBidi"/>
          <w:b/>
          <w:bCs/>
          <w:position w:val="6"/>
          <w:sz w:val="28"/>
          <w:szCs w:val="28"/>
          <w:rtl/>
        </w:rPr>
        <w:t xml:space="preserve">  </w:t>
      </w:r>
      <w:r w:rsidR="00D41F99" w:rsidRPr="008471A5">
        <w:rPr>
          <w:rFonts w:asciiTheme="majorBidi" w:eastAsia="Traditional Arabic" w:hAnsiTheme="majorBidi" w:cstheme="majorBidi"/>
          <w:b/>
          <w:bCs/>
          <w:position w:val="6"/>
          <w:sz w:val="28"/>
          <w:szCs w:val="28"/>
          <w:rtl/>
        </w:rPr>
        <w:t>”وكيل</w:t>
      </w:r>
      <w:proofErr w:type="gramEnd"/>
      <w:r w:rsidR="00D41F99" w:rsidRPr="008471A5">
        <w:rPr>
          <w:rFonts w:asciiTheme="majorBidi" w:eastAsia="Traditional Arabic" w:hAnsiTheme="majorBidi" w:cstheme="majorBidi"/>
          <w:b/>
          <w:bCs/>
          <w:position w:val="6"/>
          <w:sz w:val="28"/>
          <w:szCs w:val="28"/>
          <w:rtl/>
        </w:rPr>
        <w:t xml:space="preserve"> الكلية لشئون البيئة </w:t>
      </w:r>
      <w:r w:rsidR="008216CD" w:rsidRPr="008471A5">
        <w:rPr>
          <w:rFonts w:asciiTheme="majorBidi" w:eastAsia="Traditional Arabic" w:hAnsiTheme="majorBidi" w:cstheme="majorBidi"/>
          <w:b/>
          <w:bCs/>
          <w:position w:val="6"/>
          <w:sz w:val="28"/>
          <w:szCs w:val="28"/>
          <w:rtl/>
        </w:rPr>
        <w:t>و</w:t>
      </w:r>
      <w:r w:rsidR="00D41F99" w:rsidRPr="008471A5">
        <w:rPr>
          <w:rFonts w:asciiTheme="majorBidi" w:eastAsia="Traditional Arabic" w:hAnsiTheme="majorBidi" w:cstheme="majorBidi"/>
          <w:b/>
          <w:bCs/>
          <w:position w:val="6"/>
          <w:sz w:val="28"/>
          <w:szCs w:val="28"/>
          <w:rtl/>
        </w:rPr>
        <w:t>خدمة المجتمع“</w:t>
      </w:r>
    </w:p>
    <w:p w14:paraId="6E035135" w14:textId="77777777" w:rsidR="008471A5" w:rsidRPr="008471A5" w:rsidRDefault="008471A5" w:rsidP="008471A5">
      <w:pPr>
        <w:widowControl w:val="0"/>
        <w:bidi/>
        <w:spacing w:line="480" w:lineRule="auto"/>
        <w:jc w:val="lowKashida"/>
        <w:rPr>
          <w:rFonts w:asciiTheme="majorBidi" w:eastAsia="Traditional Arabic" w:hAnsiTheme="majorBidi" w:cstheme="majorBidi"/>
          <w:b/>
          <w:bCs/>
          <w:position w:val="6"/>
          <w:sz w:val="28"/>
          <w:szCs w:val="28"/>
          <w:rtl/>
        </w:rPr>
      </w:pPr>
      <w:r w:rsidRPr="008471A5">
        <w:rPr>
          <w:rFonts w:asciiTheme="majorBidi" w:eastAsia="Traditional Arabic" w:hAnsiTheme="majorBidi" w:cstheme="majorBidi"/>
          <w:b/>
          <w:bCs/>
          <w:position w:val="6"/>
          <w:sz w:val="28"/>
          <w:szCs w:val="28"/>
          <w:rtl/>
          <w:lang w:bidi="ar-EG"/>
        </w:rPr>
        <w:t>أ.د</w:t>
      </w:r>
      <w:proofErr w:type="gramStart"/>
      <w:r w:rsidRPr="008471A5">
        <w:rPr>
          <w:rFonts w:asciiTheme="majorBidi" w:eastAsia="Traditional Arabic" w:hAnsiTheme="majorBidi" w:cstheme="majorBidi"/>
          <w:b/>
          <w:bCs/>
          <w:position w:val="6"/>
          <w:sz w:val="28"/>
          <w:szCs w:val="28"/>
          <w:rtl/>
          <w:lang w:bidi="ar-EG"/>
        </w:rPr>
        <w:t>/  حسن</w:t>
      </w:r>
      <w:proofErr w:type="gramEnd"/>
      <w:r w:rsidRPr="008471A5">
        <w:rPr>
          <w:rFonts w:asciiTheme="majorBidi" w:eastAsia="Traditional Arabic" w:hAnsiTheme="majorBidi" w:cstheme="majorBidi"/>
          <w:b/>
          <w:bCs/>
          <w:position w:val="6"/>
          <w:sz w:val="28"/>
          <w:szCs w:val="28"/>
          <w:rtl/>
          <w:lang w:bidi="ar-EG"/>
        </w:rPr>
        <w:t xml:space="preserve"> المهدي</w:t>
      </w:r>
      <w:r w:rsidRPr="008471A5">
        <w:rPr>
          <w:rFonts w:asciiTheme="majorBidi" w:eastAsia="Traditional Arabic" w:hAnsiTheme="majorBidi" w:cstheme="majorBidi"/>
          <w:b/>
          <w:bCs/>
          <w:position w:val="6"/>
          <w:sz w:val="28"/>
          <w:szCs w:val="28"/>
          <w:rtl/>
          <w:lang w:bidi="ar-EG"/>
        </w:rPr>
        <w:tab/>
      </w:r>
      <w:r w:rsidRPr="008471A5">
        <w:rPr>
          <w:rFonts w:asciiTheme="majorBidi" w:eastAsia="Traditional Arabic" w:hAnsiTheme="majorBidi" w:cstheme="majorBidi"/>
          <w:b/>
          <w:bCs/>
          <w:position w:val="6"/>
          <w:sz w:val="28"/>
          <w:szCs w:val="28"/>
          <w:rtl/>
          <w:lang w:bidi="ar-EG"/>
        </w:rPr>
        <w:tab/>
      </w:r>
      <w:r w:rsidRPr="008471A5">
        <w:rPr>
          <w:rFonts w:asciiTheme="majorBidi" w:eastAsia="Traditional Arabic" w:hAnsiTheme="majorBidi" w:cstheme="majorBidi"/>
          <w:b/>
          <w:bCs/>
          <w:position w:val="6"/>
          <w:sz w:val="28"/>
          <w:szCs w:val="28"/>
          <w:rtl/>
          <w:lang w:bidi="ar-EG"/>
        </w:rPr>
        <w:tab/>
      </w:r>
      <w:r w:rsidRPr="008471A5">
        <w:rPr>
          <w:rFonts w:asciiTheme="majorBidi" w:eastAsia="Traditional Arabic" w:hAnsiTheme="majorBidi" w:cstheme="majorBidi"/>
          <w:b/>
          <w:bCs/>
          <w:position w:val="6"/>
          <w:sz w:val="28"/>
          <w:szCs w:val="28"/>
          <w:rtl/>
          <w:lang w:bidi="ar-EG"/>
        </w:rPr>
        <w:tab/>
        <w:t xml:space="preserve"> </w:t>
      </w:r>
      <w:r w:rsidRPr="008471A5">
        <w:rPr>
          <w:rFonts w:asciiTheme="majorBidi" w:eastAsia="Traditional Arabic" w:hAnsiTheme="majorBidi" w:cstheme="majorBidi"/>
          <w:b/>
          <w:bCs/>
          <w:position w:val="6"/>
          <w:sz w:val="28"/>
          <w:szCs w:val="28"/>
          <w:rtl/>
        </w:rPr>
        <w:t>” رئيس قسم علوم الحاسب“</w:t>
      </w:r>
    </w:p>
    <w:p w14:paraId="736AE4A4" w14:textId="77777777" w:rsidR="00D41F99" w:rsidRPr="008471A5" w:rsidRDefault="00D41F99" w:rsidP="00F87BC7">
      <w:pPr>
        <w:widowControl w:val="0"/>
        <w:bidi/>
        <w:spacing w:line="480" w:lineRule="auto"/>
        <w:jc w:val="lowKashida"/>
        <w:rPr>
          <w:rFonts w:asciiTheme="majorBidi" w:eastAsia="Traditional Arabic" w:hAnsiTheme="majorBidi" w:cstheme="majorBidi"/>
          <w:b/>
          <w:bCs/>
          <w:position w:val="6"/>
          <w:sz w:val="28"/>
          <w:szCs w:val="28"/>
          <w:rtl/>
        </w:rPr>
      </w:pPr>
      <w:r w:rsidRPr="008471A5">
        <w:rPr>
          <w:rFonts w:asciiTheme="majorBidi" w:eastAsia="Traditional Arabic" w:hAnsiTheme="majorBidi" w:cstheme="majorBidi"/>
          <w:b/>
          <w:bCs/>
          <w:position w:val="6"/>
          <w:sz w:val="28"/>
          <w:szCs w:val="28"/>
          <w:rtl/>
        </w:rPr>
        <w:t>د</w:t>
      </w:r>
      <w:r w:rsidR="00153FBA" w:rsidRPr="008471A5">
        <w:rPr>
          <w:rFonts w:asciiTheme="majorBidi" w:eastAsia="Traditional Arabic" w:hAnsiTheme="majorBidi" w:cstheme="majorBidi"/>
          <w:b/>
          <w:bCs/>
          <w:position w:val="6"/>
          <w:sz w:val="28"/>
          <w:szCs w:val="28"/>
          <w:rtl/>
        </w:rPr>
        <w:t xml:space="preserve">/ </w:t>
      </w:r>
      <w:r w:rsidR="004855E9" w:rsidRPr="008471A5">
        <w:rPr>
          <w:rFonts w:asciiTheme="majorBidi" w:eastAsia="Traditional Arabic" w:hAnsiTheme="majorBidi" w:cstheme="majorBidi"/>
          <w:b/>
          <w:bCs/>
          <w:position w:val="6"/>
          <w:sz w:val="28"/>
          <w:szCs w:val="28"/>
          <w:rtl/>
        </w:rPr>
        <w:t>عبد المنعم مجاهد</w:t>
      </w:r>
      <w:r w:rsidRPr="008471A5">
        <w:rPr>
          <w:rFonts w:asciiTheme="majorBidi" w:eastAsia="Traditional Arabic" w:hAnsiTheme="majorBidi" w:cstheme="majorBidi"/>
          <w:b/>
          <w:bCs/>
          <w:position w:val="6"/>
          <w:sz w:val="28"/>
          <w:szCs w:val="28"/>
          <w:rtl/>
        </w:rPr>
        <w:tab/>
      </w:r>
      <w:r w:rsidRPr="008471A5">
        <w:rPr>
          <w:rFonts w:asciiTheme="majorBidi" w:eastAsia="Traditional Arabic" w:hAnsiTheme="majorBidi" w:cstheme="majorBidi"/>
          <w:b/>
          <w:bCs/>
          <w:position w:val="6"/>
          <w:sz w:val="28"/>
          <w:szCs w:val="28"/>
          <w:rtl/>
        </w:rPr>
        <w:tab/>
      </w:r>
      <w:r w:rsidRPr="008471A5">
        <w:rPr>
          <w:rFonts w:asciiTheme="majorBidi" w:eastAsia="Traditional Arabic" w:hAnsiTheme="majorBidi" w:cstheme="majorBidi"/>
          <w:b/>
          <w:bCs/>
          <w:position w:val="6"/>
          <w:sz w:val="28"/>
          <w:szCs w:val="28"/>
          <w:rtl/>
        </w:rPr>
        <w:tab/>
      </w:r>
      <w:proofErr w:type="gramStart"/>
      <w:r w:rsidRPr="008471A5">
        <w:rPr>
          <w:rFonts w:asciiTheme="majorBidi" w:eastAsia="Traditional Arabic" w:hAnsiTheme="majorBidi" w:cstheme="majorBidi"/>
          <w:b/>
          <w:bCs/>
          <w:position w:val="6"/>
          <w:sz w:val="28"/>
          <w:szCs w:val="28"/>
          <w:rtl/>
        </w:rPr>
        <w:tab/>
      </w:r>
      <w:r w:rsidR="00153FBA" w:rsidRPr="008471A5">
        <w:rPr>
          <w:rFonts w:asciiTheme="majorBidi" w:eastAsia="Traditional Arabic" w:hAnsiTheme="majorBidi" w:cstheme="majorBidi"/>
          <w:b/>
          <w:bCs/>
          <w:position w:val="6"/>
          <w:sz w:val="28"/>
          <w:szCs w:val="28"/>
          <w:rtl/>
        </w:rPr>
        <w:t xml:space="preserve"> </w:t>
      </w:r>
      <w:r w:rsidRPr="008471A5">
        <w:rPr>
          <w:rFonts w:asciiTheme="majorBidi" w:eastAsia="Traditional Arabic" w:hAnsiTheme="majorBidi" w:cstheme="majorBidi"/>
          <w:b/>
          <w:bCs/>
          <w:position w:val="6"/>
          <w:sz w:val="28"/>
          <w:szCs w:val="28"/>
          <w:rtl/>
        </w:rPr>
        <w:t>”رئيس</w:t>
      </w:r>
      <w:proofErr w:type="gramEnd"/>
      <w:r w:rsidRPr="008471A5">
        <w:rPr>
          <w:rFonts w:asciiTheme="majorBidi" w:eastAsia="Traditional Arabic" w:hAnsiTheme="majorBidi" w:cstheme="majorBidi"/>
          <w:b/>
          <w:bCs/>
          <w:position w:val="6"/>
          <w:sz w:val="28"/>
          <w:szCs w:val="28"/>
          <w:rtl/>
        </w:rPr>
        <w:t xml:space="preserve"> قسم العلوم الأساسي</w:t>
      </w:r>
      <w:r w:rsidR="00F87BC7" w:rsidRPr="008471A5">
        <w:rPr>
          <w:rFonts w:asciiTheme="majorBidi" w:eastAsia="Traditional Arabic" w:hAnsiTheme="majorBidi" w:cstheme="majorBidi"/>
          <w:b/>
          <w:bCs/>
          <w:position w:val="6"/>
          <w:sz w:val="28"/>
          <w:szCs w:val="28"/>
          <w:rtl/>
        </w:rPr>
        <w:t>ة</w:t>
      </w:r>
      <w:r w:rsidRPr="008471A5">
        <w:rPr>
          <w:rFonts w:asciiTheme="majorBidi" w:eastAsia="Traditional Arabic" w:hAnsiTheme="majorBidi" w:cstheme="majorBidi"/>
          <w:b/>
          <w:bCs/>
          <w:position w:val="6"/>
          <w:sz w:val="28"/>
          <w:szCs w:val="28"/>
          <w:rtl/>
        </w:rPr>
        <w:t>“</w:t>
      </w:r>
    </w:p>
    <w:p w14:paraId="3131D1FD" w14:textId="77777777" w:rsidR="00A15AC5" w:rsidRPr="008471A5" w:rsidRDefault="00153FBA" w:rsidP="00A15AC5">
      <w:pPr>
        <w:widowControl w:val="0"/>
        <w:bidi/>
        <w:spacing w:line="480" w:lineRule="auto"/>
        <w:jc w:val="lowKashida"/>
        <w:rPr>
          <w:rFonts w:asciiTheme="majorBidi" w:eastAsia="Traditional Arabic" w:hAnsiTheme="majorBidi" w:cstheme="majorBidi"/>
          <w:b/>
          <w:bCs/>
          <w:position w:val="6"/>
          <w:sz w:val="28"/>
          <w:szCs w:val="28"/>
          <w:rtl/>
        </w:rPr>
      </w:pPr>
      <w:proofErr w:type="spellStart"/>
      <w:r w:rsidRPr="008471A5">
        <w:rPr>
          <w:rFonts w:asciiTheme="majorBidi" w:eastAsia="Traditional Arabic" w:hAnsiTheme="majorBidi" w:cstheme="majorBidi"/>
          <w:b/>
          <w:bCs/>
          <w:position w:val="6"/>
          <w:sz w:val="28"/>
          <w:szCs w:val="28"/>
          <w:rtl/>
          <w:lang w:bidi="ar-EG"/>
        </w:rPr>
        <w:t>أ.م.د</w:t>
      </w:r>
      <w:proofErr w:type="spellEnd"/>
      <w:proofErr w:type="gramStart"/>
      <w:r w:rsidRPr="008471A5">
        <w:rPr>
          <w:rFonts w:asciiTheme="majorBidi" w:eastAsia="Traditional Arabic" w:hAnsiTheme="majorBidi" w:cstheme="majorBidi"/>
          <w:b/>
          <w:bCs/>
          <w:position w:val="6"/>
          <w:sz w:val="28"/>
          <w:szCs w:val="28"/>
          <w:rtl/>
          <w:lang w:bidi="ar-EG"/>
        </w:rPr>
        <w:t>/  بن</w:t>
      </w:r>
      <w:proofErr w:type="gramEnd"/>
      <w:r w:rsidRPr="008471A5">
        <w:rPr>
          <w:rFonts w:asciiTheme="majorBidi" w:eastAsia="Traditional Arabic" w:hAnsiTheme="majorBidi" w:cstheme="majorBidi"/>
          <w:b/>
          <w:bCs/>
          <w:position w:val="6"/>
          <w:sz w:val="28"/>
          <w:szCs w:val="28"/>
          <w:rtl/>
          <w:lang w:bidi="ar-EG"/>
        </w:rPr>
        <w:t xml:space="preserve"> بيلا توفيق</w:t>
      </w:r>
      <w:r w:rsidRPr="008471A5">
        <w:rPr>
          <w:rFonts w:asciiTheme="majorBidi" w:eastAsia="Traditional Arabic" w:hAnsiTheme="majorBidi" w:cstheme="majorBidi"/>
          <w:b/>
          <w:bCs/>
          <w:position w:val="6"/>
          <w:sz w:val="28"/>
          <w:szCs w:val="28"/>
          <w:rtl/>
          <w:lang w:bidi="ar-EG"/>
        </w:rPr>
        <w:tab/>
      </w:r>
      <w:r w:rsidRPr="008471A5">
        <w:rPr>
          <w:rFonts w:asciiTheme="majorBidi" w:eastAsia="Traditional Arabic" w:hAnsiTheme="majorBidi" w:cstheme="majorBidi"/>
          <w:b/>
          <w:bCs/>
          <w:position w:val="6"/>
          <w:sz w:val="28"/>
          <w:szCs w:val="28"/>
          <w:rtl/>
          <w:lang w:bidi="ar-EG"/>
        </w:rPr>
        <w:tab/>
      </w:r>
      <w:r w:rsidRPr="008471A5">
        <w:rPr>
          <w:rFonts w:asciiTheme="majorBidi" w:eastAsia="Traditional Arabic" w:hAnsiTheme="majorBidi" w:cstheme="majorBidi"/>
          <w:b/>
          <w:bCs/>
          <w:position w:val="6"/>
          <w:sz w:val="28"/>
          <w:szCs w:val="28"/>
          <w:rtl/>
          <w:lang w:bidi="ar-EG"/>
        </w:rPr>
        <w:tab/>
      </w:r>
      <w:r w:rsidRPr="008471A5">
        <w:rPr>
          <w:rFonts w:asciiTheme="majorBidi" w:eastAsia="Traditional Arabic" w:hAnsiTheme="majorBidi" w:cstheme="majorBidi"/>
          <w:b/>
          <w:bCs/>
          <w:position w:val="6"/>
          <w:sz w:val="28"/>
          <w:szCs w:val="28"/>
          <w:rtl/>
          <w:lang w:bidi="ar-EG"/>
        </w:rPr>
        <w:tab/>
        <w:t xml:space="preserve"> </w:t>
      </w:r>
      <w:r w:rsidR="00A15AC5" w:rsidRPr="008471A5">
        <w:rPr>
          <w:rFonts w:asciiTheme="majorBidi" w:eastAsia="Traditional Arabic" w:hAnsiTheme="majorBidi" w:cstheme="majorBidi"/>
          <w:b/>
          <w:bCs/>
          <w:position w:val="6"/>
          <w:sz w:val="28"/>
          <w:szCs w:val="28"/>
          <w:rtl/>
        </w:rPr>
        <w:t>” رئيس قسم نظم المعلومات“</w:t>
      </w:r>
    </w:p>
    <w:p w14:paraId="5F519BB1" w14:textId="77777777" w:rsidR="00FC36EA" w:rsidRPr="008471A5" w:rsidRDefault="00A15AC5" w:rsidP="00A15AC5">
      <w:pPr>
        <w:spacing w:after="200" w:line="276" w:lineRule="auto"/>
        <w:rPr>
          <w:rFonts w:asciiTheme="majorBidi" w:eastAsia="Traditional Arabic" w:hAnsiTheme="majorBidi" w:cstheme="majorBidi"/>
          <w:b/>
          <w:bCs/>
          <w:position w:val="6"/>
          <w:sz w:val="28"/>
          <w:szCs w:val="28"/>
        </w:rPr>
      </w:pPr>
      <w:r w:rsidRPr="008471A5">
        <w:rPr>
          <w:rFonts w:asciiTheme="majorBidi" w:eastAsia="Traditional Arabic" w:hAnsiTheme="majorBidi" w:cstheme="majorBidi"/>
          <w:b/>
          <w:bCs/>
          <w:position w:val="6"/>
          <w:sz w:val="28"/>
          <w:szCs w:val="28"/>
          <w:rtl/>
        </w:rPr>
        <w:br w:type="page"/>
      </w:r>
    </w:p>
    <w:p w14:paraId="58CECBC3" w14:textId="77777777" w:rsidR="00F85145" w:rsidRPr="008471A5" w:rsidRDefault="00A15AC5" w:rsidP="00F85145">
      <w:pPr>
        <w:widowControl w:val="0"/>
        <w:bidi/>
        <w:spacing w:line="480" w:lineRule="auto"/>
        <w:jc w:val="lowKashida"/>
        <w:rPr>
          <w:rFonts w:asciiTheme="majorBidi" w:eastAsia="Traditional Arabic" w:hAnsiTheme="majorBidi" w:cstheme="majorBidi"/>
          <w:b/>
          <w:bCs/>
          <w:position w:val="6"/>
          <w:sz w:val="28"/>
          <w:szCs w:val="28"/>
          <w:rtl/>
        </w:rPr>
      </w:pPr>
      <w:r w:rsidRPr="008471A5">
        <w:rPr>
          <w:rFonts w:asciiTheme="majorBidi" w:hAnsiTheme="majorBidi" w:cstheme="majorBidi"/>
          <w:noProof/>
          <w:sz w:val="28"/>
          <w:szCs w:val="28"/>
        </w:rPr>
        <w:lastRenderedPageBreak/>
        <mc:AlternateContent>
          <mc:Choice Requires="wps">
            <w:drawing>
              <wp:anchor distT="36576" distB="36576" distL="36576" distR="36576" simplePos="0" relativeHeight="251736576" behindDoc="0" locked="0" layoutInCell="1" allowOverlap="1" wp14:anchorId="4BAF8775" wp14:editId="27EC7C08">
                <wp:simplePos x="0" y="0"/>
                <wp:positionH relativeFrom="column">
                  <wp:posOffset>158093</wp:posOffset>
                </wp:positionH>
                <wp:positionV relativeFrom="paragraph">
                  <wp:posOffset>106417</wp:posOffset>
                </wp:positionV>
                <wp:extent cx="5171090" cy="514985"/>
                <wp:effectExtent l="57150" t="57150" r="67945" b="75565"/>
                <wp:wrapNone/>
                <wp:docPr id="3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1090" cy="514985"/>
                        </a:xfrm>
                        <a:prstGeom prst="rect">
                          <a:avLst/>
                        </a:prstGeom>
                        <a:noFill/>
                        <a:ln w="127000" cmpd="dbl">
                          <a:solidFill>
                            <a:schemeClr val="tx1"/>
                          </a:solidFill>
                          <a:miter lim="800000"/>
                          <a:headEnd/>
                          <a:tailEnd/>
                        </a:ln>
                        <a:effectLst/>
                      </wps:spPr>
                      <wps:txbx>
                        <w:txbxContent>
                          <w:p w14:paraId="23388111" w14:textId="77777777" w:rsidR="008471A5" w:rsidRDefault="008471A5" w:rsidP="00F74F92">
                            <w:pPr>
                              <w:widowControl w:val="0"/>
                              <w:bidi/>
                              <w:jc w:val="center"/>
                              <w:rPr>
                                <w:rFonts w:ascii="Calibri" w:hAnsi="Calibri"/>
                                <w:b/>
                                <w:bCs/>
                                <w:sz w:val="32"/>
                                <w:szCs w:val="32"/>
                                <w:rtl/>
                                <w:lang w:bidi="ar-EG"/>
                              </w:rPr>
                            </w:pPr>
                            <w:r>
                              <w:rPr>
                                <w:rFonts w:ascii="Calibri" w:hAnsi="Calibri"/>
                                <w:b/>
                                <w:bCs/>
                                <w:sz w:val="32"/>
                                <w:szCs w:val="32"/>
                                <w:rtl/>
                                <w:lang w:bidi="ar-EG"/>
                              </w:rPr>
                              <w:t>الهيكل التنظيمي ل</w:t>
                            </w:r>
                            <w:r>
                              <w:rPr>
                                <w:rFonts w:ascii="Calibri" w:hAnsi="Calibri" w:hint="cs"/>
                                <w:b/>
                                <w:bCs/>
                                <w:sz w:val="32"/>
                                <w:szCs w:val="32"/>
                                <w:rtl/>
                                <w:lang w:bidi="ar-EG"/>
                              </w:rPr>
                              <w:t>لكلية</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AF8775" id="_x0000_s1045" style="position:absolute;left:0;text-align:left;margin-left:12.45pt;margin-top:8.4pt;width:407.15pt;height:40.55pt;z-index:251736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" filled="f" strokecolor="black [3213]" strokeweight="10pt">
                <v:stroke linestyle="thinThin"/>
                <v:textbox inset="2.88pt,2.88pt,2.88pt,2.88pt">
                  <w:txbxContent>
                    <w:p w14:paraId="23388111" w14:textId="77777777" w:rsidR="008471A5" w:rsidRDefault="008471A5" w:rsidP="00F74F92">
                      <w:pPr>
                        <w:widowControl w:val="0"/>
                        <w:bidi/>
                        <w:jc w:val="center"/>
                        <w:rPr>
                          <w:rFonts w:ascii="Calibri" w:hAnsi="Calibri"/>
                          <w:b/>
                          <w:bCs/>
                          <w:sz w:val="32"/>
                          <w:szCs w:val="32"/>
                          <w:rtl/>
                          <w:lang w:bidi="ar-EG"/>
                        </w:rPr>
                      </w:pPr>
                      <w:r>
                        <w:rPr>
                          <w:rFonts w:ascii="Calibri" w:hAnsi="Calibri"/>
                          <w:b/>
                          <w:bCs/>
                          <w:sz w:val="32"/>
                          <w:szCs w:val="32"/>
                          <w:rtl/>
                          <w:lang w:bidi="ar-EG"/>
                        </w:rPr>
                        <w:t>الهيكل التنظيمي ل</w:t>
                      </w:r>
                      <w:r>
                        <w:rPr>
                          <w:rFonts w:ascii="Calibri" w:hAnsi="Calibri" w:hint="cs"/>
                          <w:b/>
                          <w:bCs/>
                          <w:sz w:val="32"/>
                          <w:szCs w:val="32"/>
                          <w:rtl/>
                          <w:lang w:bidi="ar-EG"/>
                        </w:rPr>
                        <w:t>لكلية</w:t>
                      </w:r>
                    </w:p>
                  </w:txbxContent>
                </v:textbox>
              </v:rect>
            </w:pict>
          </mc:Fallback>
        </mc:AlternateContent>
      </w:r>
    </w:p>
    <w:p w14:paraId="106BD85A" w14:textId="77777777" w:rsidR="005B5D5B" w:rsidRPr="008471A5" w:rsidRDefault="00371006" w:rsidP="005B5D5B">
      <w:pPr>
        <w:spacing w:after="200" w:line="276" w:lineRule="auto"/>
        <w:rPr>
          <w:rFonts w:asciiTheme="majorBidi" w:eastAsia="Traditional Arabic" w:hAnsiTheme="majorBidi" w:cstheme="majorBidi"/>
          <w:b/>
          <w:bCs/>
          <w:position w:val="6"/>
          <w:sz w:val="28"/>
          <w:szCs w:val="28"/>
          <w:rtl/>
          <w:lang w:bidi="ar-EG"/>
        </w:rPr>
      </w:pPr>
      <w:r w:rsidRPr="008471A5">
        <w:rPr>
          <w:rFonts w:asciiTheme="majorBidi" w:hAnsiTheme="majorBidi" w:cstheme="majorBidi"/>
          <w:noProof/>
          <w:sz w:val="28"/>
          <w:szCs w:val="28"/>
        </w:rPr>
        <w:drawing>
          <wp:anchor distT="0" distB="0" distL="114300" distR="114300" simplePos="0" relativeHeight="251720192" behindDoc="0" locked="0" layoutInCell="1" allowOverlap="1" wp14:anchorId="365F014B" wp14:editId="75C17189">
            <wp:simplePos x="0" y="0"/>
            <wp:positionH relativeFrom="margin">
              <wp:posOffset>-815340</wp:posOffset>
            </wp:positionH>
            <wp:positionV relativeFrom="paragraph">
              <wp:posOffset>816610</wp:posOffset>
            </wp:positionV>
            <wp:extent cx="7204710" cy="7835265"/>
            <wp:effectExtent l="0" t="57150" r="0" b="32385"/>
            <wp:wrapTopAndBottom/>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r w:rsidR="00F85145" w:rsidRPr="008471A5">
        <w:rPr>
          <w:rFonts w:asciiTheme="majorBidi" w:eastAsia="Traditional Arabic" w:hAnsiTheme="majorBidi" w:cstheme="majorBidi"/>
          <w:b/>
          <w:bCs/>
          <w:position w:val="6"/>
          <w:sz w:val="28"/>
          <w:szCs w:val="28"/>
          <w:rtl/>
          <w:lang w:bidi="ar-EG"/>
        </w:rPr>
        <w:br w:type="page"/>
      </w:r>
    </w:p>
    <w:p w14:paraId="1457A660" w14:textId="77777777" w:rsidR="005B5D5B" w:rsidRPr="008471A5" w:rsidRDefault="005B5D5B">
      <w:pPr>
        <w:spacing w:after="200" w:line="276" w:lineRule="auto"/>
        <w:rPr>
          <w:rFonts w:asciiTheme="majorBidi" w:eastAsia="Traditional Arabic" w:hAnsiTheme="majorBidi" w:cstheme="majorBidi"/>
          <w:b/>
          <w:bCs/>
          <w:position w:val="6"/>
          <w:sz w:val="28"/>
          <w:szCs w:val="28"/>
          <w:rtl/>
          <w:lang w:bidi="ar-EG"/>
        </w:rPr>
      </w:pPr>
    </w:p>
    <w:p w14:paraId="019674C4" w14:textId="77777777" w:rsidR="00724193" w:rsidRPr="008471A5" w:rsidRDefault="00724193" w:rsidP="00724193">
      <w:pPr>
        <w:widowControl w:val="0"/>
        <w:bidi/>
        <w:jc w:val="lowKashida"/>
        <w:rPr>
          <w:rFonts w:asciiTheme="majorBidi" w:eastAsia="Traditional Arabic" w:hAnsiTheme="majorBidi" w:cstheme="majorBidi"/>
          <w:position w:val="6"/>
          <w:sz w:val="28"/>
          <w:szCs w:val="28"/>
          <w:rtl/>
        </w:rPr>
      </w:pPr>
      <w:r w:rsidRPr="008471A5">
        <w:rPr>
          <w:rFonts w:asciiTheme="majorBidi" w:hAnsiTheme="majorBidi" w:cstheme="majorBidi"/>
          <w:noProof/>
          <w:sz w:val="28"/>
          <w:szCs w:val="28"/>
        </w:rPr>
        <mc:AlternateContent>
          <mc:Choice Requires="wps">
            <w:drawing>
              <wp:anchor distT="36576" distB="36576" distL="36576" distR="36576" simplePos="0" relativeHeight="251673088" behindDoc="1" locked="0" layoutInCell="1" allowOverlap="1" wp14:anchorId="192D8610" wp14:editId="027CDFDE">
                <wp:simplePos x="0" y="0"/>
                <wp:positionH relativeFrom="column">
                  <wp:posOffset>297815</wp:posOffset>
                </wp:positionH>
                <wp:positionV relativeFrom="paragraph">
                  <wp:posOffset>66587</wp:posOffset>
                </wp:positionV>
                <wp:extent cx="5019675" cy="430530"/>
                <wp:effectExtent l="57150" t="57150" r="85725" b="83820"/>
                <wp:wrapNone/>
                <wp:docPr id="2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9675" cy="430530"/>
                        </a:xfrm>
                        <a:prstGeom prst="rect">
                          <a:avLst/>
                        </a:prstGeom>
                        <a:noFill/>
                        <a:ln w="127000" cmpd="dbl">
                          <a:solidFill>
                            <a:schemeClr val="tx1"/>
                          </a:solidFill>
                          <a:miter lim="800000"/>
                          <a:headEnd/>
                          <a:tailEnd/>
                        </a:ln>
                        <a:effectLst/>
                      </wps:spPr>
                      <wps:txbx>
                        <w:txbxContent>
                          <w:p w14:paraId="52225324" w14:textId="77777777" w:rsidR="008471A5" w:rsidRDefault="008471A5" w:rsidP="00CB67B6">
                            <w:pPr>
                              <w:widowControl w:val="0"/>
                              <w:bidi/>
                              <w:jc w:val="center"/>
                              <w:rPr>
                                <w:rFonts w:ascii="Calibri" w:hAnsi="Calibri"/>
                                <w:b/>
                                <w:bCs/>
                                <w:sz w:val="32"/>
                                <w:szCs w:val="32"/>
                                <w:rtl/>
                                <w:lang w:bidi="ar-EG"/>
                              </w:rPr>
                            </w:pPr>
                            <w:r>
                              <w:rPr>
                                <w:rFonts w:ascii="Calibri" w:hAnsi="Calibri" w:hint="cs"/>
                                <w:b/>
                                <w:bCs/>
                                <w:sz w:val="32"/>
                                <w:szCs w:val="32"/>
                                <w:rtl/>
                                <w:lang w:bidi="ar-EG"/>
                              </w:rPr>
                              <w:t>صورة للكلية</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D8610" id="_x0000_s1046" style="position:absolute;left:0;text-align:left;margin-left:23.45pt;margin-top:5.25pt;width:395.25pt;height:33.9pt;z-index:-251643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" filled="f" strokecolor="black [3213]" strokeweight="10pt">
                <v:stroke linestyle="thinThin"/>
                <v:textbox inset="2.88pt,2.88pt,2.88pt,2.88pt">
                  <w:txbxContent>
                    <w:p w14:paraId="52225324" w14:textId="77777777" w:rsidR="008471A5" w:rsidRDefault="008471A5" w:rsidP="00CB67B6">
                      <w:pPr>
                        <w:widowControl w:val="0"/>
                        <w:bidi/>
                        <w:jc w:val="center"/>
                        <w:rPr>
                          <w:rFonts w:ascii="Calibri" w:hAnsi="Calibri"/>
                          <w:b/>
                          <w:bCs/>
                          <w:sz w:val="32"/>
                          <w:szCs w:val="32"/>
                          <w:rtl/>
                          <w:lang w:bidi="ar-EG"/>
                        </w:rPr>
                      </w:pPr>
                      <w:r>
                        <w:rPr>
                          <w:rFonts w:ascii="Calibri" w:hAnsi="Calibri" w:hint="cs"/>
                          <w:b/>
                          <w:bCs/>
                          <w:sz w:val="32"/>
                          <w:szCs w:val="32"/>
                          <w:rtl/>
                          <w:lang w:bidi="ar-EG"/>
                        </w:rPr>
                        <w:t>صورة للكلية</w:t>
                      </w:r>
                    </w:p>
                  </w:txbxContent>
                </v:textbox>
              </v:rect>
            </w:pict>
          </mc:Fallback>
        </mc:AlternateContent>
      </w:r>
    </w:p>
    <w:p w14:paraId="040A260C" w14:textId="77777777" w:rsidR="00724193" w:rsidRPr="008471A5" w:rsidRDefault="00724193" w:rsidP="00724193">
      <w:pPr>
        <w:widowControl w:val="0"/>
        <w:bidi/>
        <w:jc w:val="lowKashida"/>
        <w:rPr>
          <w:rFonts w:asciiTheme="majorBidi" w:eastAsia="Traditional Arabic" w:hAnsiTheme="majorBidi" w:cstheme="majorBidi"/>
          <w:position w:val="6"/>
          <w:sz w:val="28"/>
          <w:szCs w:val="28"/>
          <w:rtl/>
          <w:lang w:bidi="ar-EG"/>
        </w:rPr>
      </w:pPr>
    </w:p>
    <w:p w14:paraId="14625F99" w14:textId="77777777" w:rsidR="00CB67B6" w:rsidRPr="008471A5" w:rsidRDefault="00CB67B6" w:rsidP="008912A6">
      <w:pPr>
        <w:widowControl w:val="0"/>
        <w:bidi/>
        <w:jc w:val="lowKashida"/>
        <w:rPr>
          <w:rFonts w:asciiTheme="majorBidi" w:eastAsia="Traditional Arabic" w:hAnsiTheme="majorBidi" w:cstheme="majorBidi"/>
          <w:position w:val="6"/>
          <w:sz w:val="28"/>
          <w:szCs w:val="28"/>
          <w:rtl/>
        </w:rPr>
      </w:pPr>
    </w:p>
    <w:p w14:paraId="1CFA2943" w14:textId="77777777" w:rsidR="00EC0631" w:rsidRPr="008471A5" w:rsidRDefault="00371006" w:rsidP="00EC0631">
      <w:pPr>
        <w:widowControl w:val="0"/>
        <w:bidi/>
        <w:rPr>
          <w:rFonts w:asciiTheme="majorBidi" w:eastAsia="Traditional Arabic" w:hAnsiTheme="majorBidi" w:cstheme="majorBidi"/>
          <w:position w:val="6"/>
          <w:sz w:val="28"/>
          <w:szCs w:val="28"/>
          <w:rtl/>
          <w:lang w:bidi="ar-EG"/>
        </w:rPr>
      </w:pPr>
      <w:r w:rsidRPr="008471A5">
        <w:rPr>
          <w:rFonts w:asciiTheme="majorBidi" w:hAnsiTheme="majorBidi" w:cstheme="majorBidi"/>
          <w:noProof/>
          <w:sz w:val="28"/>
          <w:szCs w:val="28"/>
        </w:rPr>
        <w:drawing>
          <wp:inline distT="0" distB="0" distL="0" distR="0" wp14:anchorId="0BA50924" wp14:editId="555C541D">
            <wp:extent cx="5867400" cy="28911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67400" cy="2891155"/>
                    </a:xfrm>
                    <a:prstGeom prst="rect">
                      <a:avLst/>
                    </a:prstGeom>
                    <a:noFill/>
                    <a:ln>
                      <a:noFill/>
                    </a:ln>
                  </pic:spPr>
                </pic:pic>
              </a:graphicData>
            </a:graphic>
          </wp:inline>
        </w:drawing>
      </w:r>
      <w:r w:rsidR="00EC0631" w:rsidRPr="008471A5">
        <w:rPr>
          <w:rFonts w:asciiTheme="majorBidi" w:eastAsia="Traditional Arabic" w:hAnsiTheme="majorBidi" w:cstheme="majorBidi"/>
          <w:noProof/>
          <w:position w:val="6"/>
          <w:sz w:val="28"/>
          <w:szCs w:val="28"/>
          <w:rtl/>
        </w:rPr>
        <w:drawing>
          <wp:anchor distT="0" distB="0" distL="114300" distR="114300" simplePos="0" relativeHeight="251749888" behindDoc="1" locked="0" layoutInCell="1" allowOverlap="1" wp14:anchorId="5213C98C" wp14:editId="5C27D56D">
            <wp:simplePos x="0" y="0"/>
            <wp:positionH relativeFrom="column">
              <wp:posOffset>229235</wp:posOffset>
            </wp:positionH>
            <wp:positionV relativeFrom="paragraph">
              <wp:posOffset>139065</wp:posOffset>
            </wp:positionV>
            <wp:extent cx="5135880" cy="2630805"/>
            <wp:effectExtent l="0" t="0" r="7620" b="0"/>
            <wp:wrapNone/>
            <wp:docPr id="5" name="Picture 5" descr="G:\13006726_653916874746083_5448357711090921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3006726_653916874746083_544835771109092101_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5880" cy="2630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0DBE25" w14:textId="77777777" w:rsidR="00717199" w:rsidRPr="008471A5" w:rsidRDefault="00717199" w:rsidP="00717199">
      <w:pPr>
        <w:widowControl w:val="0"/>
        <w:bidi/>
        <w:jc w:val="lowKashida"/>
        <w:rPr>
          <w:rFonts w:asciiTheme="majorBidi" w:eastAsia="Traditional Arabic" w:hAnsiTheme="majorBidi" w:cstheme="majorBidi"/>
          <w:position w:val="6"/>
          <w:sz w:val="28"/>
          <w:szCs w:val="28"/>
          <w:rtl/>
          <w:lang w:bidi="ar-EG"/>
        </w:rPr>
      </w:pPr>
    </w:p>
    <w:p w14:paraId="5E447671" w14:textId="77777777" w:rsidR="00EC0631" w:rsidRPr="008471A5" w:rsidRDefault="00EC0631" w:rsidP="00EC0631">
      <w:pPr>
        <w:widowControl w:val="0"/>
        <w:bidi/>
        <w:jc w:val="lowKashida"/>
        <w:rPr>
          <w:rFonts w:asciiTheme="majorBidi" w:eastAsia="Traditional Arabic" w:hAnsiTheme="majorBidi" w:cstheme="majorBidi"/>
          <w:position w:val="6"/>
          <w:sz w:val="28"/>
          <w:szCs w:val="28"/>
          <w:rtl/>
        </w:rPr>
      </w:pPr>
    </w:p>
    <w:p w14:paraId="0380C790" w14:textId="77777777" w:rsidR="00EC0631" w:rsidRPr="008471A5" w:rsidRDefault="00EC0631" w:rsidP="00EC0631">
      <w:pPr>
        <w:widowControl w:val="0"/>
        <w:bidi/>
        <w:jc w:val="lowKashida"/>
        <w:rPr>
          <w:rFonts w:asciiTheme="majorBidi" w:eastAsia="Traditional Arabic" w:hAnsiTheme="majorBidi" w:cstheme="majorBidi"/>
          <w:position w:val="6"/>
          <w:sz w:val="28"/>
          <w:szCs w:val="28"/>
          <w:rtl/>
        </w:rPr>
      </w:pPr>
    </w:p>
    <w:p w14:paraId="7E74921C" w14:textId="77777777" w:rsidR="00EC0631" w:rsidRPr="008471A5" w:rsidRDefault="00EC0631" w:rsidP="00EC0631">
      <w:pPr>
        <w:widowControl w:val="0"/>
        <w:bidi/>
        <w:jc w:val="lowKashida"/>
        <w:rPr>
          <w:rFonts w:asciiTheme="majorBidi" w:eastAsia="Traditional Arabic" w:hAnsiTheme="majorBidi" w:cstheme="majorBidi"/>
          <w:position w:val="6"/>
          <w:sz w:val="28"/>
          <w:szCs w:val="28"/>
          <w:rtl/>
        </w:rPr>
      </w:pPr>
    </w:p>
    <w:p w14:paraId="59164238" w14:textId="77777777" w:rsidR="00EC0631" w:rsidRPr="008471A5" w:rsidRDefault="00EC0631" w:rsidP="00EC0631">
      <w:pPr>
        <w:widowControl w:val="0"/>
        <w:bidi/>
        <w:jc w:val="lowKashida"/>
        <w:rPr>
          <w:rFonts w:asciiTheme="majorBidi" w:eastAsia="Traditional Arabic" w:hAnsiTheme="majorBidi" w:cstheme="majorBidi"/>
          <w:position w:val="6"/>
          <w:sz w:val="28"/>
          <w:szCs w:val="28"/>
          <w:rtl/>
        </w:rPr>
      </w:pPr>
    </w:p>
    <w:p w14:paraId="45F73689" w14:textId="77777777" w:rsidR="00EC0631" w:rsidRPr="008471A5" w:rsidRDefault="00EC0631" w:rsidP="00EC0631">
      <w:pPr>
        <w:widowControl w:val="0"/>
        <w:bidi/>
        <w:jc w:val="lowKashida"/>
        <w:rPr>
          <w:rFonts w:asciiTheme="majorBidi" w:eastAsia="Traditional Arabic" w:hAnsiTheme="majorBidi" w:cstheme="majorBidi"/>
          <w:position w:val="6"/>
          <w:sz w:val="28"/>
          <w:szCs w:val="28"/>
          <w:rtl/>
        </w:rPr>
      </w:pPr>
    </w:p>
    <w:p w14:paraId="37F3F798" w14:textId="77777777" w:rsidR="00EC0631" w:rsidRPr="008471A5" w:rsidRDefault="00EC0631" w:rsidP="00EC0631">
      <w:pPr>
        <w:widowControl w:val="0"/>
        <w:bidi/>
        <w:jc w:val="lowKashida"/>
        <w:rPr>
          <w:rFonts w:asciiTheme="majorBidi" w:eastAsia="Traditional Arabic" w:hAnsiTheme="majorBidi" w:cstheme="majorBidi"/>
          <w:position w:val="6"/>
          <w:sz w:val="28"/>
          <w:szCs w:val="28"/>
          <w:rtl/>
        </w:rPr>
      </w:pPr>
    </w:p>
    <w:p w14:paraId="256E432F" w14:textId="77777777" w:rsidR="00EC0631" w:rsidRPr="008471A5" w:rsidRDefault="00EC0631" w:rsidP="00EC0631">
      <w:pPr>
        <w:widowControl w:val="0"/>
        <w:bidi/>
        <w:jc w:val="lowKashida"/>
        <w:rPr>
          <w:rFonts w:asciiTheme="majorBidi" w:eastAsia="Traditional Arabic" w:hAnsiTheme="majorBidi" w:cstheme="majorBidi"/>
          <w:position w:val="6"/>
          <w:sz w:val="28"/>
          <w:szCs w:val="28"/>
          <w:rtl/>
        </w:rPr>
      </w:pPr>
    </w:p>
    <w:p w14:paraId="1214280F" w14:textId="77777777" w:rsidR="00EC0631" w:rsidRPr="008471A5" w:rsidRDefault="00EC0631" w:rsidP="00EC0631">
      <w:pPr>
        <w:widowControl w:val="0"/>
        <w:bidi/>
        <w:jc w:val="lowKashida"/>
        <w:rPr>
          <w:rFonts w:asciiTheme="majorBidi" w:eastAsia="Traditional Arabic" w:hAnsiTheme="majorBidi" w:cstheme="majorBidi"/>
          <w:position w:val="6"/>
          <w:sz w:val="28"/>
          <w:szCs w:val="28"/>
          <w:rtl/>
        </w:rPr>
      </w:pPr>
    </w:p>
    <w:p w14:paraId="2A5193F4" w14:textId="77777777" w:rsidR="00EC0631" w:rsidRPr="008471A5" w:rsidRDefault="00EC0631" w:rsidP="00EC0631">
      <w:pPr>
        <w:widowControl w:val="0"/>
        <w:bidi/>
        <w:jc w:val="lowKashida"/>
        <w:rPr>
          <w:rFonts w:asciiTheme="majorBidi" w:eastAsia="Traditional Arabic" w:hAnsiTheme="majorBidi" w:cstheme="majorBidi"/>
          <w:position w:val="6"/>
          <w:sz w:val="28"/>
          <w:szCs w:val="28"/>
          <w:rtl/>
        </w:rPr>
      </w:pPr>
    </w:p>
    <w:p w14:paraId="16A5BC94" w14:textId="77777777" w:rsidR="00EC0631" w:rsidRPr="008471A5" w:rsidRDefault="00EC0631" w:rsidP="00EC0631">
      <w:pPr>
        <w:widowControl w:val="0"/>
        <w:bidi/>
        <w:jc w:val="lowKashida"/>
        <w:rPr>
          <w:rFonts w:asciiTheme="majorBidi" w:eastAsia="Traditional Arabic" w:hAnsiTheme="majorBidi" w:cstheme="majorBidi"/>
          <w:position w:val="6"/>
          <w:sz w:val="28"/>
          <w:szCs w:val="28"/>
          <w:rtl/>
        </w:rPr>
      </w:pPr>
    </w:p>
    <w:p w14:paraId="6F40316F" w14:textId="77777777" w:rsidR="00EC0631" w:rsidRPr="008471A5" w:rsidRDefault="00EC0631" w:rsidP="00EC0631">
      <w:pPr>
        <w:widowControl w:val="0"/>
        <w:bidi/>
        <w:jc w:val="lowKashida"/>
        <w:rPr>
          <w:rFonts w:asciiTheme="majorBidi" w:eastAsia="Traditional Arabic" w:hAnsiTheme="majorBidi" w:cstheme="majorBidi"/>
          <w:position w:val="6"/>
          <w:sz w:val="28"/>
          <w:szCs w:val="28"/>
          <w:rtl/>
        </w:rPr>
      </w:pPr>
    </w:p>
    <w:p w14:paraId="0CB56DF5" w14:textId="77777777" w:rsidR="00EC0631" w:rsidRPr="008471A5" w:rsidRDefault="00EC0631" w:rsidP="00EC0631">
      <w:pPr>
        <w:widowControl w:val="0"/>
        <w:bidi/>
        <w:jc w:val="lowKashida"/>
        <w:rPr>
          <w:rFonts w:asciiTheme="majorBidi" w:eastAsia="Traditional Arabic" w:hAnsiTheme="majorBidi" w:cstheme="majorBidi"/>
          <w:position w:val="6"/>
          <w:sz w:val="28"/>
          <w:szCs w:val="28"/>
          <w:rtl/>
        </w:rPr>
      </w:pPr>
    </w:p>
    <w:p w14:paraId="27480295" w14:textId="77777777" w:rsidR="00371006" w:rsidRPr="008471A5" w:rsidRDefault="00371006">
      <w:pPr>
        <w:spacing w:after="200" w:line="276" w:lineRule="auto"/>
        <w:rPr>
          <w:rFonts w:asciiTheme="majorBidi" w:eastAsia="Traditional Arabic" w:hAnsiTheme="majorBidi" w:cstheme="majorBidi"/>
          <w:position w:val="6"/>
          <w:sz w:val="28"/>
          <w:szCs w:val="28"/>
        </w:rPr>
      </w:pPr>
      <w:r w:rsidRPr="008471A5">
        <w:rPr>
          <w:rFonts w:asciiTheme="majorBidi" w:eastAsia="Traditional Arabic" w:hAnsiTheme="majorBidi" w:cstheme="majorBidi"/>
          <w:position w:val="6"/>
          <w:sz w:val="28"/>
          <w:szCs w:val="28"/>
          <w:rtl/>
        </w:rPr>
        <w:br w:type="page"/>
      </w:r>
    </w:p>
    <w:p w14:paraId="1097D8E9" w14:textId="77777777" w:rsidR="00717199" w:rsidRPr="008471A5" w:rsidRDefault="00717199" w:rsidP="00717199">
      <w:pPr>
        <w:widowControl w:val="0"/>
        <w:bidi/>
        <w:jc w:val="lowKashida"/>
        <w:rPr>
          <w:rFonts w:asciiTheme="majorBidi" w:eastAsia="Traditional Arabic" w:hAnsiTheme="majorBidi" w:cstheme="majorBidi"/>
          <w:position w:val="6"/>
          <w:sz w:val="28"/>
          <w:szCs w:val="28"/>
          <w:rtl/>
          <w:lang w:bidi="ar-EG"/>
        </w:rPr>
      </w:pPr>
    </w:p>
    <w:p w14:paraId="2C6920C3" w14:textId="77777777" w:rsidR="00717199" w:rsidRPr="008471A5" w:rsidRDefault="00A15AC5" w:rsidP="00717199">
      <w:pPr>
        <w:widowControl w:val="0"/>
        <w:bidi/>
        <w:jc w:val="lowKashida"/>
        <w:rPr>
          <w:rFonts w:asciiTheme="majorBidi" w:eastAsia="Traditional Arabic" w:hAnsiTheme="majorBidi" w:cstheme="majorBidi"/>
          <w:position w:val="6"/>
          <w:sz w:val="28"/>
          <w:szCs w:val="28"/>
          <w:rtl/>
        </w:rPr>
      </w:pPr>
      <w:r w:rsidRPr="008471A5">
        <w:rPr>
          <w:rFonts w:asciiTheme="majorBidi" w:hAnsiTheme="majorBidi" w:cstheme="majorBidi"/>
          <w:noProof/>
          <w:sz w:val="28"/>
          <w:szCs w:val="28"/>
        </w:rPr>
        <mc:AlternateContent>
          <mc:Choice Requires="wps">
            <w:drawing>
              <wp:anchor distT="36576" distB="36576" distL="36576" distR="36576" simplePos="0" relativeHeight="251674112" behindDoc="1" locked="0" layoutInCell="1" allowOverlap="1" wp14:anchorId="7F33A111" wp14:editId="7AB70DA5">
                <wp:simplePos x="0" y="0"/>
                <wp:positionH relativeFrom="column">
                  <wp:posOffset>224790</wp:posOffset>
                </wp:positionH>
                <wp:positionV relativeFrom="paragraph">
                  <wp:posOffset>66675</wp:posOffset>
                </wp:positionV>
                <wp:extent cx="5126355" cy="430530"/>
                <wp:effectExtent l="57150" t="57150" r="74295" b="83820"/>
                <wp:wrapNone/>
                <wp:docPr id="2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6355" cy="430530"/>
                        </a:xfrm>
                        <a:prstGeom prst="rect">
                          <a:avLst/>
                        </a:prstGeom>
                        <a:noFill/>
                        <a:ln w="127000" cmpd="dbl">
                          <a:solidFill>
                            <a:schemeClr val="tx1"/>
                          </a:solidFill>
                          <a:miter lim="800000"/>
                          <a:headEnd/>
                          <a:tailEnd/>
                        </a:ln>
                        <a:effectLst/>
                      </wps:spPr>
                      <wps:txbx>
                        <w:txbxContent>
                          <w:p w14:paraId="6586EDD4" w14:textId="77777777" w:rsidR="008471A5" w:rsidRDefault="008471A5" w:rsidP="00CB67B6">
                            <w:pPr>
                              <w:widowControl w:val="0"/>
                              <w:bidi/>
                              <w:jc w:val="center"/>
                              <w:rPr>
                                <w:rFonts w:ascii="Calibri" w:hAnsi="Calibri"/>
                                <w:b/>
                                <w:bCs/>
                                <w:sz w:val="32"/>
                                <w:szCs w:val="32"/>
                                <w:rtl/>
                                <w:lang w:bidi="ar-EG"/>
                              </w:rPr>
                            </w:pPr>
                            <w:r>
                              <w:rPr>
                                <w:rFonts w:ascii="Calibri" w:hAnsi="Calibri" w:hint="cs"/>
                                <w:b/>
                                <w:bCs/>
                                <w:sz w:val="32"/>
                                <w:szCs w:val="32"/>
                                <w:rtl/>
                                <w:lang w:bidi="ar-EG"/>
                              </w:rPr>
                              <w:t>موقع الكلية بالجامعة</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3A111" id="_x0000_s1047" style="position:absolute;left:0;text-align:left;margin-left:17.7pt;margin-top:5.25pt;width:403.65pt;height:33.9pt;z-index:-251642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" filled="f" strokecolor="black [3213]" strokeweight="10pt">
                <v:stroke linestyle="thinThin"/>
                <v:textbox inset="2.88pt,2.88pt,2.88pt,2.88pt">
                  <w:txbxContent>
                    <w:p w14:paraId="6586EDD4" w14:textId="77777777" w:rsidR="008471A5" w:rsidRDefault="008471A5" w:rsidP="00CB67B6">
                      <w:pPr>
                        <w:widowControl w:val="0"/>
                        <w:bidi/>
                        <w:jc w:val="center"/>
                        <w:rPr>
                          <w:rFonts w:ascii="Calibri" w:hAnsi="Calibri"/>
                          <w:b/>
                          <w:bCs/>
                          <w:sz w:val="32"/>
                          <w:szCs w:val="32"/>
                          <w:rtl/>
                          <w:lang w:bidi="ar-EG"/>
                        </w:rPr>
                      </w:pPr>
                      <w:r>
                        <w:rPr>
                          <w:rFonts w:ascii="Calibri" w:hAnsi="Calibri" w:hint="cs"/>
                          <w:b/>
                          <w:bCs/>
                          <w:sz w:val="32"/>
                          <w:szCs w:val="32"/>
                          <w:rtl/>
                          <w:lang w:bidi="ar-EG"/>
                        </w:rPr>
                        <w:t>موقع الكلية بالجامعة</w:t>
                      </w:r>
                    </w:p>
                  </w:txbxContent>
                </v:textbox>
              </v:rect>
            </w:pict>
          </mc:Fallback>
        </mc:AlternateContent>
      </w:r>
    </w:p>
    <w:p w14:paraId="581AA291" w14:textId="77777777" w:rsidR="00717199" w:rsidRPr="008471A5" w:rsidRDefault="00717199" w:rsidP="00717199">
      <w:pPr>
        <w:widowControl w:val="0"/>
        <w:bidi/>
        <w:jc w:val="lowKashida"/>
        <w:rPr>
          <w:rFonts w:asciiTheme="majorBidi" w:eastAsia="Traditional Arabic" w:hAnsiTheme="majorBidi" w:cstheme="majorBidi"/>
          <w:position w:val="6"/>
          <w:sz w:val="28"/>
          <w:szCs w:val="28"/>
          <w:rtl/>
          <w:lang w:bidi="ar-EG"/>
        </w:rPr>
      </w:pPr>
    </w:p>
    <w:p w14:paraId="10DB8AB1" w14:textId="77777777" w:rsidR="00717199" w:rsidRPr="008471A5" w:rsidRDefault="00717199" w:rsidP="00717199">
      <w:pPr>
        <w:widowControl w:val="0"/>
        <w:bidi/>
        <w:jc w:val="lowKashida"/>
        <w:rPr>
          <w:rFonts w:asciiTheme="majorBidi" w:eastAsia="Traditional Arabic" w:hAnsiTheme="majorBidi" w:cstheme="majorBidi"/>
          <w:position w:val="6"/>
          <w:sz w:val="28"/>
          <w:szCs w:val="28"/>
          <w:rtl/>
        </w:rPr>
      </w:pPr>
    </w:p>
    <w:p w14:paraId="51645EFF" w14:textId="77777777" w:rsidR="00717199" w:rsidRPr="008471A5" w:rsidRDefault="00717199" w:rsidP="00717199">
      <w:pPr>
        <w:widowControl w:val="0"/>
        <w:bidi/>
        <w:jc w:val="lowKashida"/>
        <w:rPr>
          <w:rFonts w:asciiTheme="majorBidi" w:eastAsia="Traditional Arabic" w:hAnsiTheme="majorBidi" w:cstheme="majorBidi"/>
          <w:position w:val="6"/>
          <w:sz w:val="28"/>
          <w:szCs w:val="28"/>
          <w:rtl/>
        </w:rPr>
      </w:pPr>
    </w:p>
    <w:p w14:paraId="129D4D68" w14:textId="77777777" w:rsidR="00D41F99" w:rsidRPr="008471A5" w:rsidRDefault="00371006" w:rsidP="00724193">
      <w:pPr>
        <w:widowControl w:val="0"/>
        <w:bidi/>
        <w:jc w:val="center"/>
        <w:rPr>
          <w:rFonts w:asciiTheme="majorBidi" w:eastAsia="Traditional Arabic" w:hAnsiTheme="majorBidi" w:cstheme="majorBidi"/>
          <w:position w:val="6"/>
          <w:sz w:val="28"/>
          <w:szCs w:val="28"/>
          <w:rtl/>
          <w:lang w:bidi="ar-EG"/>
        </w:rPr>
      </w:pPr>
      <w:r w:rsidRPr="008471A5">
        <w:rPr>
          <w:rFonts w:asciiTheme="majorBidi" w:hAnsiTheme="majorBidi" w:cstheme="majorBidi"/>
          <w:noProof/>
          <w:sz w:val="28"/>
          <w:szCs w:val="28"/>
        </w:rPr>
        <w:drawing>
          <wp:inline distT="0" distB="0" distL="0" distR="0" wp14:anchorId="5B93788A" wp14:editId="43841AE0">
            <wp:extent cx="5867400" cy="469836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7400" cy="4698365"/>
                    </a:xfrm>
                    <a:prstGeom prst="rect">
                      <a:avLst/>
                    </a:prstGeom>
                    <a:noFill/>
                    <a:ln>
                      <a:noFill/>
                    </a:ln>
                  </pic:spPr>
                </pic:pic>
              </a:graphicData>
            </a:graphic>
          </wp:inline>
        </w:drawing>
      </w:r>
    </w:p>
    <w:p w14:paraId="37AF506B" w14:textId="77777777" w:rsidR="00724193" w:rsidRPr="008471A5" w:rsidRDefault="00152698" w:rsidP="00152698">
      <w:pPr>
        <w:spacing w:after="200" w:line="276" w:lineRule="auto"/>
        <w:rPr>
          <w:rFonts w:asciiTheme="majorBidi" w:hAnsiTheme="majorBidi" w:cstheme="majorBidi"/>
          <w:sz w:val="28"/>
          <w:szCs w:val="28"/>
          <w:lang w:bidi="ar-EG"/>
        </w:rPr>
      </w:pPr>
      <w:r w:rsidRPr="008471A5">
        <w:rPr>
          <w:rFonts w:asciiTheme="majorBidi" w:hAnsiTheme="majorBidi" w:cstheme="majorBidi"/>
          <w:sz w:val="28"/>
          <w:szCs w:val="28"/>
          <w:lang w:bidi="ar-EG"/>
        </w:rPr>
        <w:br w:type="page"/>
      </w:r>
    </w:p>
    <w:p w14:paraId="5BACF734" w14:textId="77777777" w:rsidR="002C0CFF" w:rsidRPr="008471A5" w:rsidRDefault="00A15AC5" w:rsidP="008C2AC8">
      <w:pPr>
        <w:jc w:val="lowKashida"/>
        <w:rPr>
          <w:rFonts w:asciiTheme="majorBidi" w:hAnsiTheme="majorBidi" w:cstheme="majorBidi"/>
          <w:sz w:val="28"/>
          <w:szCs w:val="28"/>
          <w:lang w:bidi="ar-EG"/>
        </w:rPr>
      </w:pPr>
      <w:r w:rsidRPr="008471A5">
        <w:rPr>
          <w:rFonts w:asciiTheme="majorBidi" w:hAnsiTheme="majorBidi" w:cstheme="majorBidi"/>
          <w:noProof/>
          <w:color w:val="FF0000"/>
          <w:sz w:val="28"/>
          <w:szCs w:val="28"/>
        </w:rPr>
        <w:lastRenderedPageBreak/>
        <mc:AlternateContent>
          <mc:Choice Requires="wps">
            <w:drawing>
              <wp:anchor distT="36576" distB="36576" distL="36576" distR="36576" simplePos="0" relativeHeight="251675136" behindDoc="0" locked="0" layoutInCell="1" allowOverlap="1" wp14:anchorId="3E07EDEC" wp14:editId="513F5BD0">
                <wp:simplePos x="0" y="0"/>
                <wp:positionH relativeFrom="column">
                  <wp:posOffset>362585</wp:posOffset>
                </wp:positionH>
                <wp:positionV relativeFrom="paragraph">
                  <wp:posOffset>90783</wp:posOffset>
                </wp:positionV>
                <wp:extent cx="4918842" cy="504825"/>
                <wp:effectExtent l="57150" t="57150" r="72390" b="85725"/>
                <wp:wrapNone/>
                <wp:docPr id="3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8842" cy="504825"/>
                        </a:xfrm>
                        <a:prstGeom prst="rect">
                          <a:avLst/>
                        </a:prstGeom>
                        <a:noFill/>
                        <a:ln w="127000" cmpd="dbl">
                          <a:solidFill>
                            <a:schemeClr val="tx1"/>
                          </a:solidFill>
                          <a:miter lim="800000"/>
                          <a:headEnd/>
                          <a:tailEnd/>
                        </a:ln>
                        <a:effectLst/>
                      </wps:spPr>
                      <wps:txbx>
                        <w:txbxContent>
                          <w:p w14:paraId="432FE22B" w14:textId="77777777" w:rsidR="008471A5" w:rsidRPr="004D6B2E" w:rsidRDefault="008471A5" w:rsidP="00393C70">
                            <w:pPr>
                              <w:widowControl w:val="0"/>
                              <w:bidi/>
                              <w:jc w:val="center"/>
                              <w:rPr>
                                <w:rFonts w:ascii="Calibri" w:hAnsi="Calibri"/>
                                <w:b/>
                                <w:bCs/>
                                <w:sz w:val="32"/>
                                <w:szCs w:val="32"/>
                                <w:rtl/>
                                <w:lang w:bidi="ar-EG"/>
                              </w:rPr>
                            </w:pPr>
                            <w:r w:rsidRPr="004D6B2E">
                              <w:rPr>
                                <w:rFonts w:asciiTheme="majorBidi" w:eastAsia="Traditional Arabic" w:hAnsiTheme="majorBidi" w:cstheme="majorBidi" w:hint="cs"/>
                                <w:bCs/>
                                <w:position w:val="9"/>
                                <w:sz w:val="32"/>
                                <w:szCs w:val="32"/>
                                <w:rtl/>
                              </w:rPr>
                              <w:t xml:space="preserve">التقسيم </w:t>
                            </w:r>
                            <w:r w:rsidRPr="004D6B2E">
                              <w:rPr>
                                <w:rFonts w:asciiTheme="majorBidi" w:eastAsia="Traditional Arabic" w:hAnsiTheme="majorBidi" w:cstheme="majorBidi"/>
                                <w:bCs/>
                                <w:position w:val="9"/>
                                <w:sz w:val="32"/>
                                <w:szCs w:val="32"/>
                                <w:rtl/>
                              </w:rPr>
                              <w:t>الداخلى</w:t>
                            </w:r>
                            <w:r w:rsidRPr="004D6B2E">
                              <w:rPr>
                                <w:rFonts w:asciiTheme="majorBidi" w:eastAsia="Traditional Arabic" w:hAnsiTheme="majorBidi" w:cstheme="majorBidi" w:hint="cs"/>
                                <w:bCs/>
                                <w:position w:val="9"/>
                                <w:sz w:val="32"/>
                                <w:szCs w:val="32"/>
                                <w:rtl/>
                              </w:rPr>
                              <w:t xml:space="preserve"> لمبنى</w:t>
                            </w:r>
                            <w:r w:rsidRPr="004D6B2E">
                              <w:rPr>
                                <w:rFonts w:asciiTheme="majorBidi" w:eastAsia="Traditional Arabic" w:hAnsiTheme="majorBidi" w:cstheme="majorBidi"/>
                                <w:bCs/>
                                <w:position w:val="9"/>
                                <w:sz w:val="32"/>
                                <w:szCs w:val="32"/>
                                <w:rtl/>
                              </w:rPr>
                              <w:t xml:space="preserve"> </w:t>
                            </w:r>
                            <w:r w:rsidRPr="004D6B2E">
                              <w:rPr>
                                <w:rFonts w:asciiTheme="majorBidi" w:eastAsia="Traditional Arabic" w:hAnsiTheme="majorBidi" w:cstheme="majorBidi" w:hint="cs"/>
                                <w:bCs/>
                                <w:position w:val="9"/>
                                <w:sz w:val="32"/>
                                <w:szCs w:val="32"/>
                                <w:rtl/>
                              </w:rPr>
                              <w:t>ا</w:t>
                            </w:r>
                            <w:r w:rsidRPr="004D6B2E">
                              <w:rPr>
                                <w:rFonts w:asciiTheme="majorBidi" w:eastAsia="Traditional Arabic" w:hAnsiTheme="majorBidi" w:cstheme="majorBidi"/>
                                <w:bCs/>
                                <w:position w:val="9"/>
                                <w:sz w:val="32"/>
                                <w:szCs w:val="32"/>
                                <w:rtl/>
                              </w:rPr>
                              <w:t>لكلية</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7EDEC" id="_x0000_s1048" style="position:absolute;left:0;text-align:left;margin-left:28.55pt;margin-top:7.15pt;width:387.3pt;height:39.75pt;z-index:251675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" filled="f" strokecolor="black [3213]" strokeweight="10pt">
                <v:stroke linestyle="thinThin"/>
                <v:textbox inset="2.88pt,2.88pt,2.88pt,2.88pt">
                  <w:txbxContent>
                    <w:p w14:paraId="432FE22B" w14:textId="77777777" w:rsidR="008471A5" w:rsidRPr="004D6B2E" w:rsidRDefault="008471A5" w:rsidP="00393C70">
                      <w:pPr>
                        <w:widowControl w:val="0"/>
                        <w:bidi/>
                        <w:jc w:val="center"/>
                        <w:rPr>
                          <w:rFonts w:ascii="Calibri" w:hAnsi="Calibri"/>
                          <w:b/>
                          <w:bCs/>
                          <w:sz w:val="32"/>
                          <w:szCs w:val="32"/>
                          <w:rtl/>
                          <w:lang w:bidi="ar-EG"/>
                        </w:rPr>
                      </w:pPr>
                      <w:r w:rsidRPr="004D6B2E">
                        <w:rPr>
                          <w:rFonts w:asciiTheme="majorBidi" w:eastAsia="Traditional Arabic" w:hAnsiTheme="majorBidi" w:cstheme="majorBidi" w:hint="cs"/>
                          <w:bCs/>
                          <w:position w:val="9"/>
                          <w:sz w:val="32"/>
                          <w:szCs w:val="32"/>
                          <w:rtl/>
                        </w:rPr>
                        <w:t xml:space="preserve">التقسيم </w:t>
                      </w:r>
                      <w:r w:rsidRPr="004D6B2E">
                        <w:rPr>
                          <w:rFonts w:asciiTheme="majorBidi" w:eastAsia="Traditional Arabic" w:hAnsiTheme="majorBidi" w:cstheme="majorBidi"/>
                          <w:bCs/>
                          <w:position w:val="9"/>
                          <w:sz w:val="32"/>
                          <w:szCs w:val="32"/>
                          <w:rtl/>
                        </w:rPr>
                        <w:t>الداخلى</w:t>
                      </w:r>
                      <w:r w:rsidRPr="004D6B2E">
                        <w:rPr>
                          <w:rFonts w:asciiTheme="majorBidi" w:eastAsia="Traditional Arabic" w:hAnsiTheme="majorBidi" w:cstheme="majorBidi" w:hint="cs"/>
                          <w:bCs/>
                          <w:position w:val="9"/>
                          <w:sz w:val="32"/>
                          <w:szCs w:val="32"/>
                          <w:rtl/>
                        </w:rPr>
                        <w:t xml:space="preserve"> لمبنى</w:t>
                      </w:r>
                      <w:r w:rsidRPr="004D6B2E">
                        <w:rPr>
                          <w:rFonts w:asciiTheme="majorBidi" w:eastAsia="Traditional Arabic" w:hAnsiTheme="majorBidi" w:cstheme="majorBidi"/>
                          <w:bCs/>
                          <w:position w:val="9"/>
                          <w:sz w:val="32"/>
                          <w:szCs w:val="32"/>
                          <w:rtl/>
                        </w:rPr>
                        <w:t xml:space="preserve"> </w:t>
                      </w:r>
                      <w:r w:rsidRPr="004D6B2E">
                        <w:rPr>
                          <w:rFonts w:asciiTheme="majorBidi" w:eastAsia="Traditional Arabic" w:hAnsiTheme="majorBidi" w:cstheme="majorBidi" w:hint="cs"/>
                          <w:bCs/>
                          <w:position w:val="9"/>
                          <w:sz w:val="32"/>
                          <w:szCs w:val="32"/>
                          <w:rtl/>
                        </w:rPr>
                        <w:t>ا</w:t>
                      </w:r>
                      <w:r w:rsidRPr="004D6B2E">
                        <w:rPr>
                          <w:rFonts w:asciiTheme="majorBidi" w:eastAsia="Traditional Arabic" w:hAnsiTheme="majorBidi" w:cstheme="majorBidi"/>
                          <w:bCs/>
                          <w:position w:val="9"/>
                          <w:sz w:val="32"/>
                          <w:szCs w:val="32"/>
                          <w:rtl/>
                        </w:rPr>
                        <w:t>لكلية</w:t>
                      </w:r>
                    </w:p>
                  </w:txbxContent>
                </v:textbox>
              </v:rect>
            </w:pict>
          </mc:Fallback>
        </mc:AlternateContent>
      </w:r>
    </w:p>
    <w:p w14:paraId="15947A08" w14:textId="77777777" w:rsidR="00A41CB2" w:rsidRPr="008471A5" w:rsidRDefault="00A41CB2" w:rsidP="00B01A5A">
      <w:pPr>
        <w:bidi/>
        <w:spacing w:before="240" w:line="360" w:lineRule="auto"/>
        <w:jc w:val="lowKashida"/>
        <w:rPr>
          <w:rFonts w:asciiTheme="majorBidi" w:eastAsia="Traditional Arabic" w:hAnsiTheme="majorBidi" w:cstheme="majorBidi"/>
          <w:bCs/>
          <w:position w:val="9"/>
          <w:sz w:val="28"/>
          <w:szCs w:val="28"/>
          <w:u w:val="single"/>
          <w:rtl/>
          <w:lang w:bidi="ar-EG"/>
        </w:rPr>
      </w:pPr>
    </w:p>
    <w:p w14:paraId="7C1A4D35" w14:textId="77777777" w:rsidR="00393C70" w:rsidRPr="008471A5" w:rsidRDefault="00393C70" w:rsidP="00F85145">
      <w:pPr>
        <w:bidi/>
        <w:spacing w:before="240" w:after="240" w:line="276" w:lineRule="auto"/>
        <w:ind w:left="11"/>
        <w:jc w:val="lowKashida"/>
        <w:rPr>
          <w:rFonts w:asciiTheme="majorBidi" w:eastAsia="Traditional Arabic" w:hAnsiTheme="majorBidi" w:cstheme="majorBidi"/>
          <w:bCs/>
          <w:position w:val="9"/>
          <w:sz w:val="28"/>
          <w:szCs w:val="28"/>
          <w:u w:val="single"/>
          <w:rtl/>
          <w:lang w:bidi="ar-EG"/>
        </w:rPr>
      </w:pPr>
      <w:r w:rsidRPr="008471A5">
        <w:rPr>
          <w:rFonts w:asciiTheme="majorBidi" w:eastAsia="Traditional Arabic" w:hAnsiTheme="majorBidi" w:cstheme="majorBidi"/>
          <w:bCs/>
          <w:position w:val="9"/>
          <w:sz w:val="28"/>
          <w:szCs w:val="28"/>
          <w:u w:val="single"/>
          <w:rtl/>
          <w:lang w:bidi="ar-EG"/>
        </w:rPr>
        <w:t>مبنى</w:t>
      </w:r>
      <w:r w:rsidRPr="008471A5">
        <w:rPr>
          <w:rFonts w:asciiTheme="majorBidi" w:eastAsia="Traditional Arabic" w:hAnsiTheme="majorBidi" w:cstheme="majorBidi"/>
          <w:bCs/>
          <w:position w:val="9"/>
          <w:sz w:val="28"/>
          <w:szCs w:val="28"/>
          <w:u w:val="single"/>
          <w:rtl/>
        </w:rPr>
        <w:t xml:space="preserve"> </w:t>
      </w:r>
      <w:proofErr w:type="gramStart"/>
      <w:r w:rsidRPr="008471A5">
        <w:rPr>
          <w:rFonts w:asciiTheme="majorBidi" w:eastAsia="Traditional Arabic" w:hAnsiTheme="majorBidi" w:cstheme="majorBidi"/>
          <w:bCs/>
          <w:position w:val="9"/>
          <w:sz w:val="28"/>
          <w:szCs w:val="28"/>
          <w:u w:val="single"/>
          <w:rtl/>
        </w:rPr>
        <w:t>الكلية :</w:t>
      </w:r>
      <w:proofErr w:type="gramEnd"/>
    </w:p>
    <w:p w14:paraId="1810F553" w14:textId="77777777" w:rsidR="00393C70" w:rsidRPr="008471A5" w:rsidRDefault="00393C70" w:rsidP="004D6B2E">
      <w:pPr>
        <w:widowControl w:val="0"/>
        <w:bidi/>
        <w:spacing w:after="240" w:line="276" w:lineRule="auto"/>
        <w:jc w:val="lowKashida"/>
        <w:rPr>
          <w:rFonts w:asciiTheme="majorBidi" w:eastAsia="Traditional Arabic" w:hAnsiTheme="majorBidi" w:cstheme="majorBidi"/>
          <w:position w:val="6"/>
          <w:sz w:val="28"/>
          <w:szCs w:val="28"/>
          <w:rtl/>
        </w:rPr>
      </w:pPr>
      <w:r w:rsidRPr="008471A5">
        <w:rPr>
          <w:rFonts w:asciiTheme="majorBidi" w:eastAsia="Traditional Arabic" w:hAnsiTheme="majorBidi" w:cstheme="majorBidi"/>
          <w:position w:val="6"/>
          <w:sz w:val="28"/>
          <w:szCs w:val="28"/>
          <w:rtl/>
        </w:rPr>
        <w:t xml:space="preserve">المرحلة الأولى من المبنى الجديد الخاص بكلية الحاسبات </w:t>
      </w:r>
      <w:r w:rsidR="008216CD" w:rsidRPr="008471A5">
        <w:rPr>
          <w:rFonts w:asciiTheme="majorBidi" w:eastAsia="Traditional Arabic" w:hAnsiTheme="majorBidi" w:cstheme="majorBidi"/>
          <w:position w:val="6"/>
          <w:sz w:val="28"/>
          <w:szCs w:val="28"/>
          <w:rtl/>
        </w:rPr>
        <w:t>و</w:t>
      </w:r>
      <w:r w:rsidRPr="008471A5">
        <w:rPr>
          <w:rFonts w:asciiTheme="majorBidi" w:eastAsia="Traditional Arabic" w:hAnsiTheme="majorBidi" w:cstheme="majorBidi"/>
          <w:position w:val="6"/>
          <w:sz w:val="28"/>
          <w:szCs w:val="28"/>
          <w:rtl/>
        </w:rPr>
        <w:t xml:space="preserve">المعلومات عباره عن أربعة </w:t>
      </w:r>
      <w:proofErr w:type="gramStart"/>
      <w:r w:rsidRPr="008471A5">
        <w:rPr>
          <w:rFonts w:asciiTheme="majorBidi" w:eastAsia="Traditional Arabic" w:hAnsiTheme="majorBidi" w:cstheme="majorBidi"/>
          <w:position w:val="6"/>
          <w:sz w:val="28"/>
          <w:szCs w:val="28"/>
          <w:rtl/>
        </w:rPr>
        <w:t>طوابق :</w:t>
      </w:r>
      <w:proofErr w:type="gramEnd"/>
    </w:p>
    <w:p w14:paraId="5DA0296C" w14:textId="77777777" w:rsidR="00393C70" w:rsidRPr="008471A5" w:rsidRDefault="00393C70" w:rsidP="004D6B2E">
      <w:pPr>
        <w:widowControl w:val="0"/>
        <w:bidi/>
        <w:spacing w:after="240" w:line="276" w:lineRule="auto"/>
        <w:jc w:val="lowKashida"/>
        <w:rPr>
          <w:rFonts w:asciiTheme="majorBidi" w:eastAsia="Traditional Arabic" w:hAnsiTheme="majorBidi" w:cstheme="majorBidi"/>
          <w:bCs/>
          <w:position w:val="9"/>
          <w:sz w:val="28"/>
          <w:szCs w:val="28"/>
          <w:u w:val="single"/>
          <w:rtl/>
        </w:rPr>
      </w:pPr>
      <w:r w:rsidRPr="008471A5">
        <w:rPr>
          <w:rFonts w:asciiTheme="majorBidi" w:eastAsia="Traditional Arabic" w:hAnsiTheme="majorBidi" w:cstheme="majorBidi"/>
          <w:bCs/>
          <w:position w:val="9"/>
          <w:sz w:val="28"/>
          <w:szCs w:val="28"/>
          <w:u w:val="single"/>
          <w:rtl/>
        </w:rPr>
        <w:t>الطابق الأول (الأرضي</w:t>
      </w:r>
      <w:proofErr w:type="gramStart"/>
      <w:r w:rsidRPr="008471A5">
        <w:rPr>
          <w:rFonts w:asciiTheme="majorBidi" w:eastAsia="Traditional Arabic" w:hAnsiTheme="majorBidi" w:cstheme="majorBidi"/>
          <w:bCs/>
          <w:position w:val="9"/>
          <w:sz w:val="28"/>
          <w:szCs w:val="28"/>
          <w:u w:val="single"/>
          <w:rtl/>
        </w:rPr>
        <w:t>)</w:t>
      </w:r>
      <w:r w:rsidRPr="008471A5">
        <w:rPr>
          <w:rFonts w:asciiTheme="majorBidi" w:eastAsia="Traditional Arabic" w:hAnsiTheme="majorBidi" w:cstheme="majorBidi"/>
          <w:bCs/>
          <w:position w:val="9"/>
          <w:sz w:val="28"/>
          <w:szCs w:val="28"/>
          <w:rtl/>
        </w:rPr>
        <w:t xml:space="preserve"> :</w:t>
      </w:r>
      <w:proofErr w:type="gramEnd"/>
      <w:r w:rsidRPr="008471A5">
        <w:rPr>
          <w:rFonts w:asciiTheme="majorBidi" w:eastAsia="Traditional Arabic" w:hAnsiTheme="majorBidi" w:cstheme="majorBidi"/>
          <w:bCs/>
          <w:position w:val="9"/>
          <w:sz w:val="28"/>
          <w:szCs w:val="28"/>
          <w:u w:val="single"/>
          <w:rtl/>
        </w:rPr>
        <w:t xml:space="preserve"> </w:t>
      </w:r>
    </w:p>
    <w:p w14:paraId="6461FDE2" w14:textId="77777777" w:rsidR="00393C70" w:rsidRPr="008471A5" w:rsidRDefault="005136B6" w:rsidP="004D6B2E">
      <w:pPr>
        <w:widowControl w:val="0"/>
        <w:bidi/>
        <w:spacing w:after="240" w:line="276" w:lineRule="auto"/>
        <w:jc w:val="lowKashida"/>
        <w:rPr>
          <w:rFonts w:asciiTheme="majorBidi" w:eastAsia="Traditional Arabic" w:hAnsiTheme="majorBidi" w:cstheme="majorBidi"/>
          <w:bCs/>
          <w:position w:val="9"/>
          <w:sz w:val="28"/>
          <w:szCs w:val="28"/>
          <w:rtl/>
          <w:lang w:bidi="ar-EG"/>
        </w:rPr>
      </w:pPr>
      <w:r w:rsidRPr="008471A5">
        <w:rPr>
          <w:rFonts w:asciiTheme="majorBidi" w:eastAsia="Traditional Arabic" w:hAnsiTheme="majorBidi" w:cstheme="majorBidi"/>
          <w:bCs/>
          <w:position w:val="9"/>
          <w:sz w:val="28"/>
          <w:szCs w:val="28"/>
          <w:rtl/>
        </w:rPr>
        <w:t>يش</w:t>
      </w:r>
      <w:r w:rsidR="00881D62" w:rsidRPr="008471A5">
        <w:rPr>
          <w:rFonts w:asciiTheme="majorBidi" w:eastAsia="Traditional Arabic" w:hAnsiTheme="majorBidi" w:cstheme="majorBidi"/>
          <w:bCs/>
          <w:position w:val="9"/>
          <w:sz w:val="28"/>
          <w:szCs w:val="28"/>
          <w:rtl/>
        </w:rPr>
        <w:t>ت</w:t>
      </w:r>
      <w:r w:rsidRPr="008471A5">
        <w:rPr>
          <w:rFonts w:asciiTheme="majorBidi" w:eastAsia="Traditional Arabic" w:hAnsiTheme="majorBidi" w:cstheme="majorBidi"/>
          <w:bCs/>
          <w:position w:val="9"/>
          <w:sz w:val="28"/>
          <w:szCs w:val="28"/>
          <w:rtl/>
        </w:rPr>
        <w:t>مل</w:t>
      </w:r>
      <w:r w:rsidR="00881D62" w:rsidRPr="008471A5">
        <w:rPr>
          <w:rFonts w:asciiTheme="majorBidi" w:eastAsia="Traditional Arabic" w:hAnsiTheme="majorBidi" w:cstheme="majorBidi"/>
          <w:bCs/>
          <w:position w:val="9"/>
          <w:sz w:val="28"/>
          <w:szCs w:val="28"/>
          <w:rtl/>
        </w:rPr>
        <w:t xml:space="preserve"> على</w:t>
      </w:r>
      <w:r w:rsidR="00393C70" w:rsidRPr="008471A5">
        <w:rPr>
          <w:rFonts w:asciiTheme="majorBidi" w:eastAsia="Traditional Arabic" w:hAnsiTheme="majorBidi" w:cstheme="majorBidi"/>
          <w:bCs/>
          <w:position w:val="9"/>
          <w:sz w:val="28"/>
          <w:szCs w:val="28"/>
          <w:rtl/>
        </w:rPr>
        <w:t xml:space="preserve"> إدارات الكلية </w:t>
      </w:r>
      <w:r w:rsidR="008216CD" w:rsidRPr="008471A5">
        <w:rPr>
          <w:rFonts w:asciiTheme="majorBidi" w:eastAsia="Traditional Arabic" w:hAnsiTheme="majorBidi" w:cstheme="majorBidi"/>
          <w:bCs/>
          <w:position w:val="9"/>
          <w:sz w:val="28"/>
          <w:szCs w:val="28"/>
          <w:rtl/>
        </w:rPr>
        <w:t>و</w:t>
      </w:r>
      <w:r w:rsidRPr="008471A5">
        <w:rPr>
          <w:rFonts w:asciiTheme="majorBidi" w:eastAsia="Traditional Arabic" w:hAnsiTheme="majorBidi" w:cstheme="majorBidi"/>
          <w:bCs/>
          <w:position w:val="9"/>
          <w:sz w:val="28"/>
          <w:szCs w:val="28"/>
          <w:rtl/>
        </w:rPr>
        <w:t xml:space="preserve">هى </w:t>
      </w:r>
      <w:proofErr w:type="gramStart"/>
      <w:r w:rsidRPr="008471A5">
        <w:rPr>
          <w:rFonts w:asciiTheme="majorBidi" w:eastAsia="Traditional Arabic" w:hAnsiTheme="majorBidi" w:cstheme="majorBidi"/>
          <w:bCs/>
          <w:position w:val="9"/>
          <w:sz w:val="28"/>
          <w:szCs w:val="28"/>
          <w:rtl/>
        </w:rPr>
        <w:t>كالآتى</w:t>
      </w:r>
      <w:r w:rsidR="00393C70" w:rsidRPr="008471A5">
        <w:rPr>
          <w:rFonts w:asciiTheme="majorBidi" w:eastAsia="Traditional Arabic" w:hAnsiTheme="majorBidi" w:cstheme="majorBidi"/>
          <w:bCs/>
          <w:position w:val="9"/>
          <w:sz w:val="28"/>
          <w:szCs w:val="28"/>
          <w:rtl/>
        </w:rPr>
        <w:t xml:space="preserve"> :</w:t>
      </w:r>
      <w:proofErr w:type="gramEnd"/>
    </w:p>
    <w:p w14:paraId="1E55A54A" w14:textId="77777777" w:rsidR="00B01A5A" w:rsidRPr="008471A5" w:rsidRDefault="00B01A5A">
      <w:pPr>
        <w:pStyle w:val="ListParagraph"/>
        <w:widowControl w:val="0"/>
        <w:numPr>
          <w:ilvl w:val="0"/>
          <w:numId w:val="5"/>
        </w:numPr>
        <w:bidi/>
        <w:spacing w:after="240" w:line="276" w:lineRule="auto"/>
        <w:jc w:val="lowKashida"/>
        <w:rPr>
          <w:rFonts w:asciiTheme="majorBidi" w:eastAsia="Traditional Arabic" w:hAnsiTheme="majorBidi" w:cstheme="majorBidi"/>
          <w:position w:val="6"/>
          <w:sz w:val="28"/>
          <w:szCs w:val="28"/>
          <w:rtl/>
        </w:rPr>
        <w:sectPr w:rsidR="00B01A5A" w:rsidRPr="008471A5" w:rsidSect="002F7971">
          <w:headerReference w:type="default" r:id="rId23"/>
          <w:footerReference w:type="default" r:id="rId24"/>
          <w:pgSz w:w="11920" w:h="16840"/>
          <w:pgMar w:top="1620" w:right="1340" w:bottom="280" w:left="1340" w:header="1363" w:footer="567" w:gutter="0"/>
          <w:pgNumType w:start="0"/>
          <w:cols w:space="720"/>
          <w:docGrid w:linePitch="272"/>
        </w:sectPr>
      </w:pPr>
    </w:p>
    <w:p w14:paraId="56B2C7B8" w14:textId="77777777" w:rsidR="00393C70" w:rsidRPr="008471A5" w:rsidRDefault="00393C70">
      <w:pPr>
        <w:pStyle w:val="ListParagraph"/>
        <w:widowControl w:val="0"/>
        <w:numPr>
          <w:ilvl w:val="0"/>
          <w:numId w:val="5"/>
        </w:numPr>
        <w:bidi/>
        <w:spacing w:after="240" w:line="276" w:lineRule="auto"/>
        <w:jc w:val="lowKashida"/>
        <w:rPr>
          <w:rFonts w:asciiTheme="majorBidi" w:eastAsia="Traditional Arabic" w:hAnsiTheme="majorBidi" w:cstheme="majorBidi"/>
          <w:position w:val="6"/>
          <w:sz w:val="28"/>
          <w:szCs w:val="28"/>
          <w:rtl/>
          <w:lang w:bidi="ar-EG"/>
        </w:rPr>
      </w:pPr>
      <w:r w:rsidRPr="008471A5">
        <w:rPr>
          <w:rFonts w:asciiTheme="majorBidi" w:eastAsia="Traditional Arabic" w:hAnsiTheme="majorBidi" w:cstheme="majorBidi"/>
          <w:position w:val="6"/>
          <w:sz w:val="28"/>
          <w:szCs w:val="28"/>
          <w:rtl/>
        </w:rPr>
        <w:t xml:space="preserve">مكاتب شئون الطلبه. </w:t>
      </w:r>
    </w:p>
    <w:p w14:paraId="23A4D4C2" w14:textId="77777777" w:rsidR="00393C70" w:rsidRPr="008471A5" w:rsidRDefault="00393C70">
      <w:pPr>
        <w:pStyle w:val="ListParagraph"/>
        <w:widowControl w:val="0"/>
        <w:numPr>
          <w:ilvl w:val="0"/>
          <w:numId w:val="5"/>
        </w:numPr>
        <w:bidi/>
        <w:spacing w:after="240" w:line="276" w:lineRule="auto"/>
        <w:jc w:val="lowKashida"/>
        <w:rPr>
          <w:rFonts w:asciiTheme="majorBidi" w:eastAsia="Traditional Arabic" w:hAnsiTheme="majorBidi" w:cstheme="majorBidi"/>
          <w:position w:val="6"/>
          <w:sz w:val="28"/>
          <w:szCs w:val="28"/>
          <w:rtl/>
          <w:lang w:bidi="ar-EG"/>
        </w:rPr>
      </w:pPr>
      <w:r w:rsidRPr="008471A5">
        <w:rPr>
          <w:rFonts w:asciiTheme="majorBidi" w:eastAsia="Traditional Arabic" w:hAnsiTheme="majorBidi" w:cstheme="majorBidi"/>
          <w:position w:val="6"/>
          <w:sz w:val="28"/>
          <w:szCs w:val="28"/>
          <w:rtl/>
        </w:rPr>
        <w:t xml:space="preserve">الشئون المالية. </w:t>
      </w:r>
    </w:p>
    <w:p w14:paraId="0582D412" w14:textId="77777777" w:rsidR="00393C70" w:rsidRPr="008471A5" w:rsidRDefault="00393C70">
      <w:pPr>
        <w:pStyle w:val="ListParagraph"/>
        <w:widowControl w:val="0"/>
        <w:numPr>
          <w:ilvl w:val="0"/>
          <w:numId w:val="5"/>
        </w:numPr>
        <w:tabs>
          <w:tab w:val="left" w:pos="3567"/>
        </w:tabs>
        <w:bidi/>
        <w:spacing w:after="240" w:line="276" w:lineRule="auto"/>
        <w:jc w:val="lowKashida"/>
        <w:rPr>
          <w:rFonts w:asciiTheme="majorBidi" w:eastAsia="Traditional Arabic" w:hAnsiTheme="majorBidi" w:cstheme="majorBidi"/>
          <w:position w:val="6"/>
          <w:sz w:val="28"/>
          <w:szCs w:val="28"/>
          <w:rtl/>
          <w:lang w:bidi="ar-EG"/>
        </w:rPr>
      </w:pPr>
      <w:r w:rsidRPr="008471A5">
        <w:rPr>
          <w:rFonts w:asciiTheme="majorBidi" w:eastAsia="Traditional Arabic" w:hAnsiTheme="majorBidi" w:cstheme="majorBidi"/>
          <w:position w:val="6"/>
          <w:sz w:val="28"/>
          <w:szCs w:val="28"/>
          <w:rtl/>
        </w:rPr>
        <w:t>مخازن الكليه.</w:t>
      </w:r>
      <w:r w:rsidRPr="008471A5">
        <w:rPr>
          <w:rFonts w:asciiTheme="majorBidi" w:eastAsia="Traditional Arabic" w:hAnsiTheme="majorBidi" w:cstheme="majorBidi"/>
          <w:position w:val="6"/>
          <w:sz w:val="28"/>
          <w:szCs w:val="28"/>
          <w:rtl/>
          <w:lang w:bidi="ar-EG"/>
        </w:rPr>
        <w:tab/>
      </w:r>
    </w:p>
    <w:p w14:paraId="070E75DB" w14:textId="77777777" w:rsidR="00393C70" w:rsidRPr="008471A5" w:rsidRDefault="00393C70">
      <w:pPr>
        <w:pStyle w:val="ListParagraph"/>
        <w:widowControl w:val="0"/>
        <w:numPr>
          <w:ilvl w:val="0"/>
          <w:numId w:val="5"/>
        </w:numPr>
        <w:bidi/>
        <w:spacing w:after="240" w:line="276" w:lineRule="auto"/>
        <w:jc w:val="lowKashida"/>
        <w:rPr>
          <w:rFonts w:asciiTheme="majorBidi" w:eastAsia="Traditional Arabic" w:hAnsiTheme="majorBidi" w:cstheme="majorBidi"/>
          <w:position w:val="6"/>
          <w:sz w:val="28"/>
          <w:szCs w:val="28"/>
          <w:lang w:bidi="ar-EG"/>
        </w:rPr>
      </w:pPr>
      <w:r w:rsidRPr="008471A5">
        <w:rPr>
          <w:rFonts w:asciiTheme="majorBidi" w:eastAsia="Traditional Arabic" w:hAnsiTheme="majorBidi" w:cstheme="majorBidi"/>
          <w:position w:val="6"/>
          <w:sz w:val="28"/>
          <w:szCs w:val="28"/>
          <w:rtl/>
        </w:rPr>
        <w:t>شئون أعضاء هيئة التدريس.</w:t>
      </w:r>
    </w:p>
    <w:p w14:paraId="50CC18B1" w14:textId="77777777" w:rsidR="00194B2B" w:rsidRPr="008471A5" w:rsidRDefault="00393C70">
      <w:pPr>
        <w:pStyle w:val="ListParagraph"/>
        <w:widowControl w:val="0"/>
        <w:numPr>
          <w:ilvl w:val="0"/>
          <w:numId w:val="5"/>
        </w:numPr>
        <w:bidi/>
        <w:spacing w:after="240" w:line="276" w:lineRule="auto"/>
        <w:jc w:val="lowKashida"/>
        <w:rPr>
          <w:rFonts w:asciiTheme="majorBidi" w:hAnsiTheme="majorBidi" w:cstheme="majorBidi"/>
          <w:sz w:val="28"/>
          <w:szCs w:val="28"/>
          <w:rtl/>
          <w:lang w:bidi="ar-EG"/>
        </w:rPr>
      </w:pPr>
      <w:r w:rsidRPr="008471A5">
        <w:rPr>
          <w:rFonts w:asciiTheme="majorBidi" w:eastAsia="Traditional Arabic" w:hAnsiTheme="majorBidi" w:cstheme="majorBidi"/>
          <w:position w:val="6"/>
          <w:sz w:val="28"/>
          <w:szCs w:val="28"/>
          <w:rtl/>
        </w:rPr>
        <w:t>أمين الكليه</w:t>
      </w:r>
      <w:r w:rsidRPr="008471A5">
        <w:rPr>
          <w:rFonts w:asciiTheme="majorBidi" w:hAnsiTheme="majorBidi" w:cstheme="majorBidi"/>
          <w:sz w:val="28"/>
          <w:szCs w:val="28"/>
          <w:rtl/>
          <w:lang w:bidi="ar-EG"/>
        </w:rPr>
        <w:t>.</w:t>
      </w:r>
      <w:r w:rsidRPr="008471A5">
        <w:rPr>
          <w:rFonts w:asciiTheme="majorBidi" w:hAnsiTheme="majorBidi" w:cstheme="majorBidi"/>
          <w:sz w:val="28"/>
          <w:szCs w:val="28"/>
          <w:rtl/>
        </w:rPr>
        <w:t xml:space="preserve"> </w:t>
      </w:r>
    </w:p>
    <w:p w14:paraId="40DC18BD" w14:textId="77777777" w:rsidR="00B01A5A" w:rsidRPr="008471A5" w:rsidRDefault="00B01A5A" w:rsidP="004D6B2E">
      <w:pPr>
        <w:widowControl w:val="0"/>
        <w:bidi/>
        <w:spacing w:after="240" w:line="276" w:lineRule="auto"/>
        <w:jc w:val="lowKashida"/>
        <w:rPr>
          <w:rFonts w:asciiTheme="majorBidi" w:eastAsia="Traditional Arabic" w:hAnsiTheme="majorBidi" w:cstheme="majorBidi"/>
          <w:bCs/>
          <w:position w:val="9"/>
          <w:sz w:val="28"/>
          <w:szCs w:val="28"/>
          <w:u w:val="single"/>
          <w:rtl/>
        </w:rPr>
        <w:sectPr w:rsidR="00B01A5A" w:rsidRPr="008471A5" w:rsidSect="00EA6465">
          <w:type w:val="continuous"/>
          <w:pgSz w:w="11920" w:h="16840"/>
          <w:pgMar w:top="1620" w:right="1340" w:bottom="280" w:left="1340" w:header="1363" w:footer="567" w:gutter="0"/>
          <w:cols w:num="2" w:space="720"/>
          <w:bidi/>
          <w:docGrid w:linePitch="272"/>
        </w:sectPr>
      </w:pPr>
    </w:p>
    <w:p w14:paraId="56ADEDB7" w14:textId="77777777" w:rsidR="005B3934" w:rsidRPr="008471A5" w:rsidRDefault="00D02AB2" w:rsidP="004D6B2E">
      <w:pPr>
        <w:widowControl w:val="0"/>
        <w:bidi/>
        <w:spacing w:after="240" w:line="276" w:lineRule="auto"/>
        <w:jc w:val="lowKashida"/>
        <w:rPr>
          <w:rFonts w:asciiTheme="majorBidi" w:eastAsia="Traditional Arabic" w:hAnsiTheme="majorBidi" w:cstheme="majorBidi"/>
          <w:bCs/>
          <w:position w:val="9"/>
          <w:sz w:val="28"/>
          <w:szCs w:val="28"/>
          <w:rtl/>
          <w:lang w:bidi="ar-EG"/>
        </w:rPr>
      </w:pPr>
      <w:r w:rsidRPr="008471A5">
        <w:rPr>
          <w:rFonts w:asciiTheme="majorBidi" w:eastAsia="Traditional Arabic" w:hAnsiTheme="majorBidi" w:cstheme="majorBidi"/>
          <w:bCs/>
          <w:position w:val="9"/>
          <w:sz w:val="28"/>
          <w:szCs w:val="28"/>
          <w:u w:val="single"/>
          <w:rtl/>
        </w:rPr>
        <w:t xml:space="preserve">الطابق </w:t>
      </w:r>
      <w:proofErr w:type="gramStart"/>
      <w:r w:rsidRPr="008471A5">
        <w:rPr>
          <w:rFonts w:asciiTheme="majorBidi" w:eastAsia="Traditional Arabic" w:hAnsiTheme="majorBidi" w:cstheme="majorBidi"/>
          <w:bCs/>
          <w:position w:val="9"/>
          <w:sz w:val="28"/>
          <w:szCs w:val="28"/>
          <w:u w:val="single"/>
          <w:rtl/>
        </w:rPr>
        <w:t xml:space="preserve">الثانى </w:t>
      </w:r>
      <w:r w:rsidR="005B3934" w:rsidRPr="008471A5">
        <w:rPr>
          <w:rFonts w:asciiTheme="majorBidi" w:eastAsia="Traditional Arabic" w:hAnsiTheme="majorBidi" w:cstheme="majorBidi"/>
          <w:bCs/>
          <w:position w:val="9"/>
          <w:sz w:val="28"/>
          <w:szCs w:val="28"/>
          <w:rtl/>
        </w:rPr>
        <w:t>:</w:t>
      </w:r>
      <w:proofErr w:type="gramEnd"/>
    </w:p>
    <w:p w14:paraId="69856443" w14:textId="77777777" w:rsidR="005B3934" w:rsidRPr="008471A5" w:rsidRDefault="00881D62" w:rsidP="004D6B2E">
      <w:pPr>
        <w:widowControl w:val="0"/>
        <w:bidi/>
        <w:spacing w:after="240" w:line="276" w:lineRule="auto"/>
        <w:jc w:val="both"/>
        <w:rPr>
          <w:rFonts w:asciiTheme="majorBidi" w:eastAsia="Traditional Arabic" w:hAnsiTheme="majorBidi" w:cstheme="majorBidi"/>
          <w:bCs/>
          <w:position w:val="9"/>
          <w:sz w:val="28"/>
          <w:szCs w:val="28"/>
          <w:rtl/>
          <w:lang w:bidi="ar-EG"/>
        </w:rPr>
      </w:pPr>
      <w:r w:rsidRPr="008471A5">
        <w:rPr>
          <w:rFonts w:asciiTheme="majorBidi" w:eastAsia="Traditional Arabic" w:hAnsiTheme="majorBidi" w:cstheme="majorBidi"/>
          <w:bCs/>
          <w:position w:val="9"/>
          <w:sz w:val="28"/>
          <w:szCs w:val="28"/>
          <w:rtl/>
        </w:rPr>
        <w:t xml:space="preserve">يشتمل على مكاتب لإدارات الكلية </w:t>
      </w:r>
      <w:r w:rsidR="008216CD" w:rsidRPr="008471A5">
        <w:rPr>
          <w:rFonts w:asciiTheme="majorBidi" w:eastAsia="Traditional Arabic" w:hAnsiTheme="majorBidi" w:cstheme="majorBidi"/>
          <w:bCs/>
          <w:position w:val="9"/>
          <w:sz w:val="28"/>
          <w:szCs w:val="28"/>
          <w:rtl/>
        </w:rPr>
        <w:t>و</w:t>
      </w:r>
      <w:r w:rsidRPr="008471A5">
        <w:rPr>
          <w:rFonts w:asciiTheme="majorBidi" w:eastAsia="Traditional Arabic" w:hAnsiTheme="majorBidi" w:cstheme="majorBidi"/>
          <w:bCs/>
          <w:position w:val="9"/>
          <w:sz w:val="28"/>
          <w:szCs w:val="28"/>
          <w:rtl/>
        </w:rPr>
        <w:t xml:space="preserve">هى </w:t>
      </w:r>
      <w:proofErr w:type="gramStart"/>
      <w:r w:rsidRPr="008471A5">
        <w:rPr>
          <w:rFonts w:asciiTheme="majorBidi" w:eastAsia="Traditional Arabic" w:hAnsiTheme="majorBidi" w:cstheme="majorBidi"/>
          <w:bCs/>
          <w:position w:val="9"/>
          <w:sz w:val="28"/>
          <w:szCs w:val="28"/>
          <w:rtl/>
        </w:rPr>
        <w:t>كالآتى :</w:t>
      </w:r>
      <w:proofErr w:type="gramEnd"/>
      <w:r w:rsidRPr="008471A5">
        <w:rPr>
          <w:rFonts w:asciiTheme="majorBidi" w:eastAsia="Traditional Arabic" w:hAnsiTheme="majorBidi" w:cstheme="majorBidi"/>
          <w:bCs/>
          <w:position w:val="9"/>
          <w:sz w:val="28"/>
          <w:szCs w:val="28"/>
          <w:rtl/>
        </w:rPr>
        <w:t xml:space="preserve"> </w:t>
      </w:r>
    </w:p>
    <w:p w14:paraId="3D6455ED" w14:textId="77777777" w:rsidR="00B01A5A" w:rsidRPr="008471A5" w:rsidRDefault="00B01A5A">
      <w:pPr>
        <w:pStyle w:val="ListParagraph"/>
        <w:widowControl w:val="0"/>
        <w:numPr>
          <w:ilvl w:val="0"/>
          <w:numId w:val="6"/>
        </w:numPr>
        <w:bidi/>
        <w:spacing w:after="240" w:line="276" w:lineRule="auto"/>
        <w:rPr>
          <w:rFonts w:asciiTheme="majorBidi" w:eastAsia="Traditional Arabic" w:hAnsiTheme="majorBidi" w:cstheme="majorBidi"/>
          <w:position w:val="6"/>
          <w:sz w:val="28"/>
          <w:szCs w:val="28"/>
          <w:rtl/>
        </w:rPr>
        <w:sectPr w:rsidR="00B01A5A" w:rsidRPr="008471A5" w:rsidSect="00B01A5A">
          <w:type w:val="continuous"/>
          <w:pgSz w:w="11920" w:h="16840"/>
          <w:pgMar w:top="1620" w:right="1340" w:bottom="280" w:left="1340" w:header="1363" w:footer="567" w:gutter="0"/>
          <w:cols w:space="720"/>
          <w:docGrid w:linePitch="272"/>
        </w:sectPr>
      </w:pPr>
    </w:p>
    <w:p w14:paraId="4D413B0A" w14:textId="77777777" w:rsidR="00D02AB2" w:rsidRPr="008471A5" w:rsidRDefault="00D02AB2">
      <w:pPr>
        <w:pStyle w:val="ListParagraph"/>
        <w:widowControl w:val="0"/>
        <w:numPr>
          <w:ilvl w:val="0"/>
          <w:numId w:val="6"/>
        </w:numPr>
        <w:bidi/>
        <w:spacing w:after="240" w:line="276" w:lineRule="auto"/>
        <w:rPr>
          <w:rFonts w:asciiTheme="majorBidi" w:eastAsia="Traditional Arabic" w:hAnsiTheme="majorBidi" w:cstheme="majorBidi"/>
          <w:position w:val="6"/>
          <w:sz w:val="28"/>
          <w:szCs w:val="28"/>
          <w:rtl/>
          <w:lang w:bidi="ar-EG"/>
        </w:rPr>
      </w:pPr>
      <w:r w:rsidRPr="008471A5">
        <w:rPr>
          <w:rFonts w:asciiTheme="majorBidi" w:eastAsia="Traditional Arabic" w:hAnsiTheme="majorBidi" w:cstheme="majorBidi"/>
          <w:position w:val="6"/>
          <w:sz w:val="28"/>
          <w:szCs w:val="28"/>
          <w:rtl/>
        </w:rPr>
        <w:t xml:space="preserve">عميد الكلية. </w:t>
      </w:r>
    </w:p>
    <w:p w14:paraId="5A82D595" w14:textId="77777777" w:rsidR="00D02AB2" w:rsidRPr="008471A5" w:rsidRDefault="00D02AB2">
      <w:pPr>
        <w:pStyle w:val="ListParagraph"/>
        <w:widowControl w:val="0"/>
        <w:numPr>
          <w:ilvl w:val="0"/>
          <w:numId w:val="6"/>
        </w:numPr>
        <w:bidi/>
        <w:spacing w:after="240" w:line="276" w:lineRule="auto"/>
        <w:rPr>
          <w:rFonts w:asciiTheme="majorBidi" w:eastAsia="Traditional Arabic" w:hAnsiTheme="majorBidi" w:cstheme="majorBidi"/>
          <w:position w:val="6"/>
          <w:sz w:val="28"/>
          <w:szCs w:val="28"/>
          <w:rtl/>
          <w:lang w:bidi="ar-EG"/>
        </w:rPr>
      </w:pPr>
      <w:r w:rsidRPr="008471A5">
        <w:rPr>
          <w:rFonts w:asciiTheme="majorBidi" w:eastAsia="Traditional Arabic" w:hAnsiTheme="majorBidi" w:cstheme="majorBidi"/>
          <w:position w:val="6"/>
          <w:sz w:val="28"/>
          <w:szCs w:val="28"/>
          <w:rtl/>
        </w:rPr>
        <w:t xml:space="preserve">وكلاء الكليه. </w:t>
      </w:r>
    </w:p>
    <w:p w14:paraId="6848A4FF" w14:textId="77777777" w:rsidR="00D02AB2" w:rsidRPr="008471A5" w:rsidRDefault="00D02AB2">
      <w:pPr>
        <w:pStyle w:val="ListParagraph"/>
        <w:widowControl w:val="0"/>
        <w:numPr>
          <w:ilvl w:val="0"/>
          <w:numId w:val="6"/>
        </w:numPr>
        <w:bidi/>
        <w:spacing w:after="240" w:line="276" w:lineRule="auto"/>
        <w:rPr>
          <w:rFonts w:asciiTheme="majorBidi" w:eastAsia="Traditional Arabic" w:hAnsiTheme="majorBidi" w:cstheme="majorBidi"/>
          <w:position w:val="6"/>
          <w:sz w:val="28"/>
          <w:szCs w:val="28"/>
          <w:lang w:bidi="ar-EG"/>
        </w:rPr>
      </w:pPr>
      <w:r w:rsidRPr="008471A5">
        <w:rPr>
          <w:rFonts w:asciiTheme="majorBidi" w:eastAsia="Traditional Arabic" w:hAnsiTheme="majorBidi" w:cstheme="majorBidi"/>
          <w:position w:val="6"/>
          <w:sz w:val="28"/>
          <w:szCs w:val="28"/>
          <w:rtl/>
        </w:rPr>
        <w:t xml:space="preserve">رؤساء اﻻقسام العلميه. </w:t>
      </w:r>
    </w:p>
    <w:p w14:paraId="45EEABBE" w14:textId="77777777" w:rsidR="00A41CB2" w:rsidRPr="008471A5" w:rsidRDefault="00D02AB2">
      <w:pPr>
        <w:pStyle w:val="ListParagraph"/>
        <w:numPr>
          <w:ilvl w:val="0"/>
          <w:numId w:val="6"/>
        </w:numPr>
        <w:tabs>
          <w:tab w:val="left" w:pos="7560"/>
        </w:tabs>
        <w:bidi/>
        <w:spacing w:after="240" w:line="276" w:lineRule="auto"/>
        <w:rPr>
          <w:rFonts w:asciiTheme="majorBidi" w:eastAsia="Traditional Arabic" w:hAnsiTheme="majorBidi" w:cstheme="majorBidi"/>
          <w:position w:val="6"/>
          <w:sz w:val="28"/>
          <w:szCs w:val="28"/>
          <w:rtl/>
        </w:rPr>
      </w:pPr>
      <w:r w:rsidRPr="008471A5">
        <w:rPr>
          <w:rFonts w:asciiTheme="majorBidi" w:eastAsia="Traditional Arabic" w:hAnsiTheme="majorBidi" w:cstheme="majorBidi"/>
          <w:position w:val="6"/>
          <w:sz w:val="28"/>
          <w:szCs w:val="28"/>
          <w:rtl/>
        </w:rPr>
        <w:t>مكاتب سكرتارية اﻻقسام</w:t>
      </w:r>
    </w:p>
    <w:p w14:paraId="703F8172" w14:textId="77777777" w:rsidR="00B01A5A" w:rsidRPr="008471A5" w:rsidRDefault="00B01A5A" w:rsidP="004D6B2E">
      <w:pPr>
        <w:widowControl w:val="0"/>
        <w:bidi/>
        <w:spacing w:after="240" w:line="276" w:lineRule="auto"/>
        <w:jc w:val="lowKashida"/>
        <w:rPr>
          <w:rFonts w:asciiTheme="majorBidi" w:eastAsia="Traditional Arabic" w:hAnsiTheme="majorBidi" w:cstheme="majorBidi"/>
          <w:bCs/>
          <w:position w:val="9"/>
          <w:sz w:val="28"/>
          <w:szCs w:val="28"/>
          <w:u w:val="single"/>
          <w:rtl/>
        </w:rPr>
        <w:sectPr w:rsidR="00B01A5A" w:rsidRPr="008471A5" w:rsidSect="00EA6465">
          <w:type w:val="continuous"/>
          <w:pgSz w:w="11920" w:h="16840"/>
          <w:pgMar w:top="1620" w:right="1340" w:bottom="280" w:left="1340" w:header="1363" w:footer="567" w:gutter="0"/>
          <w:cols w:num="2" w:space="720"/>
          <w:bidi/>
          <w:docGrid w:linePitch="272"/>
        </w:sectPr>
      </w:pPr>
    </w:p>
    <w:p w14:paraId="4F55E20E" w14:textId="77777777" w:rsidR="00F87060" w:rsidRPr="008471A5" w:rsidRDefault="00096BFF" w:rsidP="004D6B2E">
      <w:pPr>
        <w:widowControl w:val="0"/>
        <w:bidi/>
        <w:spacing w:after="240" w:line="276" w:lineRule="auto"/>
        <w:jc w:val="lowKashida"/>
        <w:rPr>
          <w:rFonts w:asciiTheme="majorBidi" w:eastAsia="Traditional Arabic" w:hAnsiTheme="majorBidi" w:cstheme="majorBidi"/>
          <w:bCs/>
          <w:position w:val="9"/>
          <w:sz w:val="28"/>
          <w:szCs w:val="28"/>
          <w:u w:val="single"/>
          <w:rtl/>
          <w:lang w:bidi="ar-EG"/>
        </w:rPr>
      </w:pPr>
      <w:r w:rsidRPr="008471A5">
        <w:rPr>
          <w:rFonts w:asciiTheme="majorBidi" w:eastAsia="Traditional Arabic" w:hAnsiTheme="majorBidi" w:cstheme="majorBidi"/>
          <w:bCs/>
          <w:position w:val="9"/>
          <w:sz w:val="28"/>
          <w:szCs w:val="28"/>
          <w:u w:val="single"/>
          <w:rtl/>
        </w:rPr>
        <w:t xml:space="preserve">الطابق </w:t>
      </w:r>
      <w:proofErr w:type="gramStart"/>
      <w:r w:rsidRPr="008471A5">
        <w:rPr>
          <w:rFonts w:asciiTheme="majorBidi" w:eastAsia="Traditional Arabic" w:hAnsiTheme="majorBidi" w:cstheme="majorBidi"/>
          <w:bCs/>
          <w:position w:val="9"/>
          <w:sz w:val="28"/>
          <w:szCs w:val="28"/>
          <w:u w:val="single"/>
          <w:rtl/>
        </w:rPr>
        <w:t xml:space="preserve">الثالث </w:t>
      </w:r>
      <w:r w:rsidR="00F87060" w:rsidRPr="008471A5">
        <w:rPr>
          <w:rFonts w:asciiTheme="majorBidi" w:eastAsia="Traditional Arabic" w:hAnsiTheme="majorBidi" w:cstheme="majorBidi"/>
          <w:bCs/>
          <w:position w:val="9"/>
          <w:sz w:val="28"/>
          <w:szCs w:val="28"/>
          <w:u w:val="single"/>
          <w:rtl/>
        </w:rPr>
        <w:t>:</w:t>
      </w:r>
      <w:proofErr w:type="gramEnd"/>
    </w:p>
    <w:p w14:paraId="2CCE25CD" w14:textId="77777777" w:rsidR="00307EF4" w:rsidRPr="008471A5" w:rsidRDefault="00F87060" w:rsidP="004D6B2E">
      <w:pPr>
        <w:pStyle w:val="ListParagraph"/>
        <w:bidi/>
        <w:spacing w:after="240" w:line="276" w:lineRule="auto"/>
        <w:jc w:val="lowKashida"/>
        <w:rPr>
          <w:rFonts w:asciiTheme="majorBidi" w:eastAsia="Traditional Arabic" w:hAnsiTheme="majorBidi" w:cstheme="majorBidi"/>
          <w:bCs/>
          <w:position w:val="9"/>
          <w:sz w:val="28"/>
          <w:szCs w:val="28"/>
          <w:rtl/>
        </w:rPr>
      </w:pPr>
      <w:r w:rsidRPr="008471A5">
        <w:rPr>
          <w:rFonts w:asciiTheme="majorBidi" w:eastAsia="Traditional Arabic" w:hAnsiTheme="majorBidi" w:cstheme="majorBidi"/>
          <w:bCs/>
          <w:position w:val="9"/>
          <w:sz w:val="28"/>
          <w:szCs w:val="28"/>
          <w:rtl/>
        </w:rPr>
        <w:t>يشتمل على</w:t>
      </w:r>
      <w:r w:rsidR="00307EF4" w:rsidRPr="008471A5">
        <w:rPr>
          <w:rFonts w:asciiTheme="majorBidi" w:eastAsia="Traditional Arabic" w:hAnsiTheme="majorBidi" w:cstheme="majorBidi"/>
          <w:bCs/>
          <w:position w:val="9"/>
          <w:sz w:val="28"/>
          <w:szCs w:val="28"/>
          <w:rtl/>
        </w:rPr>
        <w:t>:</w:t>
      </w:r>
    </w:p>
    <w:p w14:paraId="7B8D06D4" w14:textId="77777777" w:rsidR="00B01A5A" w:rsidRPr="008471A5" w:rsidRDefault="00B01A5A">
      <w:pPr>
        <w:pStyle w:val="ListParagraph"/>
        <w:numPr>
          <w:ilvl w:val="0"/>
          <w:numId w:val="13"/>
        </w:numPr>
        <w:bidi/>
        <w:spacing w:after="240" w:line="276" w:lineRule="auto"/>
        <w:jc w:val="lowKashida"/>
        <w:rPr>
          <w:rFonts w:asciiTheme="majorBidi" w:eastAsia="Traditional Arabic" w:hAnsiTheme="majorBidi" w:cstheme="majorBidi"/>
          <w:position w:val="6"/>
          <w:sz w:val="28"/>
          <w:szCs w:val="28"/>
          <w:rtl/>
        </w:rPr>
        <w:sectPr w:rsidR="00B01A5A" w:rsidRPr="008471A5" w:rsidSect="00B01A5A">
          <w:type w:val="continuous"/>
          <w:pgSz w:w="11920" w:h="16840"/>
          <w:pgMar w:top="1620" w:right="1340" w:bottom="280" w:left="1340" w:header="1363" w:footer="567" w:gutter="0"/>
          <w:cols w:space="720"/>
          <w:docGrid w:linePitch="272"/>
        </w:sectPr>
      </w:pPr>
    </w:p>
    <w:p w14:paraId="6C4BFFA7" w14:textId="77777777" w:rsidR="001E3A7C" w:rsidRPr="008471A5" w:rsidRDefault="001E3A7C">
      <w:pPr>
        <w:pStyle w:val="ListParagraph"/>
        <w:numPr>
          <w:ilvl w:val="0"/>
          <w:numId w:val="13"/>
        </w:numPr>
        <w:bidi/>
        <w:spacing w:after="240" w:line="276" w:lineRule="auto"/>
        <w:jc w:val="lowKashida"/>
        <w:rPr>
          <w:rFonts w:asciiTheme="majorBidi" w:eastAsia="Traditional Arabic" w:hAnsiTheme="majorBidi" w:cstheme="majorBidi"/>
          <w:b/>
          <w:position w:val="9"/>
          <w:sz w:val="28"/>
          <w:szCs w:val="28"/>
          <w:u w:val="single"/>
          <w:lang w:bidi="ar-EG"/>
        </w:rPr>
      </w:pPr>
      <w:r w:rsidRPr="008471A5">
        <w:rPr>
          <w:rFonts w:asciiTheme="majorBidi" w:eastAsia="Traditional Arabic" w:hAnsiTheme="majorBidi" w:cstheme="majorBidi"/>
          <w:position w:val="6"/>
          <w:sz w:val="28"/>
          <w:szCs w:val="28"/>
          <w:rtl/>
        </w:rPr>
        <w:t>مكاتب لأعضاء هيئة التدريس.</w:t>
      </w:r>
    </w:p>
    <w:p w14:paraId="3A9BA7A0" w14:textId="77777777" w:rsidR="001E3A7C" w:rsidRPr="008471A5" w:rsidRDefault="001E3A7C">
      <w:pPr>
        <w:pStyle w:val="ListParagraph"/>
        <w:numPr>
          <w:ilvl w:val="0"/>
          <w:numId w:val="13"/>
        </w:numPr>
        <w:bidi/>
        <w:spacing w:after="240" w:line="276" w:lineRule="auto"/>
        <w:jc w:val="lowKashida"/>
        <w:rPr>
          <w:rFonts w:asciiTheme="majorBidi" w:eastAsia="Traditional Arabic" w:hAnsiTheme="majorBidi" w:cstheme="majorBidi"/>
          <w:b/>
          <w:position w:val="9"/>
          <w:sz w:val="28"/>
          <w:szCs w:val="28"/>
          <w:u w:val="single"/>
          <w:lang w:bidi="ar-EG"/>
        </w:rPr>
      </w:pPr>
      <w:r w:rsidRPr="008471A5">
        <w:rPr>
          <w:rFonts w:asciiTheme="majorBidi" w:eastAsia="Traditional Arabic" w:hAnsiTheme="majorBidi" w:cstheme="majorBidi"/>
          <w:position w:val="6"/>
          <w:sz w:val="28"/>
          <w:szCs w:val="28"/>
          <w:rtl/>
        </w:rPr>
        <w:t>مكاتب</w:t>
      </w:r>
      <w:r w:rsidR="008E4BF5" w:rsidRPr="008471A5">
        <w:rPr>
          <w:rFonts w:asciiTheme="majorBidi" w:eastAsia="Traditional Arabic" w:hAnsiTheme="majorBidi" w:cstheme="majorBidi"/>
          <w:position w:val="6"/>
          <w:sz w:val="28"/>
          <w:szCs w:val="28"/>
          <w:rtl/>
        </w:rPr>
        <w:t xml:space="preserve"> للسادة</w:t>
      </w:r>
      <w:r w:rsidRPr="008471A5">
        <w:rPr>
          <w:rFonts w:asciiTheme="majorBidi" w:eastAsia="Traditional Arabic" w:hAnsiTheme="majorBidi" w:cstheme="majorBidi"/>
          <w:position w:val="6"/>
          <w:sz w:val="28"/>
          <w:szCs w:val="28"/>
          <w:rtl/>
        </w:rPr>
        <w:t xml:space="preserve"> المعيدين </w:t>
      </w:r>
      <w:r w:rsidR="008216CD" w:rsidRPr="008471A5">
        <w:rPr>
          <w:rFonts w:asciiTheme="majorBidi" w:eastAsia="Traditional Arabic" w:hAnsiTheme="majorBidi" w:cstheme="majorBidi"/>
          <w:position w:val="6"/>
          <w:sz w:val="28"/>
          <w:szCs w:val="28"/>
          <w:rtl/>
        </w:rPr>
        <w:t>و</w:t>
      </w:r>
      <w:r w:rsidRPr="008471A5">
        <w:rPr>
          <w:rFonts w:asciiTheme="majorBidi" w:eastAsia="Traditional Arabic" w:hAnsiTheme="majorBidi" w:cstheme="majorBidi"/>
          <w:position w:val="6"/>
          <w:sz w:val="28"/>
          <w:szCs w:val="28"/>
          <w:rtl/>
        </w:rPr>
        <w:t>المدرسين المساعدين.</w:t>
      </w:r>
    </w:p>
    <w:p w14:paraId="007A65A4" w14:textId="77777777" w:rsidR="00366716" w:rsidRPr="008471A5" w:rsidRDefault="00F87060">
      <w:pPr>
        <w:pStyle w:val="ListParagraph"/>
        <w:numPr>
          <w:ilvl w:val="0"/>
          <w:numId w:val="13"/>
        </w:numPr>
        <w:bidi/>
        <w:spacing w:after="240" w:line="276" w:lineRule="auto"/>
        <w:jc w:val="lowKashida"/>
        <w:rPr>
          <w:rFonts w:asciiTheme="majorBidi" w:eastAsia="Traditional Arabic" w:hAnsiTheme="majorBidi" w:cstheme="majorBidi"/>
          <w:position w:val="6"/>
          <w:sz w:val="28"/>
          <w:szCs w:val="28"/>
        </w:rPr>
      </w:pPr>
      <w:r w:rsidRPr="008471A5">
        <w:rPr>
          <w:rFonts w:asciiTheme="majorBidi" w:eastAsia="Traditional Arabic" w:hAnsiTheme="majorBidi" w:cstheme="majorBidi"/>
          <w:position w:val="6"/>
          <w:sz w:val="28"/>
          <w:szCs w:val="28"/>
          <w:rtl/>
        </w:rPr>
        <w:t>مدرجات</w:t>
      </w:r>
      <w:r w:rsidR="008E4BF5" w:rsidRPr="008471A5">
        <w:rPr>
          <w:rFonts w:asciiTheme="majorBidi" w:eastAsia="Traditional Arabic" w:hAnsiTheme="majorBidi" w:cstheme="majorBidi"/>
          <w:position w:val="6"/>
          <w:sz w:val="28"/>
          <w:szCs w:val="28"/>
          <w:rtl/>
        </w:rPr>
        <w:t xml:space="preserve"> (1،2)</w:t>
      </w:r>
      <w:r w:rsidR="00366716" w:rsidRPr="008471A5">
        <w:rPr>
          <w:rFonts w:asciiTheme="majorBidi" w:eastAsia="Traditional Arabic" w:hAnsiTheme="majorBidi" w:cstheme="majorBidi"/>
          <w:position w:val="6"/>
          <w:sz w:val="28"/>
          <w:szCs w:val="28"/>
          <w:rtl/>
        </w:rPr>
        <w:t>: يسع المدرج 150 طالب.</w:t>
      </w:r>
    </w:p>
    <w:p w14:paraId="729A071D" w14:textId="77777777" w:rsidR="00AF4281" w:rsidRPr="008471A5" w:rsidRDefault="00744DB2">
      <w:pPr>
        <w:pStyle w:val="ListParagraph"/>
        <w:numPr>
          <w:ilvl w:val="0"/>
          <w:numId w:val="13"/>
        </w:numPr>
        <w:bidi/>
        <w:spacing w:after="240" w:line="276" w:lineRule="auto"/>
        <w:jc w:val="lowKashida"/>
        <w:rPr>
          <w:rFonts w:asciiTheme="majorBidi" w:eastAsia="Traditional Arabic" w:hAnsiTheme="majorBidi" w:cstheme="majorBidi"/>
          <w:position w:val="6"/>
          <w:sz w:val="28"/>
          <w:szCs w:val="28"/>
        </w:rPr>
      </w:pPr>
      <w:r w:rsidRPr="008471A5">
        <w:rPr>
          <w:rFonts w:asciiTheme="majorBidi" w:eastAsia="Traditional Arabic" w:hAnsiTheme="majorBidi" w:cstheme="majorBidi"/>
          <w:position w:val="6"/>
          <w:sz w:val="28"/>
          <w:szCs w:val="28"/>
          <w:rtl/>
        </w:rPr>
        <w:t>معامل</w:t>
      </w:r>
      <w:r w:rsidR="00F87060" w:rsidRPr="008471A5">
        <w:rPr>
          <w:rFonts w:asciiTheme="majorBidi" w:eastAsia="Traditional Arabic" w:hAnsiTheme="majorBidi" w:cstheme="majorBidi"/>
          <w:position w:val="6"/>
          <w:sz w:val="28"/>
          <w:szCs w:val="28"/>
          <w:rtl/>
        </w:rPr>
        <w:t xml:space="preserve"> للتدريس</w:t>
      </w:r>
      <w:r w:rsidR="008E4BF5" w:rsidRPr="008471A5">
        <w:rPr>
          <w:rFonts w:asciiTheme="majorBidi" w:eastAsia="Traditional Arabic" w:hAnsiTheme="majorBidi" w:cstheme="majorBidi"/>
          <w:position w:val="6"/>
          <w:sz w:val="28"/>
          <w:szCs w:val="28"/>
          <w:rtl/>
        </w:rPr>
        <w:t xml:space="preserve"> (</w:t>
      </w:r>
      <w:r w:rsidR="003014CA" w:rsidRPr="008471A5">
        <w:rPr>
          <w:rFonts w:asciiTheme="majorBidi" w:eastAsia="Traditional Arabic" w:hAnsiTheme="majorBidi" w:cstheme="majorBidi"/>
          <w:position w:val="6"/>
          <w:sz w:val="28"/>
          <w:szCs w:val="28"/>
          <w:rtl/>
        </w:rPr>
        <w:t>1-2-3-4</w:t>
      </w:r>
      <w:r w:rsidR="008E4BF5" w:rsidRPr="008471A5">
        <w:rPr>
          <w:rFonts w:asciiTheme="majorBidi" w:eastAsia="Traditional Arabic" w:hAnsiTheme="majorBidi" w:cstheme="majorBidi"/>
          <w:position w:val="6"/>
          <w:sz w:val="28"/>
          <w:szCs w:val="28"/>
          <w:rtl/>
        </w:rPr>
        <w:t>)</w:t>
      </w:r>
      <w:r w:rsidR="00366716" w:rsidRPr="008471A5">
        <w:rPr>
          <w:rFonts w:asciiTheme="majorBidi" w:eastAsia="Traditional Arabic" w:hAnsiTheme="majorBidi" w:cstheme="majorBidi"/>
          <w:position w:val="6"/>
          <w:sz w:val="28"/>
          <w:szCs w:val="28"/>
          <w:rtl/>
        </w:rPr>
        <w:t>: يسع المعمل 25 طالب.</w:t>
      </w:r>
    </w:p>
    <w:p w14:paraId="1A0FC8C4" w14:textId="77777777" w:rsidR="00B01A5A" w:rsidRPr="008471A5" w:rsidRDefault="006D2125">
      <w:pPr>
        <w:pStyle w:val="ListParagraph"/>
        <w:numPr>
          <w:ilvl w:val="0"/>
          <w:numId w:val="13"/>
        </w:numPr>
        <w:bidi/>
        <w:spacing w:after="240" w:line="276" w:lineRule="auto"/>
        <w:jc w:val="lowKashida"/>
        <w:rPr>
          <w:rFonts w:asciiTheme="majorBidi" w:eastAsia="Traditional Arabic" w:hAnsiTheme="majorBidi" w:cstheme="majorBidi"/>
          <w:position w:val="6"/>
          <w:sz w:val="28"/>
          <w:szCs w:val="28"/>
        </w:rPr>
      </w:pPr>
      <w:r w:rsidRPr="008471A5">
        <w:rPr>
          <w:rFonts w:asciiTheme="majorBidi" w:eastAsia="Traditional Arabic" w:hAnsiTheme="majorBidi" w:cstheme="majorBidi"/>
          <w:position w:val="6"/>
          <w:sz w:val="28"/>
          <w:szCs w:val="28"/>
          <w:rtl/>
        </w:rPr>
        <w:t xml:space="preserve">قاعه </w:t>
      </w:r>
      <w:proofErr w:type="gramStart"/>
      <w:r w:rsidRPr="008471A5">
        <w:rPr>
          <w:rFonts w:asciiTheme="majorBidi" w:eastAsia="Traditional Arabic" w:hAnsiTheme="majorBidi" w:cstheme="majorBidi"/>
          <w:position w:val="6"/>
          <w:sz w:val="28"/>
          <w:szCs w:val="28"/>
          <w:rtl/>
        </w:rPr>
        <w:t>تدريس  1</w:t>
      </w:r>
      <w:proofErr w:type="gramEnd"/>
      <w:r w:rsidR="00366716" w:rsidRPr="008471A5">
        <w:rPr>
          <w:rFonts w:asciiTheme="majorBidi" w:eastAsia="Traditional Arabic" w:hAnsiTheme="majorBidi" w:cstheme="majorBidi"/>
          <w:position w:val="6"/>
          <w:sz w:val="28"/>
          <w:szCs w:val="28"/>
          <w:rtl/>
        </w:rPr>
        <w:t>: تسع 50 طالب</w:t>
      </w:r>
    </w:p>
    <w:p w14:paraId="6A95D580" w14:textId="77777777" w:rsidR="00366716" w:rsidRPr="008471A5" w:rsidRDefault="00366716">
      <w:pPr>
        <w:pStyle w:val="ListParagraph"/>
        <w:numPr>
          <w:ilvl w:val="0"/>
          <w:numId w:val="13"/>
        </w:numPr>
        <w:bidi/>
        <w:spacing w:after="240" w:line="276" w:lineRule="auto"/>
        <w:jc w:val="lowKashida"/>
        <w:rPr>
          <w:rFonts w:asciiTheme="majorBidi" w:eastAsia="Traditional Arabic" w:hAnsiTheme="majorBidi" w:cstheme="majorBidi"/>
          <w:position w:val="6"/>
          <w:sz w:val="28"/>
          <w:szCs w:val="28"/>
          <w:rtl/>
        </w:rPr>
        <w:sectPr w:rsidR="00366716" w:rsidRPr="008471A5" w:rsidSect="00EA6465">
          <w:type w:val="continuous"/>
          <w:pgSz w:w="11920" w:h="16840"/>
          <w:pgMar w:top="1620" w:right="1340" w:bottom="280" w:left="1340" w:header="1363" w:footer="567" w:gutter="0"/>
          <w:cols w:num="2" w:space="720"/>
          <w:bidi/>
          <w:docGrid w:linePitch="272"/>
        </w:sectPr>
      </w:pPr>
    </w:p>
    <w:p w14:paraId="112C8896" w14:textId="77777777" w:rsidR="00096BFF" w:rsidRPr="008471A5" w:rsidRDefault="00096BFF" w:rsidP="004D6B2E">
      <w:pPr>
        <w:widowControl w:val="0"/>
        <w:bidi/>
        <w:spacing w:after="240" w:line="276" w:lineRule="auto"/>
        <w:jc w:val="lowKashida"/>
        <w:rPr>
          <w:rFonts w:asciiTheme="majorBidi" w:eastAsia="Traditional Arabic" w:hAnsiTheme="majorBidi" w:cstheme="majorBidi"/>
          <w:bCs/>
          <w:position w:val="9"/>
          <w:sz w:val="28"/>
          <w:szCs w:val="28"/>
          <w:u w:val="single"/>
          <w:rtl/>
        </w:rPr>
      </w:pPr>
      <w:r w:rsidRPr="008471A5">
        <w:rPr>
          <w:rFonts w:asciiTheme="majorBidi" w:eastAsia="Traditional Arabic" w:hAnsiTheme="majorBidi" w:cstheme="majorBidi"/>
          <w:bCs/>
          <w:position w:val="9"/>
          <w:sz w:val="28"/>
          <w:szCs w:val="28"/>
          <w:u w:val="single"/>
          <w:rtl/>
        </w:rPr>
        <w:t>الطابق الرابع:</w:t>
      </w:r>
    </w:p>
    <w:p w14:paraId="7480AA58" w14:textId="77777777" w:rsidR="00E14D71" w:rsidRPr="008471A5" w:rsidRDefault="00E14D71" w:rsidP="004D6B2E">
      <w:pPr>
        <w:widowControl w:val="0"/>
        <w:bidi/>
        <w:spacing w:after="240" w:line="276" w:lineRule="auto"/>
        <w:jc w:val="lowKashida"/>
        <w:rPr>
          <w:rFonts w:asciiTheme="majorBidi" w:eastAsia="Traditional Arabic" w:hAnsiTheme="majorBidi" w:cstheme="majorBidi"/>
          <w:bCs/>
          <w:position w:val="9"/>
          <w:sz w:val="28"/>
          <w:szCs w:val="28"/>
          <w:u w:val="single"/>
          <w:rtl/>
          <w:lang w:bidi="ar-EG"/>
        </w:rPr>
      </w:pPr>
      <w:r w:rsidRPr="008471A5">
        <w:rPr>
          <w:rFonts w:asciiTheme="majorBidi" w:eastAsia="Traditional Arabic" w:hAnsiTheme="majorBidi" w:cstheme="majorBidi"/>
          <w:bCs/>
          <w:position w:val="9"/>
          <w:sz w:val="28"/>
          <w:szCs w:val="28"/>
          <w:rtl/>
        </w:rPr>
        <w:t xml:space="preserve">يشتمل على </w:t>
      </w:r>
      <w:proofErr w:type="gramStart"/>
      <w:r w:rsidRPr="008471A5">
        <w:rPr>
          <w:rFonts w:asciiTheme="majorBidi" w:eastAsia="Traditional Arabic" w:hAnsiTheme="majorBidi" w:cstheme="majorBidi"/>
          <w:bCs/>
          <w:position w:val="9"/>
          <w:sz w:val="28"/>
          <w:szCs w:val="28"/>
          <w:rtl/>
        </w:rPr>
        <w:t>الآتى :</w:t>
      </w:r>
      <w:proofErr w:type="gramEnd"/>
    </w:p>
    <w:p w14:paraId="0713F998" w14:textId="77777777" w:rsidR="00B01A5A" w:rsidRPr="008471A5" w:rsidRDefault="00B01A5A" w:rsidP="004D6B2E">
      <w:pPr>
        <w:pStyle w:val="ListParagraph"/>
        <w:numPr>
          <w:ilvl w:val="0"/>
          <w:numId w:val="1"/>
        </w:numPr>
        <w:bidi/>
        <w:spacing w:after="240" w:line="276" w:lineRule="auto"/>
        <w:ind w:left="641" w:hanging="284"/>
        <w:jc w:val="lowKashida"/>
        <w:rPr>
          <w:rFonts w:asciiTheme="majorBidi" w:eastAsia="Traditional Arabic" w:hAnsiTheme="majorBidi" w:cstheme="majorBidi"/>
          <w:position w:val="6"/>
          <w:sz w:val="28"/>
          <w:szCs w:val="28"/>
          <w:rtl/>
        </w:rPr>
        <w:sectPr w:rsidR="00B01A5A" w:rsidRPr="008471A5" w:rsidSect="00B01A5A">
          <w:type w:val="continuous"/>
          <w:pgSz w:w="11920" w:h="16840"/>
          <w:pgMar w:top="1620" w:right="1340" w:bottom="280" w:left="1340" w:header="1363" w:footer="567" w:gutter="0"/>
          <w:cols w:space="720"/>
          <w:docGrid w:linePitch="272"/>
        </w:sectPr>
      </w:pPr>
    </w:p>
    <w:p w14:paraId="245AE701" w14:textId="77777777" w:rsidR="00096BFF" w:rsidRPr="008471A5" w:rsidRDefault="00366716" w:rsidP="004D6B2E">
      <w:pPr>
        <w:pStyle w:val="ListParagraph"/>
        <w:numPr>
          <w:ilvl w:val="0"/>
          <w:numId w:val="1"/>
        </w:numPr>
        <w:bidi/>
        <w:spacing w:after="240" w:line="276" w:lineRule="auto"/>
        <w:ind w:left="641" w:hanging="284"/>
        <w:jc w:val="lowKashida"/>
        <w:rPr>
          <w:rFonts w:asciiTheme="majorBidi" w:eastAsia="Traditional Arabic" w:hAnsiTheme="majorBidi" w:cstheme="majorBidi"/>
          <w:position w:val="6"/>
          <w:sz w:val="28"/>
          <w:szCs w:val="28"/>
          <w:rtl/>
        </w:rPr>
      </w:pPr>
      <w:r w:rsidRPr="008471A5">
        <w:rPr>
          <w:rFonts w:asciiTheme="majorBidi" w:eastAsia="Traditional Arabic" w:hAnsiTheme="majorBidi" w:cstheme="majorBidi"/>
          <w:position w:val="6"/>
          <w:sz w:val="28"/>
          <w:szCs w:val="28"/>
          <w:rtl/>
        </w:rPr>
        <w:t>كنترولات الكلية للفرق الأربعة</w:t>
      </w:r>
    </w:p>
    <w:p w14:paraId="4E5CE056" w14:textId="77777777" w:rsidR="00366716" w:rsidRPr="008471A5" w:rsidRDefault="00096BFF" w:rsidP="00366716">
      <w:pPr>
        <w:pStyle w:val="ListParagraph"/>
        <w:numPr>
          <w:ilvl w:val="0"/>
          <w:numId w:val="1"/>
        </w:numPr>
        <w:bidi/>
        <w:spacing w:after="240" w:line="276" w:lineRule="auto"/>
        <w:ind w:left="641" w:hanging="284"/>
        <w:jc w:val="lowKashida"/>
        <w:rPr>
          <w:rFonts w:asciiTheme="majorBidi" w:eastAsia="Traditional Arabic" w:hAnsiTheme="majorBidi" w:cstheme="majorBidi"/>
          <w:position w:val="6"/>
          <w:sz w:val="28"/>
          <w:szCs w:val="28"/>
          <w:rtl/>
        </w:rPr>
      </w:pPr>
      <w:r w:rsidRPr="008471A5">
        <w:rPr>
          <w:rFonts w:asciiTheme="majorBidi" w:eastAsia="Traditional Arabic" w:hAnsiTheme="majorBidi" w:cstheme="majorBidi"/>
          <w:position w:val="6"/>
          <w:sz w:val="28"/>
          <w:szCs w:val="28"/>
          <w:rtl/>
        </w:rPr>
        <w:t>مدرج</w:t>
      </w:r>
      <w:r w:rsidR="00366716" w:rsidRPr="008471A5">
        <w:rPr>
          <w:rFonts w:asciiTheme="majorBidi" w:eastAsia="Traditional Arabic" w:hAnsiTheme="majorBidi" w:cstheme="majorBidi"/>
          <w:position w:val="6"/>
          <w:sz w:val="28"/>
          <w:szCs w:val="28"/>
          <w:rtl/>
        </w:rPr>
        <w:t>ات (3</w:t>
      </w:r>
      <w:r w:rsidR="00366716" w:rsidRPr="008471A5">
        <w:rPr>
          <w:rFonts w:asciiTheme="majorBidi" w:eastAsia="Traditional Arabic" w:hAnsiTheme="majorBidi" w:cstheme="majorBidi"/>
          <w:position w:val="6"/>
          <w:sz w:val="28"/>
          <w:szCs w:val="28"/>
          <w:rtl/>
          <w:lang w:bidi="ar-EG"/>
        </w:rPr>
        <w:t>،</w:t>
      </w:r>
      <w:r w:rsidR="00366716" w:rsidRPr="008471A5">
        <w:rPr>
          <w:rFonts w:asciiTheme="majorBidi" w:eastAsia="Traditional Arabic" w:hAnsiTheme="majorBidi" w:cstheme="majorBidi"/>
          <w:position w:val="6"/>
          <w:sz w:val="28"/>
          <w:szCs w:val="28"/>
          <w:rtl/>
        </w:rPr>
        <w:t>4): يسع المدرج 100 طالب.</w:t>
      </w:r>
    </w:p>
    <w:p w14:paraId="5C172E50" w14:textId="77777777" w:rsidR="00096BFF" w:rsidRPr="008471A5" w:rsidRDefault="00096BFF" w:rsidP="00366716">
      <w:pPr>
        <w:pStyle w:val="ListParagraph"/>
        <w:numPr>
          <w:ilvl w:val="0"/>
          <w:numId w:val="1"/>
        </w:numPr>
        <w:bidi/>
        <w:spacing w:after="240" w:line="276" w:lineRule="auto"/>
        <w:ind w:left="641" w:hanging="284"/>
        <w:jc w:val="lowKashida"/>
        <w:rPr>
          <w:rFonts w:asciiTheme="majorBidi" w:eastAsia="Traditional Arabic" w:hAnsiTheme="majorBidi" w:cstheme="majorBidi"/>
          <w:position w:val="6"/>
          <w:sz w:val="28"/>
          <w:szCs w:val="28"/>
        </w:rPr>
      </w:pPr>
      <w:r w:rsidRPr="008471A5">
        <w:rPr>
          <w:rFonts w:asciiTheme="majorBidi" w:eastAsia="Traditional Arabic" w:hAnsiTheme="majorBidi" w:cstheme="majorBidi"/>
          <w:position w:val="6"/>
          <w:sz w:val="28"/>
          <w:szCs w:val="28"/>
          <w:rtl/>
        </w:rPr>
        <w:t>قاع</w:t>
      </w:r>
      <w:r w:rsidR="00366716" w:rsidRPr="008471A5">
        <w:rPr>
          <w:rFonts w:asciiTheme="majorBidi" w:eastAsia="Traditional Arabic" w:hAnsiTheme="majorBidi" w:cstheme="majorBidi"/>
          <w:position w:val="6"/>
          <w:sz w:val="28"/>
          <w:szCs w:val="28"/>
          <w:rtl/>
        </w:rPr>
        <w:t xml:space="preserve">ات </w:t>
      </w:r>
      <w:proofErr w:type="gramStart"/>
      <w:r w:rsidR="00366716" w:rsidRPr="008471A5">
        <w:rPr>
          <w:rFonts w:asciiTheme="majorBidi" w:eastAsia="Traditional Arabic" w:hAnsiTheme="majorBidi" w:cstheme="majorBidi"/>
          <w:position w:val="6"/>
          <w:sz w:val="28"/>
          <w:szCs w:val="28"/>
          <w:rtl/>
        </w:rPr>
        <w:t xml:space="preserve">تدريس </w:t>
      </w:r>
      <w:r w:rsidRPr="008471A5">
        <w:rPr>
          <w:rFonts w:asciiTheme="majorBidi" w:eastAsia="Traditional Arabic" w:hAnsiTheme="majorBidi" w:cstheme="majorBidi"/>
          <w:position w:val="6"/>
          <w:sz w:val="28"/>
          <w:szCs w:val="28"/>
          <w:rtl/>
        </w:rPr>
        <w:t xml:space="preserve"> </w:t>
      </w:r>
      <w:r w:rsidR="00366716" w:rsidRPr="008471A5">
        <w:rPr>
          <w:rFonts w:asciiTheme="majorBidi" w:eastAsia="Traditional Arabic" w:hAnsiTheme="majorBidi" w:cstheme="majorBidi"/>
          <w:position w:val="6"/>
          <w:sz w:val="28"/>
          <w:szCs w:val="28"/>
          <w:rtl/>
        </w:rPr>
        <w:t>(</w:t>
      </w:r>
      <w:proofErr w:type="gramEnd"/>
      <w:r w:rsidR="00366716" w:rsidRPr="008471A5">
        <w:rPr>
          <w:rFonts w:asciiTheme="majorBidi" w:eastAsia="Traditional Arabic" w:hAnsiTheme="majorBidi" w:cstheme="majorBidi"/>
          <w:position w:val="6"/>
          <w:sz w:val="28"/>
          <w:szCs w:val="28"/>
          <w:rtl/>
        </w:rPr>
        <w:t>2،3): تسع القاعة 50 طالب.</w:t>
      </w:r>
    </w:p>
    <w:p w14:paraId="0058A28F" w14:textId="77777777" w:rsidR="00096BFF" w:rsidRPr="008471A5" w:rsidRDefault="00096BFF" w:rsidP="004D6B2E">
      <w:pPr>
        <w:pStyle w:val="ListParagraph"/>
        <w:numPr>
          <w:ilvl w:val="0"/>
          <w:numId w:val="1"/>
        </w:numPr>
        <w:bidi/>
        <w:spacing w:after="240" w:line="276" w:lineRule="auto"/>
        <w:ind w:left="641" w:hanging="284"/>
        <w:jc w:val="lowKashida"/>
        <w:rPr>
          <w:rFonts w:asciiTheme="majorBidi" w:eastAsia="Traditional Arabic" w:hAnsiTheme="majorBidi" w:cstheme="majorBidi"/>
          <w:position w:val="6"/>
          <w:sz w:val="28"/>
          <w:szCs w:val="28"/>
        </w:rPr>
      </w:pPr>
      <w:r w:rsidRPr="008471A5">
        <w:rPr>
          <w:rFonts w:asciiTheme="majorBidi" w:eastAsia="Traditional Arabic" w:hAnsiTheme="majorBidi" w:cstheme="majorBidi"/>
          <w:position w:val="6"/>
          <w:sz w:val="28"/>
          <w:szCs w:val="28"/>
          <w:rtl/>
        </w:rPr>
        <w:t xml:space="preserve">مكاتب </w:t>
      </w:r>
      <w:r w:rsidR="008E4BF5" w:rsidRPr="008471A5">
        <w:rPr>
          <w:rFonts w:asciiTheme="majorBidi" w:eastAsia="Traditional Arabic" w:hAnsiTheme="majorBidi" w:cstheme="majorBidi"/>
          <w:position w:val="6"/>
          <w:sz w:val="28"/>
          <w:szCs w:val="28"/>
          <w:rtl/>
        </w:rPr>
        <w:t xml:space="preserve">للسادة </w:t>
      </w:r>
      <w:r w:rsidRPr="008471A5">
        <w:rPr>
          <w:rFonts w:asciiTheme="majorBidi" w:eastAsia="Traditional Arabic" w:hAnsiTheme="majorBidi" w:cstheme="majorBidi"/>
          <w:position w:val="6"/>
          <w:sz w:val="28"/>
          <w:szCs w:val="28"/>
          <w:rtl/>
        </w:rPr>
        <w:t>المعيدين</w:t>
      </w:r>
      <w:r w:rsidR="00366716" w:rsidRPr="008471A5">
        <w:rPr>
          <w:rFonts w:asciiTheme="majorBidi" w:eastAsia="Traditional Arabic" w:hAnsiTheme="majorBidi" w:cstheme="majorBidi"/>
          <w:position w:val="6"/>
          <w:sz w:val="28"/>
          <w:szCs w:val="28"/>
          <w:rtl/>
        </w:rPr>
        <w:t>.</w:t>
      </w:r>
    </w:p>
    <w:p w14:paraId="63610636" w14:textId="77777777" w:rsidR="00366716" w:rsidRPr="008471A5" w:rsidRDefault="00810F0E" w:rsidP="00366716">
      <w:pPr>
        <w:pStyle w:val="ListParagraph"/>
        <w:widowControl w:val="0"/>
        <w:numPr>
          <w:ilvl w:val="0"/>
          <w:numId w:val="1"/>
        </w:numPr>
        <w:bidi/>
        <w:spacing w:after="240" w:line="276" w:lineRule="auto"/>
        <w:ind w:left="641" w:hanging="284"/>
        <w:jc w:val="lowKashida"/>
        <w:rPr>
          <w:rFonts w:asciiTheme="majorBidi" w:eastAsia="Traditional Arabic" w:hAnsiTheme="majorBidi" w:cstheme="majorBidi"/>
          <w:bCs/>
          <w:position w:val="9"/>
          <w:sz w:val="28"/>
          <w:szCs w:val="28"/>
          <w:u w:val="single"/>
          <w:rtl/>
          <w:lang w:bidi="ar-EG"/>
        </w:rPr>
      </w:pPr>
      <w:r w:rsidRPr="008471A5">
        <w:rPr>
          <w:rFonts w:asciiTheme="majorBidi" w:eastAsia="Traditional Arabic" w:hAnsiTheme="majorBidi" w:cstheme="majorBidi"/>
          <w:position w:val="6"/>
          <w:sz w:val="28"/>
          <w:szCs w:val="28"/>
          <w:rtl/>
        </w:rPr>
        <w:t>معامل</w:t>
      </w:r>
      <w:r w:rsidR="00D35569" w:rsidRPr="008471A5">
        <w:rPr>
          <w:rFonts w:asciiTheme="majorBidi" w:eastAsia="Traditional Arabic" w:hAnsiTheme="majorBidi" w:cstheme="majorBidi"/>
          <w:b/>
          <w:position w:val="9"/>
          <w:sz w:val="28"/>
          <w:szCs w:val="28"/>
          <w:rtl/>
        </w:rPr>
        <w:t xml:space="preserve"> (5، 6، 7،</w:t>
      </w:r>
      <w:r w:rsidR="008E4BF5" w:rsidRPr="008471A5">
        <w:rPr>
          <w:rFonts w:asciiTheme="majorBidi" w:eastAsia="Traditional Arabic" w:hAnsiTheme="majorBidi" w:cstheme="majorBidi"/>
          <w:b/>
          <w:position w:val="9"/>
          <w:sz w:val="28"/>
          <w:szCs w:val="28"/>
          <w:rtl/>
        </w:rPr>
        <w:t>8</w:t>
      </w:r>
      <w:r w:rsidR="00D35569" w:rsidRPr="008471A5">
        <w:rPr>
          <w:rFonts w:asciiTheme="majorBidi" w:eastAsia="Traditional Arabic" w:hAnsiTheme="majorBidi" w:cstheme="majorBidi"/>
          <w:b/>
          <w:position w:val="9"/>
          <w:sz w:val="28"/>
          <w:szCs w:val="28"/>
          <w:rtl/>
        </w:rPr>
        <w:t>،9</w:t>
      </w:r>
      <w:r w:rsidR="008E4BF5" w:rsidRPr="008471A5">
        <w:rPr>
          <w:rFonts w:asciiTheme="majorBidi" w:eastAsia="Traditional Arabic" w:hAnsiTheme="majorBidi" w:cstheme="majorBidi"/>
          <w:b/>
          <w:position w:val="9"/>
          <w:sz w:val="28"/>
          <w:szCs w:val="28"/>
          <w:rtl/>
        </w:rPr>
        <w:t>)</w:t>
      </w:r>
      <w:r w:rsidR="00366716" w:rsidRPr="008471A5">
        <w:rPr>
          <w:rFonts w:asciiTheme="majorBidi" w:eastAsia="Traditional Arabic" w:hAnsiTheme="majorBidi" w:cstheme="majorBidi"/>
          <w:b/>
          <w:position w:val="9"/>
          <w:sz w:val="28"/>
          <w:szCs w:val="28"/>
          <w:rtl/>
        </w:rPr>
        <w:t xml:space="preserve"> يسع المعمل 25 طالب.</w:t>
      </w:r>
    </w:p>
    <w:p w14:paraId="1C3843A7" w14:textId="77777777" w:rsidR="00366716" w:rsidRPr="008471A5" w:rsidRDefault="00366716" w:rsidP="00366716">
      <w:pPr>
        <w:pStyle w:val="ListParagraph"/>
        <w:widowControl w:val="0"/>
        <w:numPr>
          <w:ilvl w:val="0"/>
          <w:numId w:val="1"/>
        </w:numPr>
        <w:bidi/>
        <w:spacing w:after="240" w:line="276" w:lineRule="auto"/>
        <w:jc w:val="lowKashida"/>
        <w:rPr>
          <w:rFonts w:asciiTheme="majorBidi" w:eastAsia="Traditional Arabic" w:hAnsiTheme="majorBidi" w:cstheme="majorBidi"/>
          <w:b/>
          <w:position w:val="9"/>
          <w:sz w:val="28"/>
          <w:szCs w:val="28"/>
          <w:lang w:bidi="ar-EG"/>
        </w:rPr>
      </w:pPr>
      <w:r w:rsidRPr="008471A5">
        <w:rPr>
          <w:rFonts w:asciiTheme="majorBidi" w:eastAsia="Traditional Arabic" w:hAnsiTheme="majorBidi" w:cstheme="majorBidi"/>
          <w:b/>
          <w:position w:val="9"/>
          <w:sz w:val="28"/>
          <w:szCs w:val="28"/>
          <w:rtl/>
          <w:lang w:bidi="ar-EG"/>
        </w:rPr>
        <w:t>معمل الدراسات العليا يسع 25 طالب.</w:t>
      </w:r>
    </w:p>
    <w:p w14:paraId="35880D19" w14:textId="77777777" w:rsidR="00366716" w:rsidRPr="008471A5" w:rsidRDefault="00366716" w:rsidP="00366716">
      <w:pPr>
        <w:pStyle w:val="ListParagraph"/>
        <w:widowControl w:val="0"/>
        <w:numPr>
          <w:ilvl w:val="0"/>
          <w:numId w:val="1"/>
        </w:numPr>
        <w:bidi/>
        <w:spacing w:after="240" w:line="276" w:lineRule="auto"/>
        <w:jc w:val="lowKashida"/>
        <w:rPr>
          <w:rFonts w:asciiTheme="majorBidi" w:eastAsia="Traditional Arabic" w:hAnsiTheme="majorBidi" w:cstheme="majorBidi"/>
          <w:b/>
          <w:position w:val="9"/>
          <w:sz w:val="28"/>
          <w:szCs w:val="28"/>
          <w:lang w:bidi="ar-EG"/>
        </w:rPr>
        <w:sectPr w:rsidR="00366716" w:rsidRPr="008471A5" w:rsidSect="00EA6465">
          <w:type w:val="continuous"/>
          <w:pgSz w:w="11920" w:h="16840"/>
          <w:pgMar w:top="1620" w:right="1340" w:bottom="280" w:left="1340" w:header="1363" w:footer="567" w:gutter="0"/>
          <w:cols w:num="2" w:space="720"/>
          <w:bidi/>
          <w:docGrid w:linePitch="272"/>
        </w:sectPr>
      </w:pPr>
    </w:p>
    <w:p w14:paraId="3F6B5119" w14:textId="77777777" w:rsidR="00FB18EE" w:rsidRPr="008471A5" w:rsidRDefault="00FB18EE">
      <w:pPr>
        <w:spacing w:after="200" w:line="276" w:lineRule="auto"/>
        <w:rPr>
          <w:rFonts w:asciiTheme="majorBidi" w:eastAsia="Traditional Arabic" w:hAnsiTheme="majorBidi" w:cstheme="majorBidi"/>
          <w:bCs/>
          <w:position w:val="9"/>
          <w:sz w:val="28"/>
          <w:szCs w:val="28"/>
          <w:u w:val="single"/>
          <w:rtl/>
          <w:lang w:bidi="ar-EG"/>
        </w:rPr>
      </w:pPr>
    </w:p>
    <w:p w14:paraId="1312FDD5" w14:textId="77777777" w:rsidR="00F74F92" w:rsidRPr="008471A5" w:rsidRDefault="00F74F92">
      <w:pPr>
        <w:spacing w:after="200" w:line="276" w:lineRule="auto"/>
        <w:rPr>
          <w:rFonts w:asciiTheme="majorBidi" w:hAnsiTheme="majorBidi" w:cstheme="majorBidi"/>
          <w:b/>
          <w:bCs/>
          <w:sz w:val="28"/>
          <w:szCs w:val="28"/>
          <w:rtl/>
          <w:lang w:bidi="ar-EG"/>
        </w:rPr>
      </w:pPr>
      <w:r w:rsidRPr="008471A5">
        <w:rPr>
          <w:rFonts w:asciiTheme="majorBidi" w:hAnsiTheme="majorBidi" w:cstheme="majorBidi"/>
          <w:noProof/>
          <w:sz w:val="28"/>
          <w:szCs w:val="28"/>
        </w:rPr>
        <w:lastRenderedPageBreak/>
        <mc:AlternateContent>
          <mc:Choice Requires="wps">
            <w:drawing>
              <wp:anchor distT="36576" distB="36576" distL="36576" distR="36576" simplePos="0" relativeHeight="251677184" behindDoc="0" locked="0" layoutInCell="1" allowOverlap="1" wp14:anchorId="06B215AE" wp14:editId="78F662E3">
                <wp:simplePos x="0" y="0"/>
                <wp:positionH relativeFrom="column">
                  <wp:posOffset>121920</wp:posOffset>
                </wp:positionH>
                <wp:positionV relativeFrom="paragraph">
                  <wp:posOffset>116840</wp:posOffset>
                </wp:positionV>
                <wp:extent cx="5422900" cy="544830"/>
                <wp:effectExtent l="57150" t="57150" r="82550" b="83820"/>
                <wp:wrapNone/>
                <wp:docPr id="5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0" cy="544830"/>
                        </a:xfrm>
                        <a:prstGeom prst="rect">
                          <a:avLst/>
                        </a:prstGeom>
                        <a:noFill/>
                        <a:ln w="127000" cmpd="dbl">
                          <a:solidFill>
                            <a:schemeClr val="tx1"/>
                          </a:solidFill>
                          <a:miter lim="800000"/>
                          <a:headEnd/>
                          <a:tailEnd/>
                        </a:ln>
                        <a:effectLst/>
                      </wps:spPr>
                      <wps:txbx>
                        <w:txbxContent>
                          <w:p w14:paraId="04DAE6E2" w14:textId="77777777" w:rsidR="008471A5" w:rsidRPr="004D6B2E" w:rsidRDefault="008471A5" w:rsidP="0028328E">
                            <w:pPr>
                              <w:widowControl w:val="0"/>
                              <w:jc w:val="center"/>
                              <w:rPr>
                                <w:rFonts w:asciiTheme="majorBidi" w:hAnsiTheme="majorBidi" w:cstheme="majorBidi"/>
                                <w:b/>
                                <w:bCs/>
                                <w:sz w:val="24"/>
                                <w:szCs w:val="24"/>
                                <w:rtl/>
                                <w:lang w:bidi="ar-EG"/>
                              </w:rPr>
                            </w:pPr>
                            <w:r w:rsidRPr="004D6B2E">
                              <w:rPr>
                                <w:rFonts w:asciiTheme="majorBidi" w:eastAsia="Traditional Arabic" w:hAnsiTheme="majorBidi" w:cstheme="majorBidi"/>
                                <w:bCs/>
                                <w:position w:val="9"/>
                                <w:sz w:val="32"/>
                                <w:szCs w:val="32"/>
                                <w:rtl/>
                                <w:lang w:bidi="ar-EG"/>
                              </w:rPr>
                              <w:t>البرامج الدراسية بالكلية وأقسامها العلمية</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6B215AE" id="_x0000_s1049" style="position:absolute;margin-left:9.6pt;margin-top:9.2pt;width:427pt;height:42.9pt;z-index:251677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" filled="f" strokecolor="black [3213]" strokeweight="10pt">
                <v:stroke linestyle="thinThin"/>
                <v:textbox inset="2.88pt,2.88pt,2.88pt,2.88pt">
                  <w:txbxContent>
                    <w:p w14:paraId="04DAE6E2" w14:textId="77777777" w:rsidR="008471A5" w:rsidRPr="004D6B2E" w:rsidRDefault="008471A5" w:rsidP="0028328E">
                      <w:pPr>
                        <w:widowControl w:val="0"/>
                        <w:jc w:val="center"/>
                        <w:rPr>
                          <w:rFonts w:asciiTheme="majorBidi" w:hAnsiTheme="majorBidi" w:cstheme="majorBidi"/>
                          <w:b/>
                          <w:bCs/>
                          <w:sz w:val="24"/>
                          <w:szCs w:val="24"/>
                          <w:rtl/>
                          <w:lang w:bidi="ar-EG"/>
                        </w:rPr>
                      </w:pPr>
                      <w:r w:rsidRPr="004D6B2E">
                        <w:rPr>
                          <w:rFonts w:asciiTheme="majorBidi" w:eastAsia="Traditional Arabic" w:hAnsiTheme="majorBidi" w:cstheme="majorBidi"/>
                          <w:bCs/>
                          <w:position w:val="9"/>
                          <w:sz w:val="32"/>
                          <w:szCs w:val="32"/>
                          <w:rtl/>
                          <w:lang w:bidi="ar-EG"/>
                        </w:rPr>
                        <w:t>البرامج الدراسية بالكلية وأقسامها العلمية</w:t>
                      </w:r>
                    </w:p>
                  </w:txbxContent>
                </v:textbox>
              </v:rect>
            </w:pict>
          </mc:Fallback>
        </mc:AlternateContent>
      </w:r>
    </w:p>
    <w:p w14:paraId="5AA08E5F" w14:textId="77777777" w:rsidR="00FB18EE" w:rsidRPr="008471A5" w:rsidRDefault="00FB18EE" w:rsidP="00ED564A">
      <w:pPr>
        <w:widowControl w:val="0"/>
        <w:bidi/>
        <w:spacing w:before="240" w:line="360" w:lineRule="auto"/>
        <w:jc w:val="lowKashida"/>
        <w:rPr>
          <w:rFonts w:asciiTheme="majorBidi" w:hAnsiTheme="majorBidi" w:cstheme="majorBidi"/>
          <w:b/>
          <w:bCs/>
          <w:sz w:val="28"/>
          <w:szCs w:val="28"/>
          <w:lang w:bidi="ar-EG"/>
        </w:rPr>
      </w:pPr>
    </w:p>
    <w:p w14:paraId="5C82C2FA" w14:textId="77777777" w:rsidR="00EE5466" w:rsidRPr="008471A5" w:rsidRDefault="00EE5466">
      <w:pPr>
        <w:pStyle w:val="ListParagraph"/>
        <w:widowControl w:val="0"/>
        <w:numPr>
          <w:ilvl w:val="0"/>
          <w:numId w:val="12"/>
        </w:numPr>
        <w:bidi/>
        <w:spacing w:before="240" w:line="360" w:lineRule="auto"/>
        <w:ind w:left="55" w:firstLine="0"/>
        <w:jc w:val="lowKashida"/>
        <w:rPr>
          <w:rFonts w:asciiTheme="majorBidi" w:hAnsiTheme="majorBidi" w:cstheme="majorBidi"/>
          <w:b/>
          <w:bCs/>
          <w:sz w:val="28"/>
          <w:szCs w:val="28"/>
          <w:rtl/>
          <w:lang w:bidi="ar-EG"/>
        </w:rPr>
      </w:pPr>
      <w:r w:rsidRPr="008471A5">
        <w:rPr>
          <w:rFonts w:asciiTheme="majorBidi" w:hAnsiTheme="majorBidi" w:cstheme="majorBidi"/>
          <w:b/>
          <w:bCs/>
          <w:sz w:val="28"/>
          <w:szCs w:val="28"/>
          <w:rtl/>
          <w:lang w:bidi="ar-EG"/>
        </w:rPr>
        <w:t>مرحلة البكالوريوس:</w:t>
      </w:r>
    </w:p>
    <w:p w14:paraId="2579F0A4" w14:textId="77777777" w:rsidR="003D26BA" w:rsidRPr="008471A5" w:rsidRDefault="003D26BA" w:rsidP="003D26BA">
      <w:pPr>
        <w:bidi/>
        <w:jc w:val="both"/>
        <w:rPr>
          <w:rFonts w:asciiTheme="majorBidi" w:hAnsiTheme="majorBidi" w:cstheme="majorBidi"/>
          <w:sz w:val="28"/>
          <w:szCs w:val="28"/>
        </w:rPr>
      </w:pPr>
      <w:r w:rsidRPr="008471A5">
        <w:rPr>
          <w:rFonts w:asciiTheme="majorBidi" w:hAnsiTheme="majorBidi" w:cstheme="majorBidi"/>
          <w:sz w:val="28"/>
          <w:szCs w:val="28"/>
          <w:rtl/>
        </w:rPr>
        <w:t>تمنح جامعة قناة السويس بناء على طلب مجلس كلية الحاسبات والمعلومات درجة بكالوريوس الحاسبات والمعلومات فى التخصصات العلمية التالية:</w:t>
      </w:r>
    </w:p>
    <w:p w14:paraId="52118BA9" w14:textId="77777777" w:rsidR="003D26BA" w:rsidRPr="008471A5" w:rsidRDefault="003D26BA" w:rsidP="003D26BA">
      <w:pPr>
        <w:bidi/>
        <w:ind w:left="-35"/>
        <w:jc w:val="both"/>
        <w:rPr>
          <w:rFonts w:asciiTheme="majorBidi" w:hAnsiTheme="majorBidi" w:cstheme="majorBidi"/>
          <w:sz w:val="28"/>
          <w:szCs w:val="28"/>
        </w:rPr>
      </w:pPr>
      <w:r w:rsidRPr="008471A5">
        <w:rPr>
          <w:rFonts w:asciiTheme="majorBidi" w:hAnsiTheme="majorBidi" w:cstheme="majorBidi"/>
          <w:sz w:val="28"/>
          <w:szCs w:val="28"/>
          <w:rtl/>
        </w:rPr>
        <w:t>أ-</w:t>
      </w:r>
      <w:r w:rsidRPr="008471A5">
        <w:rPr>
          <w:rFonts w:asciiTheme="majorBidi" w:hAnsiTheme="majorBidi" w:cstheme="majorBidi"/>
          <w:color w:val="000000"/>
          <w:sz w:val="28"/>
          <w:szCs w:val="28"/>
          <w:rtl/>
        </w:rPr>
        <w:t>برامج مفردة:</w:t>
      </w:r>
    </w:p>
    <w:p w14:paraId="0627A232" w14:textId="77777777" w:rsidR="003D26BA" w:rsidRPr="008471A5" w:rsidRDefault="003D26BA">
      <w:pPr>
        <w:numPr>
          <w:ilvl w:val="0"/>
          <w:numId w:val="23"/>
        </w:numPr>
        <w:bidi/>
        <w:jc w:val="both"/>
        <w:rPr>
          <w:rFonts w:asciiTheme="majorBidi" w:hAnsiTheme="majorBidi" w:cstheme="majorBidi"/>
          <w:sz w:val="28"/>
          <w:szCs w:val="28"/>
        </w:rPr>
      </w:pPr>
      <w:r w:rsidRPr="008471A5">
        <w:rPr>
          <w:rFonts w:asciiTheme="majorBidi" w:hAnsiTheme="majorBidi" w:cstheme="majorBidi"/>
          <w:sz w:val="28"/>
          <w:szCs w:val="28"/>
          <w:rtl/>
        </w:rPr>
        <w:t xml:space="preserve">تخصص علوم الحاسب </w:t>
      </w:r>
    </w:p>
    <w:p w14:paraId="39861CCD" w14:textId="77777777" w:rsidR="003D26BA" w:rsidRPr="008471A5" w:rsidRDefault="003D26BA">
      <w:pPr>
        <w:numPr>
          <w:ilvl w:val="0"/>
          <w:numId w:val="23"/>
        </w:numPr>
        <w:bidi/>
        <w:jc w:val="both"/>
        <w:rPr>
          <w:rFonts w:asciiTheme="majorBidi" w:hAnsiTheme="majorBidi" w:cstheme="majorBidi"/>
          <w:sz w:val="28"/>
          <w:szCs w:val="28"/>
        </w:rPr>
      </w:pPr>
      <w:r w:rsidRPr="008471A5">
        <w:rPr>
          <w:rFonts w:asciiTheme="majorBidi" w:hAnsiTheme="majorBidi" w:cstheme="majorBidi"/>
          <w:sz w:val="28"/>
          <w:szCs w:val="28"/>
          <w:rtl/>
        </w:rPr>
        <w:t xml:space="preserve">تخصص نظم المعلومات </w:t>
      </w:r>
    </w:p>
    <w:p w14:paraId="690BA6A2" w14:textId="77777777" w:rsidR="003D26BA" w:rsidRPr="008471A5" w:rsidRDefault="003D26BA" w:rsidP="003D26BA">
      <w:pPr>
        <w:bidi/>
        <w:ind w:left="-35"/>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ب-برامج خاصة بمصروفات:</w:t>
      </w:r>
    </w:p>
    <w:p w14:paraId="7F047D99" w14:textId="77777777" w:rsidR="003D26BA" w:rsidRPr="008471A5" w:rsidRDefault="003D26BA" w:rsidP="003D26BA">
      <w:pPr>
        <w:bidi/>
        <w:spacing w:line="276" w:lineRule="auto"/>
        <w:ind w:left="644"/>
        <w:rPr>
          <w:rFonts w:asciiTheme="majorBidi" w:eastAsia="Calibri" w:hAnsiTheme="majorBidi" w:cstheme="majorBidi"/>
          <w:color w:val="000000"/>
          <w:sz w:val="28"/>
          <w:szCs w:val="28"/>
        </w:rPr>
      </w:pPr>
      <w:r w:rsidRPr="008471A5">
        <w:rPr>
          <w:rFonts w:asciiTheme="majorBidi" w:eastAsia="Calibri" w:hAnsiTheme="majorBidi" w:cstheme="majorBidi"/>
          <w:color w:val="000000"/>
          <w:sz w:val="28"/>
          <w:szCs w:val="28"/>
          <w:rtl/>
        </w:rPr>
        <w:t xml:space="preserve">تخصص هندسة البرمجيات  </w:t>
      </w:r>
    </w:p>
    <w:p w14:paraId="6A53543C" w14:textId="77777777" w:rsidR="003D26BA" w:rsidRPr="008471A5" w:rsidRDefault="003D26BA" w:rsidP="003D26BA">
      <w:pPr>
        <w:bidi/>
        <w:spacing w:after="200" w:line="276" w:lineRule="auto"/>
        <w:ind w:left="644"/>
        <w:rPr>
          <w:rFonts w:asciiTheme="majorBidi" w:eastAsia="Calibri" w:hAnsiTheme="majorBidi" w:cstheme="majorBidi"/>
          <w:b/>
          <w:color w:val="000000"/>
          <w:sz w:val="28"/>
          <w:szCs w:val="28"/>
        </w:rPr>
      </w:pPr>
      <w:r w:rsidRPr="008471A5">
        <w:rPr>
          <w:rFonts w:asciiTheme="majorBidi" w:eastAsia="Calibri" w:hAnsiTheme="majorBidi" w:cstheme="majorBidi"/>
          <w:color w:val="000000"/>
          <w:sz w:val="28"/>
          <w:szCs w:val="28"/>
          <w:rtl/>
        </w:rPr>
        <w:t>تخصص الحوسبة والمعلوماتية الحيوية</w:t>
      </w:r>
      <w:r w:rsidRPr="008471A5">
        <w:rPr>
          <w:rFonts w:asciiTheme="majorBidi" w:eastAsia="Calibri" w:hAnsiTheme="majorBidi" w:cstheme="majorBidi"/>
          <w:b/>
          <w:color w:val="000000"/>
          <w:sz w:val="28"/>
          <w:szCs w:val="28"/>
        </w:rPr>
        <w:t xml:space="preserve"> </w:t>
      </w:r>
    </w:p>
    <w:p w14:paraId="19D3732B" w14:textId="77777777" w:rsidR="003D26BA" w:rsidRPr="008471A5" w:rsidRDefault="003D26BA" w:rsidP="003D26BA">
      <w:pPr>
        <w:bidi/>
        <w:ind w:left="248" w:hanging="283"/>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 xml:space="preserve">ج- يجوز أن تنشأ بالكلية برامج علمية أخرى وفق ما تقتضيه متطلبات الكلية نحو الالتزام بأداء رسالتها وتحقيق رؤيتها بصورة متطورة ومستدامة وبما </w:t>
      </w:r>
      <w:r w:rsidRPr="008471A5">
        <w:rPr>
          <w:rFonts w:asciiTheme="majorBidi" w:hAnsiTheme="majorBidi" w:cstheme="majorBidi"/>
          <w:sz w:val="28"/>
          <w:szCs w:val="28"/>
          <w:rtl/>
        </w:rPr>
        <w:t>يتماشى</w:t>
      </w:r>
      <w:r w:rsidRPr="008471A5">
        <w:rPr>
          <w:rFonts w:asciiTheme="majorBidi" w:hAnsiTheme="majorBidi" w:cstheme="majorBidi"/>
          <w:color w:val="000000"/>
          <w:sz w:val="28"/>
          <w:szCs w:val="28"/>
          <w:rtl/>
        </w:rPr>
        <w:t xml:space="preserve"> مع حاجة سوق العمل المحلي والإقليمي إذا توافرت المقومات البشرية والعلمية والمادية لإنشاء هذه التخصصات وبعد </w:t>
      </w:r>
      <w:r w:rsidRPr="008471A5">
        <w:rPr>
          <w:rFonts w:asciiTheme="majorBidi" w:hAnsiTheme="majorBidi" w:cstheme="majorBidi"/>
          <w:sz w:val="28"/>
          <w:szCs w:val="28"/>
          <w:rtl/>
        </w:rPr>
        <w:t>اتخاذ</w:t>
      </w:r>
      <w:r w:rsidRPr="008471A5">
        <w:rPr>
          <w:rFonts w:asciiTheme="majorBidi" w:hAnsiTheme="majorBidi" w:cstheme="majorBidi"/>
          <w:color w:val="000000"/>
          <w:sz w:val="28"/>
          <w:szCs w:val="28"/>
          <w:rtl/>
        </w:rPr>
        <w:t xml:space="preserve"> الإجراءات اللازمة وفقا لأحكام قانون تنظيم الجامعات ولائحته التنفيذية.</w:t>
      </w:r>
    </w:p>
    <w:p w14:paraId="34594B9D" w14:textId="77777777" w:rsidR="00EE5466" w:rsidRPr="008471A5" w:rsidRDefault="00EE5466" w:rsidP="0082130C">
      <w:pPr>
        <w:widowControl w:val="0"/>
        <w:bidi/>
        <w:spacing w:line="360" w:lineRule="auto"/>
        <w:jc w:val="lowKashida"/>
        <w:rPr>
          <w:rFonts w:asciiTheme="majorBidi" w:hAnsiTheme="majorBidi" w:cstheme="majorBidi"/>
          <w:b/>
          <w:bCs/>
          <w:sz w:val="28"/>
          <w:szCs w:val="28"/>
          <w:rtl/>
          <w:lang w:bidi="ar-EG"/>
        </w:rPr>
      </w:pPr>
    </w:p>
    <w:p w14:paraId="3D4A46E9" w14:textId="77777777" w:rsidR="00CF3DE2" w:rsidRPr="008471A5" w:rsidRDefault="00F85145" w:rsidP="00F85145">
      <w:pPr>
        <w:spacing w:after="200" w:line="360" w:lineRule="auto"/>
        <w:rPr>
          <w:rFonts w:asciiTheme="majorBidi" w:eastAsia="Traditional Arabic" w:hAnsiTheme="majorBidi" w:cstheme="majorBidi"/>
          <w:spacing w:val="3"/>
          <w:position w:val="6"/>
          <w:sz w:val="28"/>
          <w:szCs w:val="28"/>
          <w:rtl/>
          <w:lang w:bidi="ar-EG"/>
        </w:rPr>
      </w:pPr>
      <w:r w:rsidRPr="008471A5">
        <w:rPr>
          <w:rFonts w:asciiTheme="majorBidi" w:hAnsiTheme="majorBidi" w:cstheme="majorBidi"/>
          <w:noProof/>
          <w:sz w:val="28"/>
          <w:szCs w:val="28"/>
        </w:rPr>
        <mc:AlternateContent>
          <mc:Choice Requires="wps">
            <w:drawing>
              <wp:anchor distT="0" distB="0" distL="114300" distR="114300" simplePos="0" relativeHeight="251679232" behindDoc="0" locked="0" layoutInCell="1" allowOverlap="1" wp14:anchorId="1F3CA4E3" wp14:editId="748E6D35">
                <wp:simplePos x="0" y="0"/>
                <wp:positionH relativeFrom="column">
                  <wp:posOffset>130810</wp:posOffset>
                </wp:positionH>
                <wp:positionV relativeFrom="paragraph">
                  <wp:posOffset>109220</wp:posOffset>
                </wp:positionV>
                <wp:extent cx="5422265" cy="544830"/>
                <wp:effectExtent l="57150" t="57150" r="83185" b="83820"/>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265" cy="544830"/>
                        </a:xfrm>
                        <a:prstGeom prst="rect">
                          <a:avLst/>
                        </a:prstGeom>
                        <a:noFill/>
                        <a:ln w="127000" cmpd="dbl">
                          <a:solidFill>
                            <a:schemeClr val="tx1"/>
                          </a:solidFill>
                          <a:miter lim="800000"/>
                          <a:headEnd/>
                          <a:tailEnd/>
                        </a:ln>
                        <a:effectLst/>
                      </wps:spPr>
                      <wps:txbx>
                        <w:txbxContent>
                          <w:p w14:paraId="6899B572" w14:textId="77777777" w:rsidR="008471A5" w:rsidRPr="004D6B2E" w:rsidRDefault="008471A5" w:rsidP="00CF3DE2">
                            <w:pPr>
                              <w:widowControl w:val="0"/>
                              <w:bidi/>
                              <w:jc w:val="center"/>
                              <w:rPr>
                                <w:rFonts w:asciiTheme="majorBidi" w:hAnsiTheme="majorBidi" w:cstheme="majorBidi"/>
                                <w:bCs/>
                                <w:sz w:val="24"/>
                                <w:szCs w:val="24"/>
                                <w:rtl/>
                                <w:lang w:bidi="ar-EG"/>
                              </w:rPr>
                            </w:pPr>
                            <w:r w:rsidRPr="004D6B2E">
                              <w:rPr>
                                <w:rFonts w:asciiTheme="majorBidi" w:eastAsia="Traditional Arabic" w:hAnsiTheme="majorBidi" w:cstheme="majorBidi"/>
                                <w:bCs/>
                                <w:position w:val="9"/>
                                <w:sz w:val="32"/>
                                <w:szCs w:val="32"/>
                                <w:rtl/>
                                <w:lang w:bidi="ar-EG"/>
                              </w:rPr>
                              <w:t>تاريخ تأسيس الكلية</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3CA4E3" id="_x0000_s1050" style="position:absolute;margin-left:10.3pt;margin-top:8.6pt;width:426.95pt;height:42.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" filled="f" strokecolor="black [3213]" strokeweight="10pt">
                <v:stroke linestyle="thinThin"/>
                <v:textbox inset="2.88pt,2.88pt,2.88pt,2.88pt">
                  <w:txbxContent>
                    <w:p w14:paraId="6899B572" w14:textId="77777777" w:rsidR="008471A5" w:rsidRPr="004D6B2E" w:rsidRDefault="008471A5" w:rsidP="00CF3DE2">
                      <w:pPr>
                        <w:widowControl w:val="0"/>
                        <w:bidi/>
                        <w:jc w:val="center"/>
                        <w:rPr>
                          <w:rFonts w:asciiTheme="majorBidi" w:hAnsiTheme="majorBidi" w:cstheme="majorBidi"/>
                          <w:bCs/>
                          <w:sz w:val="24"/>
                          <w:szCs w:val="24"/>
                          <w:rtl/>
                          <w:lang w:bidi="ar-EG"/>
                        </w:rPr>
                      </w:pPr>
                      <w:r w:rsidRPr="004D6B2E">
                        <w:rPr>
                          <w:rFonts w:asciiTheme="majorBidi" w:eastAsia="Traditional Arabic" w:hAnsiTheme="majorBidi" w:cstheme="majorBidi"/>
                          <w:bCs/>
                          <w:position w:val="9"/>
                          <w:sz w:val="32"/>
                          <w:szCs w:val="32"/>
                          <w:rtl/>
                          <w:lang w:bidi="ar-EG"/>
                        </w:rPr>
                        <w:t>تاريخ تأسيس الكلية</w:t>
                      </w:r>
                    </w:p>
                  </w:txbxContent>
                </v:textbox>
              </v:rect>
            </w:pict>
          </mc:Fallback>
        </mc:AlternateContent>
      </w:r>
    </w:p>
    <w:p w14:paraId="658F284B" w14:textId="77777777" w:rsidR="00054DDA" w:rsidRPr="008471A5" w:rsidRDefault="00054DDA" w:rsidP="004D6B2E">
      <w:pPr>
        <w:bidi/>
        <w:spacing w:line="480" w:lineRule="auto"/>
        <w:jc w:val="lowKashida"/>
        <w:rPr>
          <w:rFonts w:asciiTheme="majorBidi" w:eastAsia="Traditional Arabic" w:hAnsiTheme="majorBidi" w:cstheme="majorBidi"/>
          <w:spacing w:val="3"/>
          <w:position w:val="6"/>
          <w:sz w:val="28"/>
          <w:szCs w:val="28"/>
          <w:rtl/>
          <w:lang w:bidi="ar-EG"/>
        </w:rPr>
      </w:pPr>
    </w:p>
    <w:p w14:paraId="4009A24F" w14:textId="77777777" w:rsidR="00CF3DE2" w:rsidRPr="008471A5" w:rsidRDefault="00054DDA" w:rsidP="008471A5">
      <w:pPr>
        <w:pStyle w:val="ListParagraph"/>
        <w:numPr>
          <w:ilvl w:val="0"/>
          <w:numId w:val="14"/>
        </w:numPr>
        <w:bidi/>
        <w:spacing w:before="240"/>
        <w:ind w:left="357" w:hanging="357"/>
        <w:jc w:val="lowKashida"/>
        <w:rPr>
          <w:rFonts w:asciiTheme="majorBidi" w:eastAsia="Traditional Arabic" w:hAnsiTheme="majorBidi" w:cstheme="majorBidi"/>
          <w:spacing w:val="3"/>
          <w:position w:val="6"/>
          <w:sz w:val="28"/>
          <w:szCs w:val="28"/>
        </w:rPr>
      </w:pPr>
      <w:r w:rsidRPr="008471A5">
        <w:rPr>
          <w:rFonts w:asciiTheme="majorBidi" w:eastAsia="Traditional Arabic" w:hAnsiTheme="majorBidi" w:cstheme="majorBidi"/>
          <w:spacing w:val="3"/>
          <w:position w:val="6"/>
          <w:sz w:val="28"/>
          <w:szCs w:val="28"/>
          <w:rtl/>
        </w:rPr>
        <w:t xml:space="preserve"> تاريخ التأسيس للكلية بقرار المجلس الأعلي للجامعات بجلسة رقم (342) بتاريخ 7/1/1995م</w:t>
      </w:r>
      <w:r w:rsidR="00492015" w:rsidRPr="008471A5">
        <w:rPr>
          <w:rFonts w:asciiTheme="majorBidi" w:eastAsia="Traditional Arabic" w:hAnsiTheme="majorBidi" w:cstheme="majorBidi"/>
          <w:spacing w:val="3"/>
          <w:position w:val="6"/>
          <w:sz w:val="28"/>
          <w:szCs w:val="28"/>
          <w:rtl/>
        </w:rPr>
        <w:t xml:space="preserve"> تحت مسمي (علوم المعلومات جامعة قناة السويس).</w:t>
      </w:r>
    </w:p>
    <w:p w14:paraId="4CA47B1A" w14:textId="77777777" w:rsidR="00492015" w:rsidRPr="008471A5" w:rsidRDefault="00492015" w:rsidP="008471A5">
      <w:pPr>
        <w:pStyle w:val="ListParagraph"/>
        <w:numPr>
          <w:ilvl w:val="0"/>
          <w:numId w:val="14"/>
        </w:numPr>
        <w:bidi/>
        <w:ind w:left="357" w:hanging="357"/>
        <w:jc w:val="lowKashida"/>
        <w:rPr>
          <w:rFonts w:asciiTheme="majorBidi" w:eastAsia="Traditional Arabic" w:hAnsiTheme="majorBidi" w:cstheme="majorBidi"/>
          <w:spacing w:val="3"/>
          <w:position w:val="6"/>
          <w:sz w:val="28"/>
          <w:szCs w:val="28"/>
        </w:rPr>
      </w:pPr>
      <w:r w:rsidRPr="008471A5">
        <w:rPr>
          <w:rFonts w:asciiTheme="majorBidi" w:eastAsia="Traditional Arabic" w:hAnsiTheme="majorBidi" w:cstheme="majorBidi"/>
          <w:spacing w:val="3"/>
          <w:position w:val="6"/>
          <w:sz w:val="28"/>
          <w:szCs w:val="28"/>
          <w:rtl/>
        </w:rPr>
        <w:t xml:space="preserve">تم تغيير مسمي الكلية بالجلسة رقم (343) بتاريخ 7/5/1995م تحت مسمي كلية الحاسبات </w:t>
      </w:r>
      <w:proofErr w:type="gramStart"/>
      <w:r w:rsidRPr="008471A5">
        <w:rPr>
          <w:rFonts w:asciiTheme="majorBidi" w:eastAsia="Traditional Arabic" w:hAnsiTheme="majorBidi" w:cstheme="majorBidi"/>
          <w:spacing w:val="3"/>
          <w:position w:val="6"/>
          <w:sz w:val="28"/>
          <w:szCs w:val="28"/>
          <w:rtl/>
        </w:rPr>
        <w:t>والمعلومات</w:t>
      </w:r>
      <w:r w:rsidR="003B2611" w:rsidRPr="008471A5">
        <w:rPr>
          <w:rFonts w:asciiTheme="majorBidi" w:eastAsia="Traditional Arabic" w:hAnsiTheme="majorBidi" w:cstheme="majorBidi"/>
          <w:spacing w:val="3"/>
          <w:position w:val="6"/>
          <w:sz w:val="28"/>
          <w:szCs w:val="28"/>
          <w:rtl/>
        </w:rPr>
        <w:t xml:space="preserve"> </w:t>
      </w:r>
      <w:r w:rsidRPr="008471A5">
        <w:rPr>
          <w:rFonts w:asciiTheme="majorBidi" w:eastAsia="Traditional Arabic" w:hAnsiTheme="majorBidi" w:cstheme="majorBidi"/>
          <w:spacing w:val="3"/>
          <w:position w:val="6"/>
          <w:sz w:val="28"/>
          <w:szCs w:val="28"/>
          <w:rtl/>
        </w:rPr>
        <w:t>.</w:t>
      </w:r>
      <w:proofErr w:type="gramEnd"/>
    </w:p>
    <w:p w14:paraId="5D137C72" w14:textId="77777777" w:rsidR="00492015" w:rsidRPr="008471A5" w:rsidRDefault="00492015" w:rsidP="008471A5">
      <w:pPr>
        <w:pStyle w:val="ListParagraph"/>
        <w:numPr>
          <w:ilvl w:val="0"/>
          <w:numId w:val="14"/>
        </w:numPr>
        <w:bidi/>
        <w:ind w:left="357" w:hanging="357"/>
        <w:jc w:val="lowKashida"/>
        <w:rPr>
          <w:rFonts w:asciiTheme="majorBidi" w:eastAsia="Traditional Arabic" w:hAnsiTheme="majorBidi" w:cstheme="majorBidi"/>
          <w:spacing w:val="3"/>
          <w:position w:val="6"/>
          <w:sz w:val="28"/>
          <w:szCs w:val="28"/>
        </w:rPr>
      </w:pPr>
      <w:r w:rsidRPr="008471A5">
        <w:rPr>
          <w:rFonts w:asciiTheme="majorBidi" w:eastAsia="Traditional Arabic" w:hAnsiTheme="majorBidi" w:cstheme="majorBidi"/>
          <w:spacing w:val="3"/>
          <w:position w:val="6"/>
          <w:sz w:val="28"/>
          <w:szCs w:val="28"/>
          <w:rtl/>
        </w:rPr>
        <w:t>وبالقرار الجمهوري للسماح بالدراسة في 17/4/1997</w:t>
      </w:r>
      <w:proofErr w:type="gramStart"/>
      <w:r w:rsidRPr="008471A5">
        <w:rPr>
          <w:rFonts w:asciiTheme="majorBidi" w:eastAsia="Traditional Arabic" w:hAnsiTheme="majorBidi" w:cstheme="majorBidi"/>
          <w:spacing w:val="3"/>
          <w:position w:val="6"/>
          <w:sz w:val="28"/>
          <w:szCs w:val="28"/>
          <w:rtl/>
        </w:rPr>
        <w:t>م</w:t>
      </w:r>
      <w:r w:rsidR="003B2611" w:rsidRPr="008471A5">
        <w:rPr>
          <w:rFonts w:asciiTheme="majorBidi" w:eastAsia="Traditional Arabic" w:hAnsiTheme="majorBidi" w:cstheme="majorBidi"/>
          <w:spacing w:val="3"/>
          <w:position w:val="6"/>
          <w:sz w:val="28"/>
          <w:szCs w:val="28"/>
          <w:rtl/>
        </w:rPr>
        <w:t xml:space="preserve"> </w:t>
      </w:r>
      <w:r w:rsidRPr="008471A5">
        <w:rPr>
          <w:rFonts w:asciiTheme="majorBidi" w:eastAsia="Traditional Arabic" w:hAnsiTheme="majorBidi" w:cstheme="majorBidi"/>
          <w:spacing w:val="3"/>
          <w:position w:val="6"/>
          <w:sz w:val="28"/>
          <w:szCs w:val="28"/>
          <w:rtl/>
        </w:rPr>
        <w:t>.</w:t>
      </w:r>
      <w:proofErr w:type="gramEnd"/>
    </w:p>
    <w:p w14:paraId="4F99FFC0" w14:textId="77777777" w:rsidR="00492015" w:rsidRPr="008471A5" w:rsidRDefault="00492015" w:rsidP="008471A5">
      <w:pPr>
        <w:pStyle w:val="ListParagraph"/>
        <w:numPr>
          <w:ilvl w:val="0"/>
          <w:numId w:val="14"/>
        </w:numPr>
        <w:bidi/>
        <w:ind w:left="357" w:hanging="357"/>
        <w:jc w:val="lowKashida"/>
        <w:rPr>
          <w:rFonts w:asciiTheme="majorBidi" w:eastAsia="Traditional Arabic" w:hAnsiTheme="majorBidi" w:cstheme="majorBidi"/>
          <w:spacing w:val="3"/>
          <w:position w:val="6"/>
          <w:sz w:val="28"/>
          <w:szCs w:val="28"/>
        </w:rPr>
      </w:pPr>
      <w:r w:rsidRPr="008471A5">
        <w:rPr>
          <w:rFonts w:asciiTheme="majorBidi" w:eastAsia="Traditional Arabic" w:hAnsiTheme="majorBidi" w:cstheme="majorBidi"/>
          <w:spacing w:val="3"/>
          <w:position w:val="6"/>
          <w:sz w:val="28"/>
          <w:szCs w:val="28"/>
          <w:rtl/>
        </w:rPr>
        <w:t>وبدأت الدراسة الفعلية بالكلية 20/9/</w:t>
      </w:r>
      <w:proofErr w:type="gramStart"/>
      <w:r w:rsidRPr="008471A5">
        <w:rPr>
          <w:rFonts w:asciiTheme="majorBidi" w:eastAsia="Traditional Arabic" w:hAnsiTheme="majorBidi" w:cstheme="majorBidi"/>
          <w:spacing w:val="3"/>
          <w:position w:val="6"/>
          <w:sz w:val="28"/>
          <w:szCs w:val="28"/>
          <w:rtl/>
        </w:rPr>
        <w:t>1997 .</w:t>
      </w:r>
      <w:proofErr w:type="gramEnd"/>
    </w:p>
    <w:p w14:paraId="61F53686" w14:textId="57621061" w:rsidR="00AA0C97" w:rsidRDefault="003B2611" w:rsidP="008471A5">
      <w:pPr>
        <w:pStyle w:val="ListParagraph"/>
        <w:numPr>
          <w:ilvl w:val="0"/>
          <w:numId w:val="14"/>
        </w:numPr>
        <w:bidi/>
        <w:ind w:left="357" w:hanging="357"/>
        <w:jc w:val="lowKashida"/>
        <w:rPr>
          <w:rFonts w:asciiTheme="majorBidi" w:eastAsia="Traditional Arabic" w:hAnsiTheme="majorBidi" w:cstheme="majorBidi"/>
          <w:spacing w:val="3"/>
          <w:position w:val="6"/>
          <w:sz w:val="28"/>
          <w:szCs w:val="28"/>
        </w:rPr>
      </w:pPr>
      <w:r w:rsidRPr="008471A5">
        <w:rPr>
          <w:rFonts w:asciiTheme="majorBidi" w:eastAsia="Traditional Arabic" w:hAnsiTheme="majorBidi" w:cstheme="majorBidi"/>
          <w:spacing w:val="3"/>
          <w:position w:val="6"/>
          <w:sz w:val="28"/>
          <w:szCs w:val="28"/>
          <w:rtl/>
        </w:rPr>
        <w:t xml:space="preserve">دخلت أول دفعة في سبتمبر 1997 م وتخرجت في يونيو 2001 </w:t>
      </w:r>
      <w:proofErr w:type="gramStart"/>
      <w:r w:rsidRPr="008471A5">
        <w:rPr>
          <w:rFonts w:asciiTheme="majorBidi" w:eastAsia="Traditional Arabic" w:hAnsiTheme="majorBidi" w:cstheme="majorBidi"/>
          <w:spacing w:val="3"/>
          <w:position w:val="6"/>
          <w:sz w:val="28"/>
          <w:szCs w:val="28"/>
          <w:rtl/>
        </w:rPr>
        <w:t>م</w:t>
      </w:r>
      <w:r w:rsidR="00AA0C97" w:rsidRPr="008471A5">
        <w:rPr>
          <w:rFonts w:asciiTheme="majorBidi" w:eastAsia="Traditional Arabic" w:hAnsiTheme="majorBidi" w:cstheme="majorBidi"/>
          <w:spacing w:val="3"/>
          <w:position w:val="6"/>
          <w:sz w:val="28"/>
          <w:szCs w:val="28"/>
          <w:rtl/>
        </w:rPr>
        <w:t xml:space="preserve"> .</w:t>
      </w:r>
      <w:proofErr w:type="gramEnd"/>
    </w:p>
    <w:p w14:paraId="681B36F9" w14:textId="6CE29D6E" w:rsidR="008471A5" w:rsidRDefault="008471A5" w:rsidP="008471A5">
      <w:pPr>
        <w:bidi/>
        <w:jc w:val="lowKashida"/>
        <w:rPr>
          <w:rFonts w:asciiTheme="majorBidi" w:eastAsia="Traditional Arabic" w:hAnsiTheme="majorBidi" w:cstheme="majorBidi"/>
          <w:spacing w:val="3"/>
          <w:position w:val="6"/>
          <w:sz w:val="28"/>
          <w:szCs w:val="28"/>
        </w:rPr>
      </w:pPr>
    </w:p>
    <w:p w14:paraId="4CBE816B" w14:textId="4377B479" w:rsidR="008471A5" w:rsidRDefault="008471A5" w:rsidP="008471A5">
      <w:pPr>
        <w:bidi/>
        <w:jc w:val="lowKashida"/>
        <w:rPr>
          <w:rFonts w:asciiTheme="majorBidi" w:eastAsia="Traditional Arabic" w:hAnsiTheme="majorBidi" w:cstheme="majorBidi"/>
          <w:spacing w:val="3"/>
          <w:position w:val="6"/>
          <w:sz w:val="28"/>
          <w:szCs w:val="28"/>
        </w:rPr>
      </w:pPr>
    </w:p>
    <w:p w14:paraId="62534E30" w14:textId="30EB652D" w:rsidR="008471A5" w:rsidRDefault="008471A5" w:rsidP="008471A5">
      <w:pPr>
        <w:bidi/>
        <w:jc w:val="lowKashida"/>
        <w:rPr>
          <w:rFonts w:asciiTheme="majorBidi" w:eastAsia="Traditional Arabic" w:hAnsiTheme="majorBidi" w:cstheme="majorBidi"/>
          <w:spacing w:val="3"/>
          <w:position w:val="6"/>
          <w:sz w:val="28"/>
          <w:szCs w:val="28"/>
        </w:rPr>
      </w:pPr>
    </w:p>
    <w:p w14:paraId="51952BBD" w14:textId="62BBDAEF" w:rsidR="008471A5" w:rsidRDefault="008471A5" w:rsidP="008471A5">
      <w:pPr>
        <w:bidi/>
        <w:jc w:val="lowKashida"/>
        <w:rPr>
          <w:rFonts w:asciiTheme="majorBidi" w:eastAsia="Traditional Arabic" w:hAnsiTheme="majorBidi" w:cstheme="majorBidi"/>
          <w:spacing w:val="3"/>
          <w:position w:val="6"/>
          <w:sz w:val="28"/>
          <w:szCs w:val="28"/>
        </w:rPr>
      </w:pPr>
    </w:p>
    <w:p w14:paraId="5BCAE488" w14:textId="11AE09DB" w:rsidR="008471A5" w:rsidRDefault="008471A5" w:rsidP="008471A5">
      <w:pPr>
        <w:bidi/>
        <w:jc w:val="lowKashida"/>
        <w:rPr>
          <w:rFonts w:asciiTheme="majorBidi" w:eastAsia="Traditional Arabic" w:hAnsiTheme="majorBidi" w:cstheme="majorBidi"/>
          <w:spacing w:val="3"/>
          <w:position w:val="6"/>
          <w:sz w:val="28"/>
          <w:szCs w:val="28"/>
        </w:rPr>
      </w:pPr>
    </w:p>
    <w:p w14:paraId="5CBCBEDE" w14:textId="4FF34036" w:rsidR="008471A5" w:rsidRDefault="008471A5" w:rsidP="008471A5">
      <w:pPr>
        <w:bidi/>
        <w:jc w:val="lowKashida"/>
        <w:rPr>
          <w:rFonts w:asciiTheme="majorBidi" w:eastAsia="Traditional Arabic" w:hAnsiTheme="majorBidi" w:cstheme="majorBidi"/>
          <w:spacing w:val="3"/>
          <w:position w:val="6"/>
          <w:sz w:val="28"/>
          <w:szCs w:val="28"/>
        </w:rPr>
      </w:pPr>
    </w:p>
    <w:p w14:paraId="41F3313B" w14:textId="29B48791" w:rsidR="008471A5" w:rsidRDefault="008471A5" w:rsidP="008471A5">
      <w:pPr>
        <w:bidi/>
        <w:jc w:val="lowKashida"/>
        <w:rPr>
          <w:rFonts w:asciiTheme="majorBidi" w:eastAsia="Traditional Arabic" w:hAnsiTheme="majorBidi" w:cstheme="majorBidi"/>
          <w:spacing w:val="3"/>
          <w:position w:val="6"/>
          <w:sz w:val="28"/>
          <w:szCs w:val="28"/>
        </w:rPr>
      </w:pPr>
    </w:p>
    <w:p w14:paraId="0DC18512" w14:textId="541AAA47" w:rsidR="008471A5" w:rsidRDefault="008471A5" w:rsidP="008471A5">
      <w:pPr>
        <w:bidi/>
        <w:jc w:val="lowKashida"/>
        <w:rPr>
          <w:rFonts w:asciiTheme="majorBidi" w:eastAsia="Traditional Arabic" w:hAnsiTheme="majorBidi" w:cstheme="majorBidi"/>
          <w:spacing w:val="3"/>
          <w:position w:val="6"/>
          <w:sz w:val="28"/>
          <w:szCs w:val="28"/>
        </w:rPr>
      </w:pPr>
    </w:p>
    <w:p w14:paraId="1E033C1D" w14:textId="7D25E199" w:rsidR="008471A5" w:rsidRDefault="008471A5" w:rsidP="008471A5">
      <w:pPr>
        <w:bidi/>
        <w:jc w:val="lowKashida"/>
        <w:rPr>
          <w:rFonts w:asciiTheme="majorBidi" w:eastAsia="Traditional Arabic" w:hAnsiTheme="majorBidi" w:cstheme="majorBidi"/>
          <w:spacing w:val="3"/>
          <w:position w:val="6"/>
          <w:sz w:val="28"/>
          <w:szCs w:val="28"/>
        </w:rPr>
      </w:pPr>
    </w:p>
    <w:p w14:paraId="314CAC36" w14:textId="65775062" w:rsidR="008471A5" w:rsidRDefault="008471A5" w:rsidP="008471A5">
      <w:pPr>
        <w:bidi/>
        <w:jc w:val="lowKashida"/>
        <w:rPr>
          <w:rFonts w:asciiTheme="majorBidi" w:eastAsia="Traditional Arabic" w:hAnsiTheme="majorBidi" w:cstheme="majorBidi"/>
          <w:spacing w:val="3"/>
          <w:position w:val="6"/>
          <w:sz w:val="28"/>
          <w:szCs w:val="28"/>
        </w:rPr>
      </w:pPr>
    </w:p>
    <w:p w14:paraId="2D53A55B" w14:textId="77777777" w:rsidR="008471A5" w:rsidRPr="008471A5" w:rsidRDefault="008471A5" w:rsidP="008471A5">
      <w:pPr>
        <w:bidi/>
        <w:jc w:val="lowKashida"/>
        <w:rPr>
          <w:rFonts w:asciiTheme="majorBidi" w:eastAsia="Traditional Arabic" w:hAnsiTheme="majorBidi" w:cstheme="majorBidi"/>
          <w:spacing w:val="3"/>
          <w:position w:val="6"/>
          <w:sz w:val="28"/>
          <w:szCs w:val="28"/>
        </w:rPr>
      </w:pPr>
    </w:p>
    <w:p w14:paraId="6A740F1B" w14:textId="008C97D7" w:rsidR="008471A5" w:rsidRPr="008471A5" w:rsidRDefault="008471A5" w:rsidP="008471A5">
      <w:pPr>
        <w:spacing w:after="200" w:line="276" w:lineRule="auto"/>
        <w:rPr>
          <w:rFonts w:asciiTheme="majorBidi" w:eastAsia="Traditional Arabic" w:hAnsiTheme="majorBidi" w:cstheme="majorBidi"/>
          <w:b/>
          <w:bCs/>
          <w:spacing w:val="3"/>
          <w:position w:val="6"/>
          <w:sz w:val="28"/>
          <w:szCs w:val="28"/>
        </w:rPr>
      </w:pPr>
      <w:r w:rsidRPr="008471A5">
        <w:rPr>
          <w:rFonts w:asciiTheme="majorBidi" w:hAnsiTheme="majorBidi" w:cstheme="majorBidi"/>
          <w:noProof/>
          <w:sz w:val="28"/>
          <w:szCs w:val="28"/>
        </w:rPr>
        <w:lastRenderedPageBreak/>
        <mc:AlternateContent>
          <mc:Choice Requires="wps">
            <w:drawing>
              <wp:anchor distT="0" distB="0" distL="114300" distR="114300" simplePos="0" relativeHeight="251722240" behindDoc="0" locked="0" layoutInCell="1" allowOverlap="1" wp14:anchorId="170074CE" wp14:editId="0CF833F4">
                <wp:simplePos x="0" y="0"/>
                <wp:positionH relativeFrom="column">
                  <wp:posOffset>299720</wp:posOffset>
                </wp:positionH>
                <wp:positionV relativeFrom="paragraph">
                  <wp:posOffset>77787</wp:posOffset>
                </wp:positionV>
                <wp:extent cx="5029200" cy="544830"/>
                <wp:effectExtent l="57150" t="57150" r="76200" b="83820"/>
                <wp:wrapNone/>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544830"/>
                        </a:xfrm>
                        <a:prstGeom prst="rect">
                          <a:avLst/>
                        </a:prstGeom>
                        <a:noFill/>
                        <a:ln w="127000" cmpd="dbl">
                          <a:solidFill>
                            <a:sysClr val="windowText" lastClr="000000"/>
                          </a:solidFill>
                          <a:miter lim="800000"/>
                          <a:headEnd/>
                          <a:tailEnd/>
                        </a:ln>
                        <a:effectLst/>
                      </wps:spPr>
                      <wps:txbx>
                        <w:txbxContent>
                          <w:p w14:paraId="113B6BB0" w14:textId="77777777" w:rsidR="008471A5" w:rsidRPr="001C4DB5" w:rsidRDefault="008471A5" w:rsidP="00AA0C97">
                            <w:pPr>
                              <w:widowControl w:val="0"/>
                              <w:bidi/>
                              <w:jc w:val="center"/>
                              <w:rPr>
                                <w:rFonts w:asciiTheme="majorBidi" w:hAnsiTheme="majorBidi" w:cstheme="majorBidi"/>
                                <w:b/>
                                <w:bCs/>
                                <w:sz w:val="24"/>
                                <w:szCs w:val="24"/>
                                <w:rtl/>
                                <w:lang w:bidi="ar-EG"/>
                              </w:rPr>
                            </w:pPr>
                            <w:r w:rsidRPr="001C4DB5">
                              <w:rPr>
                                <w:rFonts w:asciiTheme="majorBidi" w:eastAsia="Traditional Arabic" w:hAnsiTheme="majorBidi" w:cstheme="majorBidi"/>
                                <w:bCs/>
                                <w:position w:val="9"/>
                                <w:sz w:val="32"/>
                                <w:szCs w:val="32"/>
                                <w:rtl/>
                                <w:lang w:bidi="ar-EG"/>
                              </w:rPr>
                              <w:t>أنظمة الدراسة بالكلية</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0074CE" id="_x0000_s1051" style="position:absolute;margin-left:23.6pt;margin-top:6.1pt;width:396pt;height:42.9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" filled="f" strokecolor="windowText" strokeweight="10pt">
                <v:stroke linestyle="thinThin"/>
                <v:textbox inset="2.88pt,2.88pt,2.88pt,2.88pt">
                  <w:txbxContent>
                    <w:p w14:paraId="113B6BB0" w14:textId="77777777" w:rsidR="008471A5" w:rsidRPr="001C4DB5" w:rsidRDefault="008471A5" w:rsidP="00AA0C97">
                      <w:pPr>
                        <w:widowControl w:val="0"/>
                        <w:bidi/>
                        <w:jc w:val="center"/>
                        <w:rPr>
                          <w:rFonts w:asciiTheme="majorBidi" w:hAnsiTheme="majorBidi" w:cstheme="majorBidi"/>
                          <w:b/>
                          <w:bCs/>
                          <w:sz w:val="24"/>
                          <w:szCs w:val="24"/>
                          <w:rtl/>
                          <w:lang w:bidi="ar-EG"/>
                        </w:rPr>
                      </w:pPr>
                      <w:r w:rsidRPr="001C4DB5">
                        <w:rPr>
                          <w:rFonts w:asciiTheme="majorBidi" w:eastAsia="Traditional Arabic" w:hAnsiTheme="majorBidi" w:cstheme="majorBidi"/>
                          <w:bCs/>
                          <w:position w:val="9"/>
                          <w:sz w:val="32"/>
                          <w:szCs w:val="32"/>
                          <w:rtl/>
                          <w:lang w:bidi="ar-EG"/>
                        </w:rPr>
                        <w:t>أنظمة الدراسة بالكلية</w:t>
                      </w:r>
                    </w:p>
                  </w:txbxContent>
                </v:textbox>
              </v:rect>
            </w:pict>
          </mc:Fallback>
        </mc:AlternateContent>
      </w:r>
    </w:p>
    <w:p w14:paraId="6292FA91" w14:textId="26D6266B" w:rsidR="00AA0C97" w:rsidRPr="008471A5" w:rsidRDefault="00AA0C97" w:rsidP="008471A5">
      <w:pPr>
        <w:spacing w:after="200" w:line="276" w:lineRule="auto"/>
        <w:rPr>
          <w:rFonts w:asciiTheme="majorBidi" w:eastAsia="Traditional Arabic" w:hAnsiTheme="majorBidi" w:cstheme="majorBidi"/>
          <w:b/>
          <w:bCs/>
          <w:spacing w:val="3"/>
          <w:position w:val="6"/>
          <w:sz w:val="28"/>
          <w:szCs w:val="28"/>
          <w:rtl/>
        </w:rPr>
      </w:pPr>
    </w:p>
    <w:p w14:paraId="795F7816" w14:textId="77777777" w:rsidR="005770A4" w:rsidRPr="008471A5" w:rsidRDefault="005770A4" w:rsidP="005770A4">
      <w:pPr>
        <w:bidi/>
        <w:ind w:left="390" w:hanging="425"/>
        <w:jc w:val="both"/>
        <w:rPr>
          <w:rFonts w:asciiTheme="majorBidi" w:hAnsiTheme="majorBidi" w:cstheme="majorBidi"/>
          <w:sz w:val="28"/>
          <w:szCs w:val="28"/>
        </w:rPr>
      </w:pPr>
      <w:r w:rsidRPr="008471A5">
        <w:rPr>
          <w:rFonts w:asciiTheme="majorBidi" w:hAnsiTheme="majorBidi" w:cstheme="majorBidi"/>
          <w:sz w:val="28"/>
          <w:szCs w:val="28"/>
          <w:rtl/>
        </w:rPr>
        <w:t>الدراسة في الكلية باللغة الإنجليزية وتكون دراسة متطلبات الجامعة باللغة العربية فيما عدا مقرر اللغه</w:t>
      </w:r>
      <w:r w:rsidRPr="008471A5">
        <w:rPr>
          <w:rFonts w:asciiTheme="majorBidi" w:eastAsia="Arial" w:hAnsiTheme="majorBidi" w:cstheme="majorBidi"/>
          <w:sz w:val="28"/>
          <w:szCs w:val="28"/>
          <w:rtl/>
        </w:rPr>
        <w:t xml:space="preserve"> </w:t>
      </w:r>
      <w:r w:rsidRPr="008471A5">
        <w:rPr>
          <w:rFonts w:asciiTheme="majorBidi" w:hAnsiTheme="majorBidi" w:cstheme="majorBidi"/>
          <w:sz w:val="28"/>
          <w:szCs w:val="28"/>
          <w:rtl/>
        </w:rPr>
        <w:t>ﻋﻠﻰ أن ﯾﻛون اﻻﻣﺗﺣﺎن</w:t>
      </w:r>
      <w:r w:rsidRPr="008471A5">
        <w:rPr>
          <w:rFonts w:asciiTheme="majorBidi" w:hAnsiTheme="majorBidi" w:cstheme="majorBidi"/>
          <w:sz w:val="28"/>
          <w:szCs w:val="28"/>
          <w:rtl/>
          <w:lang w:bidi="ar-EG"/>
        </w:rPr>
        <w:t xml:space="preserve"> </w:t>
      </w:r>
      <w:r w:rsidRPr="008471A5">
        <w:rPr>
          <w:rFonts w:asciiTheme="majorBidi" w:hAnsiTheme="majorBidi" w:cstheme="majorBidi"/>
          <w:sz w:val="28"/>
          <w:szCs w:val="28"/>
          <w:rtl/>
        </w:rPr>
        <w:t>ﺑﻧﻔس ﻟﻐﺔ ﺗدرﯾس اﻟﻣﻘرر.</w:t>
      </w:r>
    </w:p>
    <w:p w14:paraId="5E8EE039" w14:textId="77777777" w:rsidR="005770A4" w:rsidRPr="008471A5" w:rsidRDefault="005770A4" w:rsidP="005770A4">
      <w:pPr>
        <w:bidi/>
        <w:ind w:left="390" w:hanging="425"/>
        <w:jc w:val="both"/>
        <w:rPr>
          <w:rFonts w:asciiTheme="majorBidi" w:hAnsiTheme="majorBidi" w:cstheme="majorBidi"/>
          <w:sz w:val="28"/>
          <w:szCs w:val="28"/>
        </w:rPr>
      </w:pPr>
      <w:r w:rsidRPr="008471A5">
        <w:rPr>
          <w:rFonts w:asciiTheme="majorBidi" w:hAnsiTheme="majorBidi" w:cstheme="majorBidi"/>
          <w:sz w:val="28"/>
          <w:szCs w:val="28"/>
          <w:rtl/>
        </w:rPr>
        <w:t>ب- يحدد مجلس الكلية الأعداد المقبولة للكلية</w:t>
      </w:r>
    </w:p>
    <w:p w14:paraId="2A3CCAD7" w14:textId="77777777" w:rsidR="005770A4" w:rsidRPr="008471A5" w:rsidRDefault="005770A4" w:rsidP="005770A4">
      <w:pPr>
        <w:bidi/>
        <w:spacing w:after="28" w:line="232" w:lineRule="auto"/>
        <w:ind w:right="147"/>
        <w:rPr>
          <w:rFonts w:asciiTheme="majorBidi" w:hAnsiTheme="majorBidi" w:cstheme="majorBidi"/>
          <w:sz w:val="28"/>
          <w:szCs w:val="28"/>
        </w:rPr>
      </w:pPr>
      <w:r w:rsidRPr="008471A5">
        <w:rPr>
          <w:rFonts w:asciiTheme="majorBidi" w:hAnsiTheme="majorBidi" w:cstheme="majorBidi"/>
          <w:sz w:val="28"/>
          <w:szCs w:val="28"/>
          <w:rtl/>
        </w:rPr>
        <w:t xml:space="preserve">ج -يدرس الطالب فى المستويين الأول والثاني دراسة عامة ثم يدرس في المستويين الثالث والرابع أحد البرنامجين التاليين:  </w:t>
      </w:r>
    </w:p>
    <w:p w14:paraId="793E75AA" w14:textId="77777777" w:rsidR="005770A4" w:rsidRPr="008471A5" w:rsidRDefault="005770A4">
      <w:pPr>
        <w:numPr>
          <w:ilvl w:val="0"/>
          <w:numId w:val="24"/>
        </w:numPr>
        <w:bidi/>
        <w:spacing w:line="256" w:lineRule="auto"/>
        <w:ind w:left="1287" w:right="0"/>
        <w:rPr>
          <w:rFonts w:asciiTheme="majorBidi" w:hAnsiTheme="majorBidi" w:cstheme="majorBidi"/>
          <w:color w:val="000000"/>
          <w:sz w:val="28"/>
          <w:szCs w:val="28"/>
        </w:rPr>
      </w:pPr>
      <w:r w:rsidRPr="008471A5">
        <w:rPr>
          <w:rFonts w:asciiTheme="majorBidi" w:eastAsia="Calibri" w:hAnsiTheme="majorBidi" w:cstheme="majorBidi"/>
          <w:color w:val="000000"/>
          <w:sz w:val="28"/>
          <w:szCs w:val="28"/>
          <w:rtl/>
        </w:rPr>
        <w:t xml:space="preserve">علوم الحاسب  </w:t>
      </w:r>
    </w:p>
    <w:p w14:paraId="6C34F99C" w14:textId="77777777" w:rsidR="005770A4" w:rsidRPr="008471A5" w:rsidRDefault="005770A4">
      <w:pPr>
        <w:numPr>
          <w:ilvl w:val="0"/>
          <w:numId w:val="24"/>
        </w:numPr>
        <w:bidi/>
        <w:spacing w:after="4" w:line="256" w:lineRule="auto"/>
        <w:ind w:left="1287" w:right="0"/>
        <w:rPr>
          <w:rFonts w:asciiTheme="majorBidi" w:hAnsiTheme="majorBidi" w:cstheme="majorBidi"/>
          <w:color w:val="000000"/>
          <w:sz w:val="28"/>
          <w:szCs w:val="28"/>
        </w:rPr>
      </w:pPr>
      <w:r w:rsidRPr="008471A5">
        <w:rPr>
          <w:rFonts w:asciiTheme="majorBidi" w:eastAsia="Calibri" w:hAnsiTheme="majorBidi" w:cstheme="majorBidi"/>
          <w:color w:val="000000"/>
          <w:sz w:val="28"/>
          <w:szCs w:val="28"/>
          <w:rtl/>
        </w:rPr>
        <w:t xml:space="preserve">نظم المعلومات </w:t>
      </w:r>
    </w:p>
    <w:p w14:paraId="4758C371" w14:textId="77777777" w:rsidR="005770A4" w:rsidRPr="008471A5" w:rsidRDefault="005770A4" w:rsidP="005770A4">
      <w:pPr>
        <w:bidi/>
        <w:jc w:val="both"/>
        <w:rPr>
          <w:rFonts w:asciiTheme="majorBidi" w:hAnsiTheme="majorBidi" w:cstheme="majorBidi"/>
          <w:sz w:val="28"/>
          <w:szCs w:val="28"/>
        </w:rPr>
      </w:pPr>
      <w:r w:rsidRPr="008471A5">
        <w:rPr>
          <w:rFonts w:asciiTheme="majorBidi" w:hAnsiTheme="majorBidi" w:cstheme="majorBidi"/>
          <w:sz w:val="28"/>
          <w:szCs w:val="28"/>
          <w:rtl/>
        </w:rPr>
        <w:t xml:space="preserve">د- ﺗﻌﺗﻣد اﻟدراﺳﺔ ﻋﻠﻰ ﻧظﺎم اﻟﺳﺎﻋﺎت اﻟﻣﺗﻌﻣدة وﺗﻛون اﻟﺳﺎﻋﺔ اﻟﻣﻌﺗﻣدة ھﻲ وﺣدة ﻗﯾﺎس دراﺳﯾﺔ ﻟﺗﺣدﯾد وزن اﻟﻣﻘرر اﻟدراﺳﻲ وﺗﺗﻛون اﻟﺳﻧﺔ اﻟدراﺳﺔ ﻣن ﻓﺻﻠﯾن ﻧظﺎﻣﯾﯾن–ﻓﺻل اﻟﺧرﯾف </w:t>
      </w:r>
      <w:proofErr w:type="gramStart"/>
      <w:r w:rsidRPr="008471A5">
        <w:rPr>
          <w:rFonts w:asciiTheme="majorBidi" w:hAnsiTheme="majorBidi" w:cstheme="majorBidi"/>
          <w:sz w:val="28"/>
          <w:szCs w:val="28"/>
          <w:rtl/>
        </w:rPr>
        <w:t>و ﻓﺻل</w:t>
      </w:r>
      <w:proofErr w:type="gramEnd"/>
      <w:r w:rsidRPr="008471A5">
        <w:rPr>
          <w:rFonts w:asciiTheme="majorBidi" w:hAnsiTheme="majorBidi" w:cstheme="majorBidi"/>
          <w:sz w:val="28"/>
          <w:szCs w:val="28"/>
          <w:rtl/>
        </w:rPr>
        <w:t xml:space="preserve"> اﻟرﺑﯾﻊ– وﻓﺻل دراسي ﺻﯾفي اﺧﺗﯾﺎري ﻟﻠطﺎﻟب و ﯾﺗم ﻋﻘده طﺑﻘﺎ ﻹﻣﻛﺎﻧﯾﺎت اﻟﻛﻠﯾﺔ وﺑﻣﻘﺎﺑل ﻣﺎدي ﺗﺣدده اﻟﻛﻠﯾﺔ و ﺗواﻓﻖ ﻋﻠﯾﮫ اﻟﺟﺎﻣﻌﺔ.</w:t>
      </w:r>
    </w:p>
    <w:p w14:paraId="334EA3F0" w14:textId="77777777" w:rsidR="005770A4" w:rsidRPr="008471A5" w:rsidRDefault="005770A4" w:rsidP="005770A4">
      <w:pPr>
        <w:bidi/>
        <w:jc w:val="both"/>
        <w:rPr>
          <w:rFonts w:asciiTheme="majorBidi" w:hAnsiTheme="majorBidi" w:cstheme="majorBidi"/>
          <w:sz w:val="28"/>
          <w:szCs w:val="28"/>
          <w:rtl/>
        </w:rPr>
      </w:pPr>
      <w:r w:rsidRPr="008471A5">
        <w:rPr>
          <w:rFonts w:asciiTheme="majorBidi" w:hAnsiTheme="majorBidi" w:cstheme="majorBidi"/>
          <w:sz w:val="28"/>
          <w:szCs w:val="28"/>
          <w:rtl/>
        </w:rPr>
        <w:t>هـ- ﻣدة اﻟﻔﺻول اﻟﻧظﺎﻣﯾﺔ 16-17 أﺳﺑوع ﺗﺗﺿﻣن ﻓﺗرة ﻋﻘد اﻹﻣﺗﺣﺎﻧﺎت.</w:t>
      </w:r>
    </w:p>
    <w:p w14:paraId="6AF3F884" w14:textId="77777777" w:rsidR="005770A4" w:rsidRPr="008471A5" w:rsidRDefault="005770A4" w:rsidP="005770A4">
      <w:pPr>
        <w:bidi/>
        <w:jc w:val="both"/>
        <w:rPr>
          <w:rFonts w:asciiTheme="majorBidi" w:hAnsiTheme="majorBidi" w:cstheme="majorBidi"/>
          <w:sz w:val="28"/>
          <w:szCs w:val="28"/>
          <w:rtl/>
        </w:rPr>
      </w:pPr>
      <w:r w:rsidRPr="008471A5">
        <w:rPr>
          <w:rFonts w:asciiTheme="majorBidi" w:hAnsiTheme="majorBidi" w:cstheme="majorBidi"/>
          <w:sz w:val="28"/>
          <w:szCs w:val="28"/>
          <w:rtl/>
        </w:rPr>
        <w:t xml:space="preserve">و- اﻟﻔﺻل اﻟدراﺳﻰ اﻟﺻﯾﻔﻰ ھو ﻓﺻل ﻣﺿﻐوط ﺣﯾث ﺗﺗﺿﺎﻋف ﻋدد اﻟﺳﺎﻋﺎت اﻟدراﺳﯾﺔ اﻷﺳﺑوﻋﯾﺔ ﻟﻠﻣﻘرر، ﻣدﺗه ﻣن </w:t>
      </w:r>
      <w:r w:rsidRPr="008471A5">
        <w:rPr>
          <w:rFonts w:asciiTheme="majorBidi" w:hAnsiTheme="majorBidi" w:cstheme="majorBidi"/>
          <w:sz w:val="28"/>
          <w:szCs w:val="28"/>
          <w:rtl/>
          <w:lang w:bidi="fa-IR"/>
        </w:rPr>
        <w:t>۷-۸</w:t>
      </w:r>
      <w:r w:rsidRPr="008471A5">
        <w:rPr>
          <w:rFonts w:asciiTheme="majorBidi" w:hAnsiTheme="majorBidi" w:cstheme="majorBidi"/>
          <w:sz w:val="28"/>
          <w:szCs w:val="28"/>
          <w:rtl/>
        </w:rPr>
        <w:t xml:space="preserve"> أﺳﺎﺑﯾﻊ ﺗﺗﺿﻣن ﻓﺗرة ﻋﻘد اﻹﻣﺗﺣﺎﻧﺎت.</w:t>
      </w:r>
    </w:p>
    <w:p w14:paraId="2C91C0FD" w14:textId="77777777" w:rsidR="005770A4" w:rsidRPr="008471A5" w:rsidRDefault="005770A4" w:rsidP="005770A4">
      <w:pPr>
        <w:bidi/>
        <w:jc w:val="both"/>
        <w:rPr>
          <w:rFonts w:asciiTheme="majorBidi" w:hAnsiTheme="majorBidi" w:cstheme="majorBidi"/>
          <w:sz w:val="28"/>
          <w:szCs w:val="28"/>
          <w:rtl/>
        </w:rPr>
      </w:pPr>
      <w:r w:rsidRPr="008471A5">
        <w:rPr>
          <w:rFonts w:asciiTheme="majorBidi" w:hAnsiTheme="majorBidi" w:cstheme="majorBidi"/>
          <w:sz w:val="28"/>
          <w:szCs w:val="28"/>
          <w:rtl/>
        </w:rPr>
        <w:t>ز- ﺗﻌرﯾف اﻟﺳﺎﻋﺔ اﻟﻣﻌﺗﻣدة</w:t>
      </w:r>
      <w:r w:rsidRPr="008471A5">
        <w:rPr>
          <w:rFonts w:asciiTheme="majorBidi" w:hAnsiTheme="majorBidi" w:cstheme="majorBidi"/>
          <w:sz w:val="28"/>
          <w:szCs w:val="28"/>
        </w:rPr>
        <w:t>:</w:t>
      </w:r>
      <w:r w:rsidRPr="008471A5">
        <w:rPr>
          <w:rFonts w:asciiTheme="majorBidi" w:hAnsiTheme="majorBidi" w:cstheme="majorBidi"/>
          <w:sz w:val="28"/>
          <w:szCs w:val="28"/>
          <w:rtl/>
        </w:rPr>
        <w:t xml:space="preserve"> أن ﯾﺣﺻل اﻟطﺎﻟب ﻋﻠﻰ ﻋدد ﺳﺎﻋﺎت ﻣﻌﺗﻣدة طﺑﻘﺎ ﻟﻌدد ﺳﺎﻋﺎت اﻹﺗﺻﺎل ﻓﻰ اﻷﺳﺑوع، </w:t>
      </w:r>
      <w:proofErr w:type="gramStart"/>
      <w:r w:rsidRPr="008471A5">
        <w:rPr>
          <w:rFonts w:asciiTheme="majorBidi" w:hAnsiTheme="majorBidi" w:cstheme="majorBidi"/>
          <w:sz w:val="28"/>
          <w:szCs w:val="28"/>
          <w:rtl/>
        </w:rPr>
        <w:t>و ﺗﺣﺳب</w:t>
      </w:r>
      <w:proofErr w:type="gramEnd"/>
      <w:r w:rsidRPr="008471A5">
        <w:rPr>
          <w:rFonts w:asciiTheme="majorBidi" w:hAnsiTheme="majorBidi" w:cstheme="majorBidi"/>
          <w:sz w:val="28"/>
          <w:szCs w:val="28"/>
          <w:rtl/>
        </w:rPr>
        <w:t xml:space="preserve"> ﺳﺎﻋﺔ اﻹﺗﺻﺎل ﻛﺎﻟﺗﺎﻟﻰ</w:t>
      </w:r>
      <w:r w:rsidRPr="008471A5">
        <w:rPr>
          <w:rFonts w:asciiTheme="majorBidi" w:hAnsiTheme="majorBidi" w:cstheme="majorBidi"/>
          <w:sz w:val="28"/>
          <w:szCs w:val="28"/>
        </w:rPr>
        <w:t>:</w:t>
      </w:r>
    </w:p>
    <w:p w14:paraId="6EA56613" w14:textId="77777777" w:rsidR="005770A4" w:rsidRPr="008471A5" w:rsidRDefault="005770A4" w:rsidP="005770A4">
      <w:pPr>
        <w:bidi/>
        <w:jc w:val="both"/>
        <w:rPr>
          <w:rFonts w:asciiTheme="majorBidi" w:hAnsiTheme="majorBidi" w:cstheme="majorBidi"/>
          <w:sz w:val="28"/>
          <w:szCs w:val="28"/>
          <w:rtl/>
          <w:lang w:bidi="ar-EG"/>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0"/>
        <w:gridCol w:w="2534"/>
        <w:gridCol w:w="1852"/>
      </w:tblGrid>
      <w:tr w:rsidR="005770A4" w:rsidRPr="008471A5" w14:paraId="0136CC1C" w14:textId="77777777" w:rsidTr="005770A4">
        <w:trPr>
          <w:trHeight w:val="369"/>
          <w:jc w:val="center"/>
        </w:trPr>
        <w:tc>
          <w:tcPr>
            <w:tcW w:w="2060" w:type="dxa"/>
            <w:tcBorders>
              <w:top w:val="single" w:sz="4" w:space="0" w:color="000000"/>
              <w:left w:val="single" w:sz="4" w:space="0" w:color="000000"/>
              <w:bottom w:val="single" w:sz="4" w:space="0" w:color="000000"/>
              <w:right w:val="single" w:sz="4" w:space="0" w:color="000000"/>
            </w:tcBorders>
            <w:shd w:val="clear" w:color="auto" w:fill="DADADA"/>
            <w:hideMark/>
          </w:tcPr>
          <w:p w14:paraId="5A49E1A2" w14:textId="77777777" w:rsidR="005770A4" w:rsidRPr="008471A5" w:rsidRDefault="005770A4">
            <w:pPr>
              <w:widowControl w:val="0"/>
              <w:autoSpaceDE w:val="0"/>
              <w:autoSpaceDN w:val="0"/>
              <w:bidi/>
              <w:spacing w:line="321" w:lineRule="exact"/>
              <w:ind w:left="237" w:right="256"/>
              <w:jc w:val="center"/>
              <w:rPr>
                <w:rFonts w:asciiTheme="majorBidi" w:eastAsia="Arial" w:hAnsiTheme="majorBidi" w:cstheme="majorBidi"/>
                <w:sz w:val="28"/>
                <w:szCs w:val="28"/>
                <w:rtl/>
              </w:rPr>
            </w:pPr>
            <w:r w:rsidRPr="008471A5">
              <w:rPr>
                <w:rFonts w:asciiTheme="majorBidi" w:eastAsia="Arial" w:hAnsiTheme="majorBidi" w:cstheme="majorBidi"/>
                <w:sz w:val="28"/>
                <w:szCs w:val="28"/>
                <w:rtl/>
              </w:rPr>
              <w:t>اﻟﺳﺎﻋﺔ اﻟﻣﻌﺗﻣدة</w:t>
            </w:r>
          </w:p>
        </w:tc>
        <w:tc>
          <w:tcPr>
            <w:tcW w:w="2534" w:type="dxa"/>
            <w:tcBorders>
              <w:top w:val="single" w:sz="4" w:space="0" w:color="000000"/>
              <w:left w:val="single" w:sz="4" w:space="0" w:color="000000"/>
              <w:bottom w:val="single" w:sz="4" w:space="0" w:color="000000"/>
              <w:right w:val="single" w:sz="4" w:space="0" w:color="000000"/>
            </w:tcBorders>
            <w:shd w:val="clear" w:color="auto" w:fill="DADADA"/>
            <w:hideMark/>
          </w:tcPr>
          <w:p w14:paraId="5F61F212" w14:textId="77777777" w:rsidR="005770A4" w:rsidRPr="008471A5" w:rsidRDefault="005770A4">
            <w:pPr>
              <w:widowControl w:val="0"/>
              <w:autoSpaceDE w:val="0"/>
              <w:autoSpaceDN w:val="0"/>
              <w:bidi/>
              <w:spacing w:line="321" w:lineRule="exact"/>
              <w:ind w:left="171" w:right="188"/>
              <w:jc w:val="center"/>
              <w:rPr>
                <w:rFonts w:asciiTheme="majorBidi" w:eastAsia="Arial" w:hAnsiTheme="majorBidi" w:cstheme="majorBidi"/>
                <w:sz w:val="28"/>
                <w:szCs w:val="28"/>
              </w:rPr>
            </w:pPr>
            <w:r w:rsidRPr="008471A5">
              <w:rPr>
                <w:rFonts w:asciiTheme="majorBidi" w:eastAsia="Arial" w:hAnsiTheme="majorBidi" w:cstheme="majorBidi"/>
                <w:sz w:val="28"/>
                <w:szCs w:val="28"/>
                <w:rtl/>
              </w:rPr>
              <w:t>ﻣدة اﻟدرس</w:t>
            </w:r>
          </w:p>
        </w:tc>
        <w:tc>
          <w:tcPr>
            <w:tcW w:w="1852" w:type="dxa"/>
            <w:tcBorders>
              <w:top w:val="single" w:sz="4" w:space="0" w:color="000000"/>
              <w:left w:val="single" w:sz="4" w:space="0" w:color="000000"/>
              <w:bottom w:val="single" w:sz="4" w:space="0" w:color="000000"/>
              <w:right w:val="single" w:sz="4" w:space="0" w:color="000000"/>
            </w:tcBorders>
            <w:shd w:val="clear" w:color="auto" w:fill="DADADA"/>
            <w:hideMark/>
          </w:tcPr>
          <w:p w14:paraId="4B907DCC" w14:textId="77777777" w:rsidR="005770A4" w:rsidRPr="008471A5" w:rsidRDefault="005770A4">
            <w:pPr>
              <w:widowControl w:val="0"/>
              <w:autoSpaceDE w:val="0"/>
              <w:autoSpaceDN w:val="0"/>
              <w:bidi/>
              <w:spacing w:line="321" w:lineRule="exact"/>
              <w:ind w:left="146" w:right="167"/>
              <w:jc w:val="center"/>
              <w:rPr>
                <w:rFonts w:asciiTheme="majorBidi" w:eastAsia="Arial" w:hAnsiTheme="majorBidi" w:cstheme="majorBidi"/>
                <w:sz w:val="28"/>
                <w:szCs w:val="28"/>
              </w:rPr>
            </w:pPr>
            <w:r w:rsidRPr="008471A5">
              <w:rPr>
                <w:rFonts w:asciiTheme="majorBidi" w:eastAsia="Arial" w:hAnsiTheme="majorBidi" w:cstheme="majorBidi"/>
                <w:sz w:val="28"/>
                <w:szCs w:val="28"/>
                <w:rtl/>
              </w:rPr>
              <w:t>اﻟدرس</w:t>
            </w:r>
          </w:p>
        </w:tc>
      </w:tr>
      <w:tr w:rsidR="005770A4" w:rsidRPr="008471A5" w14:paraId="013BE4B2" w14:textId="77777777" w:rsidTr="005770A4">
        <w:trPr>
          <w:trHeight w:val="371"/>
          <w:jc w:val="center"/>
        </w:trPr>
        <w:tc>
          <w:tcPr>
            <w:tcW w:w="2060" w:type="dxa"/>
            <w:tcBorders>
              <w:top w:val="single" w:sz="4" w:space="0" w:color="000000"/>
              <w:left w:val="single" w:sz="4" w:space="0" w:color="000000"/>
              <w:bottom w:val="single" w:sz="4" w:space="0" w:color="000000"/>
              <w:right w:val="single" w:sz="4" w:space="0" w:color="000000"/>
            </w:tcBorders>
            <w:hideMark/>
          </w:tcPr>
          <w:p w14:paraId="2E410F36" w14:textId="77777777" w:rsidR="005770A4" w:rsidRPr="008471A5" w:rsidRDefault="005770A4">
            <w:pPr>
              <w:widowControl w:val="0"/>
              <w:autoSpaceDE w:val="0"/>
              <w:autoSpaceDN w:val="0"/>
              <w:spacing w:before="1"/>
              <w:ind w:left="18"/>
              <w:jc w:val="center"/>
              <w:rPr>
                <w:rFonts w:asciiTheme="majorBidi" w:eastAsia="Arial" w:hAnsiTheme="majorBidi" w:cstheme="majorBidi"/>
                <w:sz w:val="28"/>
                <w:szCs w:val="28"/>
              </w:rPr>
            </w:pPr>
            <w:r w:rsidRPr="008471A5">
              <w:rPr>
                <w:rFonts w:asciiTheme="majorBidi" w:eastAsia="Arial" w:hAnsiTheme="majorBidi" w:cstheme="majorBidi"/>
                <w:sz w:val="28"/>
                <w:szCs w:val="28"/>
                <w:rtl/>
                <w:lang w:bidi="fa-IR"/>
              </w:rPr>
              <w:t>۱</w:t>
            </w:r>
          </w:p>
        </w:tc>
        <w:tc>
          <w:tcPr>
            <w:tcW w:w="2534" w:type="dxa"/>
            <w:tcBorders>
              <w:top w:val="single" w:sz="4" w:space="0" w:color="000000"/>
              <w:left w:val="single" w:sz="4" w:space="0" w:color="000000"/>
              <w:bottom w:val="single" w:sz="4" w:space="0" w:color="000000"/>
              <w:right w:val="single" w:sz="4" w:space="0" w:color="000000"/>
            </w:tcBorders>
            <w:hideMark/>
          </w:tcPr>
          <w:p w14:paraId="10F15793" w14:textId="77777777" w:rsidR="005770A4" w:rsidRPr="008471A5" w:rsidRDefault="005770A4">
            <w:pPr>
              <w:widowControl w:val="0"/>
              <w:autoSpaceDE w:val="0"/>
              <w:autoSpaceDN w:val="0"/>
              <w:bidi/>
              <w:spacing w:before="1"/>
              <w:ind w:left="176" w:right="188"/>
              <w:jc w:val="center"/>
              <w:rPr>
                <w:rFonts w:asciiTheme="majorBidi" w:eastAsia="Arial" w:hAnsiTheme="majorBidi" w:cstheme="majorBidi"/>
                <w:sz w:val="28"/>
                <w:szCs w:val="28"/>
              </w:rPr>
            </w:pPr>
            <w:r w:rsidRPr="008471A5">
              <w:rPr>
                <w:rFonts w:asciiTheme="majorBidi" w:eastAsia="Arial" w:hAnsiTheme="majorBidi" w:cstheme="majorBidi"/>
                <w:sz w:val="28"/>
                <w:szCs w:val="28"/>
                <w:rtl/>
              </w:rPr>
              <w:t>ﺳﺎﻋﺔ</w:t>
            </w:r>
          </w:p>
        </w:tc>
        <w:tc>
          <w:tcPr>
            <w:tcW w:w="1852" w:type="dxa"/>
            <w:tcBorders>
              <w:top w:val="single" w:sz="4" w:space="0" w:color="000000"/>
              <w:left w:val="single" w:sz="4" w:space="0" w:color="000000"/>
              <w:bottom w:val="single" w:sz="4" w:space="0" w:color="000000"/>
              <w:right w:val="single" w:sz="4" w:space="0" w:color="000000"/>
            </w:tcBorders>
            <w:hideMark/>
          </w:tcPr>
          <w:p w14:paraId="15B94FED" w14:textId="77777777" w:rsidR="005770A4" w:rsidRPr="008471A5" w:rsidRDefault="005770A4">
            <w:pPr>
              <w:widowControl w:val="0"/>
              <w:autoSpaceDE w:val="0"/>
              <w:autoSpaceDN w:val="0"/>
              <w:bidi/>
              <w:spacing w:before="1"/>
              <w:ind w:left="151" w:right="167"/>
              <w:jc w:val="center"/>
              <w:rPr>
                <w:rFonts w:asciiTheme="majorBidi" w:eastAsia="Arial" w:hAnsiTheme="majorBidi" w:cstheme="majorBidi"/>
                <w:sz w:val="28"/>
                <w:szCs w:val="28"/>
              </w:rPr>
            </w:pPr>
            <w:r w:rsidRPr="008471A5">
              <w:rPr>
                <w:rFonts w:asciiTheme="majorBidi" w:eastAsia="Arial" w:hAnsiTheme="majorBidi" w:cstheme="majorBidi"/>
                <w:sz w:val="28"/>
                <w:szCs w:val="28"/>
                <w:rtl/>
              </w:rPr>
              <w:t>اﻟﻣﺣﺎﺿرة</w:t>
            </w:r>
          </w:p>
        </w:tc>
      </w:tr>
      <w:tr w:rsidR="005770A4" w:rsidRPr="008471A5" w14:paraId="1AE72765" w14:textId="77777777" w:rsidTr="005770A4">
        <w:trPr>
          <w:trHeight w:val="369"/>
          <w:jc w:val="center"/>
        </w:trPr>
        <w:tc>
          <w:tcPr>
            <w:tcW w:w="2060" w:type="dxa"/>
            <w:tcBorders>
              <w:top w:val="single" w:sz="4" w:space="0" w:color="000000"/>
              <w:left w:val="single" w:sz="4" w:space="0" w:color="000000"/>
              <w:bottom w:val="single" w:sz="4" w:space="0" w:color="000000"/>
              <w:right w:val="single" w:sz="4" w:space="0" w:color="000000"/>
            </w:tcBorders>
            <w:hideMark/>
          </w:tcPr>
          <w:p w14:paraId="71C13539" w14:textId="77777777" w:rsidR="005770A4" w:rsidRPr="008471A5" w:rsidRDefault="005770A4">
            <w:pPr>
              <w:widowControl w:val="0"/>
              <w:autoSpaceDE w:val="0"/>
              <w:autoSpaceDN w:val="0"/>
              <w:spacing w:line="321" w:lineRule="exact"/>
              <w:ind w:left="18"/>
              <w:jc w:val="center"/>
              <w:rPr>
                <w:rFonts w:asciiTheme="majorBidi" w:eastAsia="Arial" w:hAnsiTheme="majorBidi" w:cstheme="majorBidi"/>
                <w:sz w:val="28"/>
                <w:szCs w:val="28"/>
              </w:rPr>
            </w:pPr>
            <w:r w:rsidRPr="008471A5">
              <w:rPr>
                <w:rFonts w:asciiTheme="majorBidi" w:eastAsia="Arial" w:hAnsiTheme="majorBidi" w:cstheme="majorBidi"/>
                <w:sz w:val="28"/>
                <w:szCs w:val="28"/>
                <w:rtl/>
                <w:lang w:bidi="fa-IR"/>
              </w:rPr>
              <w:t>۱</w:t>
            </w:r>
          </w:p>
        </w:tc>
        <w:tc>
          <w:tcPr>
            <w:tcW w:w="2534" w:type="dxa"/>
            <w:tcBorders>
              <w:top w:val="single" w:sz="4" w:space="0" w:color="000000"/>
              <w:left w:val="single" w:sz="4" w:space="0" w:color="000000"/>
              <w:bottom w:val="single" w:sz="4" w:space="0" w:color="000000"/>
              <w:right w:val="single" w:sz="4" w:space="0" w:color="000000"/>
            </w:tcBorders>
            <w:hideMark/>
          </w:tcPr>
          <w:p w14:paraId="1C23C8E1" w14:textId="77777777" w:rsidR="005770A4" w:rsidRPr="008471A5" w:rsidRDefault="005770A4">
            <w:pPr>
              <w:widowControl w:val="0"/>
              <w:autoSpaceDE w:val="0"/>
              <w:autoSpaceDN w:val="0"/>
              <w:bidi/>
              <w:spacing w:line="321" w:lineRule="exact"/>
              <w:ind w:left="178" w:right="188"/>
              <w:jc w:val="center"/>
              <w:rPr>
                <w:rFonts w:asciiTheme="majorBidi" w:eastAsia="Arial" w:hAnsiTheme="majorBidi" w:cstheme="majorBidi"/>
                <w:sz w:val="28"/>
                <w:szCs w:val="28"/>
              </w:rPr>
            </w:pPr>
            <w:r w:rsidRPr="008471A5">
              <w:rPr>
                <w:rFonts w:asciiTheme="majorBidi" w:eastAsia="Arial" w:hAnsiTheme="majorBidi" w:cstheme="majorBidi"/>
                <w:sz w:val="28"/>
                <w:szCs w:val="28"/>
                <w:rtl/>
              </w:rPr>
              <w:t>ﺳﺎﻋﺗﯾن أو ﺛﻼث ﺳﺎﻋﺎت</w:t>
            </w:r>
          </w:p>
        </w:tc>
        <w:tc>
          <w:tcPr>
            <w:tcW w:w="1852" w:type="dxa"/>
            <w:tcBorders>
              <w:top w:val="single" w:sz="4" w:space="0" w:color="000000"/>
              <w:left w:val="single" w:sz="4" w:space="0" w:color="000000"/>
              <w:bottom w:val="single" w:sz="4" w:space="0" w:color="000000"/>
              <w:right w:val="single" w:sz="4" w:space="0" w:color="000000"/>
            </w:tcBorders>
            <w:hideMark/>
          </w:tcPr>
          <w:p w14:paraId="23DE1C0F" w14:textId="77777777" w:rsidR="005770A4" w:rsidRPr="008471A5" w:rsidRDefault="005770A4">
            <w:pPr>
              <w:widowControl w:val="0"/>
              <w:autoSpaceDE w:val="0"/>
              <w:autoSpaceDN w:val="0"/>
              <w:bidi/>
              <w:spacing w:line="321" w:lineRule="exact"/>
              <w:ind w:left="153" w:right="167"/>
              <w:jc w:val="center"/>
              <w:rPr>
                <w:rFonts w:asciiTheme="majorBidi" w:eastAsia="Arial" w:hAnsiTheme="majorBidi" w:cstheme="majorBidi"/>
                <w:sz w:val="28"/>
                <w:szCs w:val="28"/>
              </w:rPr>
            </w:pPr>
            <w:r w:rsidRPr="008471A5">
              <w:rPr>
                <w:rFonts w:asciiTheme="majorBidi" w:eastAsia="Arial" w:hAnsiTheme="majorBidi" w:cstheme="majorBidi"/>
                <w:sz w:val="28"/>
                <w:szCs w:val="28"/>
                <w:rtl/>
              </w:rPr>
              <w:t>ﺣﺻص اﻟﺗﻣﺎرﯾن</w:t>
            </w:r>
          </w:p>
        </w:tc>
      </w:tr>
      <w:tr w:rsidR="005770A4" w:rsidRPr="008471A5" w14:paraId="0D94F9F6" w14:textId="77777777" w:rsidTr="005770A4">
        <w:trPr>
          <w:trHeight w:val="371"/>
          <w:jc w:val="center"/>
        </w:trPr>
        <w:tc>
          <w:tcPr>
            <w:tcW w:w="2060" w:type="dxa"/>
            <w:tcBorders>
              <w:top w:val="single" w:sz="4" w:space="0" w:color="000000"/>
              <w:left w:val="single" w:sz="4" w:space="0" w:color="000000"/>
              <w:bottom w:val="single" w:sz="4" w:space="0" w:color="000000"/>
              <w:right w:val="single" w:sz="4" w:space="0" w:color="000000"/>
            </w:tcBorders>
            <w:hideMark/>
          </w:tcPr>
          <w:p w14:paraId="30DF0D28" w14:textId="77777777" w:rsidR="005770A4" w:rsidRPr="008471A5" w:rsidRDefault="005770A4">
            <w:pPr>
              <w:widowControl w:val="0"/>
              <w:autoSpaceDE w:val="0"/>
              <w:autoSpaceDN w:val="0"/>
              <w:spacing w:before="1"/>
              <w:ind w:left="18"/>
              <w:jc w:val="center"/>
              <w:rPr>
                <w:rFonts w:asciiTheme="majorBidi" w:eastAsia="Arial" w:hAnsiTheme="majorBidi" w:cstheme="majorBidi"/>
                <w:sz w:val="28"/>
                <w:szCs w:val="28"/>
              </w:rPr>
            </w:pPr>
            <w:r w:rsidRPr="008471A5">
              <w:rPr>
                <w:rFonts w:asciiTheme="majorBidi" w:eastAsia="Arial" w:hAnsiTheme="majorBidi" w:cstheme="majorBidi"/>
                <w:sz w:val="28"/>
                <w:szCs w:val="28"/>
                <w:rtl/>
                <w:lang w:bidi="fa-IR"/>
              </w:rPr>
              <w:t>۱</w:t>
            </w:r>
          </w:p>
        </w:tc>
        <w:tc>
          <w:tcPr>
            <w:tcW w:w="2534" w:type="dxa"/>
            <w:tcBorders>
              <w:top w:val="single" w:sz="4" w:space="0" w:color="000000"/>
              <w:left w:val="single" w:sz="4" w:space="0" w:color="000000"/>
              <w:bottom w:val="single" w:sz="4" w:space="0" w:color="000000"/>
              <w:right w:val="single" w:sz="4" w:space="0" w:color="000000"/>
            </w:tcBorders>
            <w:hideMark/>
          </w:tcPr>
          <w:p w14:paraId="78088B99" w14:textId="77777777" w:rsidR="005770A4" w:rsidRPr="008471A5" w:rsidRDefault="005770A4">
            <w:pPr>
              <w:widowControl w:val="0"/>
              <w:autoSpaceDE w:val="0"/>
              <w:autoSpaceDN w:val="0"/>
              <w:bidi/>
              <w:spacing w:before="1"/>
              <w:ind w:left="178" w:right="188"/>
              <w:jc w:val="center"/>
              <w:rPr>
                <w:rFonts w:asciiTheme="majorBidi" w:eastAsia="Arial" w:hAnsiTheme="majorBidi" w:cstheme="majorBidi"/>
                <w:sz w:val="28"/>
                <w:szCs w:val="28"/>
              </w:rPr>
            </w:pPr>
            <w:r w:rsidRPr="008471A5">
              <w:rPr>
                <w:rFonts w:asciiTheme="majorBidi" w:eastAsia="Arial" w:hAnsiTheme="majorBidi" w:cstheme="majorBidi"/>
                <w:sz w:val="28"/>
                <w:szCs w:val="28"/>
                <w:rtl/>
              </w:rPr>
              <w:t>ﺳﺎﻋﺗﯾن أو ﺛﻼث ﺳﺎﻋﺎت</w:t>
            </w:r>
          </w:p>
        </w:tc>
        <w:tc>
          <w:tcPr>
            <w:tcW w:w="1852" w:type="dxa"/>
            <w:tcBorders>
              <w:top w:val="single" w:sz="4" w:space="0" w:color="000000"/>
              <w:left w:val="single" w:sz="4" w:space="0" w:color="000000"/>
              <w:bottom w:val="single" w:sz="4" w:space="0" w:color="000000"/>
              <w:right w:val="single" w:sz="4" w:space="0" w:color="000000"/>
            </w:tcBorders>
            <w:hideMark/>
          </w:tcPr>
          <w:p w14:paraId="7AE06523" w14:textId="77777777" w:rsidR="005770A4" w:rsidRPr="008471A5" w:rsidRDefault="005770A4">
            <w:pPr>
              <w:widowControl w:val="0"/>
              <w:autoSpaceDE w:val="0"/>
              <w:autoSpaceDN w:val="0"/>
              <w:bidi/>
              <w:spacing w:before="1"/>
              <w:ind w:left="151" w:right="167"/>
              <w:jc w:val="center"/>
              <w:rPr>
                <w:rFonts w:asciiTheme="majorBidi" w:eastAsia="Arial" w:hAnsiTheme="majorBidi" w:cstheme="majorBidi"/>
                <w:sz w:val="28"/>
                <w:szCs w:val="28"/>
              </w:rPr>
            </w:pPr>
            <w:r w:rsidRPr="008471A5">
              <w:rPr>
                <w:rFonts w:asciiTheme="majorBidi" w:eastAsia="Arial" w:hAnsiTheme="majorBidi" w:cstheme="majorBidi"/>
                <w:sz w:val="28"/>
                <w:szCs w:val="28"/>
                <w:rtl/>
              </w:rPr>
              <w:t>ﺣﺻص اﻟﻣﻌﺎﻣل</w:t>
            </w:r>
          </w:p>
        </w:tc>
      </w:tr>
    </w:tbl>
    <w:p w14:paraId="27460ACA" w14:textId="77777777" w:rsidR="005770A4" w:rsidRPr="008471A5" w:rsidRDefault="005770A4" w:rsidP="005770A4">
      <w:pPr>
        <w:bidi/>
        <w:jc w:val="both"/>
        <w:rPr>
          <w:rFonts w:asciiTheme="majorBidi" w:hAnsiTheme="majorBidi" w:cstheme="majorBidi"/>
          <w:sz w:val="28"/>
          <w:szCs w:val="28"/>
          <w:lang w:eastAsia="en-GB"/>
        </w:rPr>
      </w:pPr>
      <w:r w:rsidRPr="008471A5">
        <w:rPr>
          <w:rFonts w:asciiTheme="majorBidi" w:hAnsiTheme="majorBidi" w:cstheme="majorBidi"/>
          <w:sz w:val="28"/>
          <w:szCs w:val="28"/>
          <w:rtl/>
        </w:rPr>
        <w:t>ح- يتم تشعيب (تقسيم) الطلاب داخل الكلية بعد إنتهاء المستوى الثاني طبقاً للمعايير التي يحددها مجلس الكلية.</w:t>
      </w:r>
    </w:p>
    <w:p w14:paraId="4518B89B" w14:textId="3906C334" w:rsidR="005770A4" w:rsidRPr="008471A5" w:rsidRDefault="005770A4" w:rsidP="005770A4">
      <w:pPr>
        <w:bidi/>
        <w:jc w:val="both"/>
        <w:rPr>
          <w:rFonts w:asciiTheme="majorBidi" w:hAnsiTheme="majorBidi" w:cstheme="majorBidi"/>
          <w:sz w:val="28"/>
          <w:szCs w:val="28"/>
        </w:rPr>
      </w:pPr>
      <w:r w:rsidRPr="008471A5">
        <w:rPr>
          <w:rFonts w:asciiTheme="majorBidi" w:hAnsiTheme="majorBidi" w:cstheme="majorBidi"/>
          <w:sz w:val="28"/>
          <w:szCs w:val="28"/>
          <w:rtl/>
        </w:rPr>
        <w:t xml:space="preserve">ط- ﯾﺗطﻠب اﻟﺣﺻول ﻋﻠﻰ اﻟﺑﻛﺎﻟورﯾوس أن ﯾﺟﺗﺎز اﻟطﺎﻟب ﺑﻧﺟﺎح عدد </w:t>
      </w:r>
      <w:r w:rsidR="00000D3D" w:rsidRPr="008471A5">
        <w:rPr>
          <w:rFonts w:asciiTheme="majorBidi" w:hAnsiTheme="majorBidi" w:cstheme="majorBidi"/>
          <w:sz w:val="28"/>
          <w:szCs w:val="28"/>
        </w:rPr>
        <w:t>144</w:t>
      </w:r>
      <w:r w:rsidRPr="008471A5">
        <w:rPr>
          <w:rFonts w:asciiTheme="majorBidi" w:hAnsiTheme="majorBidi" w:cstheme="majorBidi"/>
          <w:sz w:val="28"/>
          <w:szCs w:val="28"/>
          <w:rtl/>
        </w:rPr>
        <w:t xml:space="preserve"> ﺳﺎﻋﺔ ﻣﻌﺗﻣدة في ﺳﺗﺔ ﻓﺻول ﻧظﺎﻣﯾﺔ (ﺧرﯾف ورﺑﯾﻊ) ﻋﻠﻰ اﻷﻗل </w:t>
      </w:r>
      <w:r w:rsidR="00000D3D" w:rsidRPr="008471A5">
        <w:rPr>
          <w:rFonts w:asciiTheme="majorBidi" w:hAnsiTheme="majorBidi" w:cstheme="majorBidi"/>
          <w:sz w:val="28"/>
          <w:szCs w:val="28"/>
          <w:rtl/>
        </w:rPr>
        <w:t>متضمنة متطلبات الجامعة وساعات التدريب الصيفى يجب إجتيازها</w:t>
      </w:r>
      <w:r w:rsidRPr="008471A5">
        <w:rPr>
          <w:rFonts w:asciiTheme="majorBidi" w:hAnsiTheme="majorBidi" w:cstheme="majorBidi"/>
          <w:sz w:val="28"/>
          <w:szCs w:val="28"/>
          <w:rtl/>
        </w:rPr>
        <w:t xml:space="preserve">. </w:t>
      </w:r>
      <w:r w:rsidRPr="008471A5">
        <w:rPr>
          <w:rFonts w:asciiTheme="majorBidi" w:hAnsiTheme="majorBidi" w:cstheme="majorBidi"/>
          <w:sz w:val="28"/>
          <w:szCs w:val="28"/>
        </w:rPr>
        <w:t xml:space="preserve"> </w:t>
      </w:r>
    </w:p>
    <w:p w14:paraId="606EE840" w14:textId="2CA9B2BA" w:rsidR="005770A4" w:rsidRPr="008471A5" w:rsidRDefault="005770A4" w:rsidP="005770A4">
      <w:pPr>
        <w:bidi/>
        <w:jc w:val="both"/>
        <w:rPr>
          <w:rFonts w:asciiTheme="majorBidi" w:hAnsiTheme="majorBidi" w:cstheme="majorBidi"/>
          <w:sz w:val="28"/>
          <w:szCs w:val="28"/>
        </w:rPr>
      </w:pPr>
      <w:r w:rsidRPr="008471A5">
        <w:rPr>
          <w:rFonts w:asciiTheme="majorBidi" w:hAnsiTheme="majorBidi" w:cstheme="majorBidi"/>
          <w:sz w:val="28"/>
          <w:szCs w:val="28"/>
          <w:rtl/>
        </w:rPr>
        <w:t>ي - يتدرج الطالب في الدراسة طبقاً للخطة الدراسية المعتمدة للبرنامج الدراسي على النحو التالي:</w:t>
      </w:r>
    </w:p>
    <w:p w14:paraId="053A5614" w14:textId="2BC18CBE" w:rsidR="008471A5" w:rsidRDefault="008471A5" w:rsidP="008471A5">
      <w:pPr>
        <w:bidi/>
        <w:jc w:val="both"/>
        <w:rPr>
          <w:rFonts w:asciiTheme="majorBidi" w:hAnsiTheme="majorBidi" w:cstheme="majorBidi"/>
          <w:sz w:val="28"/>
          <w:szCs w:val="28"/>
        </w:rPr>
      </w:pPr>
    </w:p>
    <w:p w14:paraId="3B412CD7" w14:textId="4E620973" w:rsidR="008471A5" w:rsidRDefault="008471A5" w:rsidP="008471A5">
      <w:pPr>
        <w:bidi/>
        <w:jc w:val="both"/>
        <w:rPr>
          <w:rFonts w:asciiTheme="majorBidi" w:hAnsiTheme="majorBidi" w:cstheme="majorBidi"/>
          <w:sz w:val="28"/>
          <w:szCs w:val="28"/>
        </w:rPr>
      </w:pPr>
    </w:p>
    <w:p w14:paraId="22115659" w14:textId="0E2A5872" w:rsidR="008471A5" w:rsidRDefault="008471A5" w:rsidP="008471A5">
      <w:pPr>
        <w:bidi/>
        <w:jc w:val="both"/>
        <w:rPr>
          <w:rFonts w:asciiTheme="majorBidi" w:hAnsiTheme="majorBidi" w:cstheme="majorBidi"/>
          <w:sz w:val="28"/>
          <w:szCs w:val="28"/>
        </w:rPr>
      </w:pPr>
    </w:p>
    <w:p w14:paraId="098FC52A" w14:textId="6B8B9520" w:rsidR="008471A5" w:rsidRDefault="008471A5" w:rsidP="008471A5">
      <w:pPr>
        <w:bidi/>
        <w:jc w:val="both"/>
        <w:rPr>
          <w:rFonts w:asciiTheme="majorBidi" w:hAnsiTheme="majorBidi" w:cstheme="majorBidi"/>
          <w:sz w:val="28"/>
          <w:szCs w:val="28"/>
        </w:rPr>
      </w:pPr>
    </w:p>
    <w:p w14:paraId="64E4E7A8" w14:textId="3C97FBC3" w:rsidR="008471A5" w:rsidRDefault="008471A5" w:rsidP="008471A5">
      <w:pPr>
        <w:bidi/>
        <w:jc w:val="both"/>
        <w:rPr>
          <w:rFonts w:asciiTheme="majorBidi" w:hAnsiTheme="majorBidi" w:cstheme="majorBidi"/>
          <w:sz w:val="28"/>
          <w:szCs w:val="28"/>
        </w:rPr>
      </w:pPr>
    </w:p>
    <w:p w14:paraId="2DA2389D" w14:textId="4362B188" w:rsidR="008471A5" w:rsidRDefault="008471A5" w:rsidP="008471A5">
      <w:pPr>
        <w:bidi/>
        <w:jc w:val="both"/>
        <w:rPr>
          <w:rFonts w:asciiTheme="majorBidi" w:hAnsiTheme="majorBidi" w:cstheme="majorBidi"/>
          <w:sz w:val="28"/>
          <w:szCs w:val="28"/>
        </w:rPr>
      </w:pPr>
    </w:p>
    <w:p w14:paraId="3C4187B9" w14:textId="39008B77" w:rsidR="008471A5" w:rsidRDefault="008471A5" w:rsidP="008471A5">
      <w:pPr>
        <w:bidi/>
        <w:jc w:val="both"/>
        <w:rPr>
          <w:rFonts w:asciiTheme="majorBidi" w:hAnsiTheme="majorBidi" w:cstheme="majorBidi"/>
          <w:sz w:val="28"/>
          <w:szCs w:val="28"/>
        </w:rPr>
      </w:pPr>
    </w:p>
    <w:p w14:paraId="64F3241A" w14:textId="5EBCEB69" w:rsidR="008471A5" w:rsidRDefault="008471A5" w:rsidP="008471A5">
      <w:pPr>
        <w:bidi/>
        <w:jc w:val="both"/>
        <w:rPr>
          <w:rFonts w:asciiTheme="majorBidi" w:hAnsiTheme="majorBidi" w:cstheme="majorBidi"/>
          <w:sz w:val="28"/>
          <w:szCs w:val="28"/>
        </w:rPr>
      </w:pPr>
    </w:p>
    <w:p w14:paraId="109FFF8D" w14:textId="651B86FB" w:rsidR="008471A5" w:rsidRDefault="008471A5" w:rsidP="008471A5">
      <w:pPr>
        <w:bidi/>
        <w:jc w:val="both"/>
        <w:rPr>
          <w:rFonts w:asciiTheme="majorBidi" w:hAnsiTheme="majorBidi" w:cstheme="majorBidi"/>
          <w:sz w:val="28"/>
          <w:szCs w:val="28"/>
        </w:rPr>
      </w:pPr>
    </w:p>
    <w:p w14:paraId="6C164550" w14:textId="2D6E111D" w:rsidR="008471A5" w:rsidRDefault="008471A5" w:rsidP="008471A5">
      <w:pPr>
        <w:bidi/>
        <w:jc w:val="both"/>
        <w:rPr>
          <w:rFonts w:asciiTheme="majorBidi" w:hAnsiTheme="majorBidi" w:cstheme="majorBidi"/>
          <w:sz w:val="28"/>
          <w:szCs w:val="28"/>
        </w:rPr>
      </w:pPr>
    </w:p>
    <w:p w14:paraId="72935388" w14:textId="18F88BFC" w:rsidR="008471A5" w:rsidRDefault="008471A5" w:rsidP="008471A5">
      <w:pPr>
        <w:bidi/>
        <w:jc w:val="both"/>
        <w:rPr>
          <w:rFonts w:asciiTheme="majorBidi" w:hAnsiTheme="majorBidi" w:cstheme="majorBidi"/>
          <w:sz w:val="28"/>
          <w:szCs w:val="28"/>
        </w:rPr>
      </w:pPr>
    </w:p>
    <w:p w14:paraId="121EF487" w14:textId="48979870" w:rsidR="008471A5" w:rsidRDefault="008471A5" w:rsidP="008471A5">
      <w:pPr>
        <w:bidi/>
        <w:jc w:val="both"/>
        <w:rPr>
          <w:rFonts w:asciiTheme="majorBidi" w:hAnsiTheme="majorBidi" w:cstheme="majorBidi"/>
          <w:sz w:val="28"/>
          <w:szCs w:val="28"/>
        </w:rPr>
      </w:pPr>
    </w:p>
    <w:p w14:paraId="7ABFDFC5" w14:textId="77777777" w:rsidR="008471A5" w:rsidRPr="008471A5" w:rsidRDefault="008471A5" w:rsidP="008471A5">
      <w:pPr>
        <w:bidi/>
        <w:jc w:val="both"/>
        <w:rPr>
          <w:rFonts w:asciiTheme="majorBidi" w:hAnsiTheme="majorBidi" w:cstheme="majorBidi"/>
          <w:sz w:val="28"/>
          <w:szCs w:val="28"/>
          <w:rtl/>
        </w:rPr>
      </w:pPr>
    </w:p>
    <w:p w14:paraId="19D0C634" w14:textId="77777777" w:rsidR="005770A4" w:rsidRPr="008471A5" w:rsidRDefault="005770A4" w:rsidP="005770A4">
      <w:pPr>
        <w:bidi/>
        <w:jc w:val="both"/>
        <w:rPr>
          <w:rFonts w:asciiTheme="majorBidi" w:hAnsiTheme="majorBidi" w:cstheme="majorBidi"/>
          <w:sz w:val="28"/>
          <w:szCs w:val="28"/>
        </w:rPr>
      </w:pPr>
    </w:p>
    <w:tbl>
      <w:tblPr>
        <w:tblStyle w:val="43"/>
        <w:bidiVisual/>
        <w:tblW w:w="9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7"/>
        <w:gridCol w:w="984"/>
        <w:gridCol w:w="1038"/>
        <w:gridCol w:w="1078"/>
        <w:gridCol w:w="959"/>
        <w:gridCol w:w="1114"/>
        <w:gridCol w:w="1274"/>
        <w:gridCol w:w="1216"/>
      </w:tblGrid>
      <w:tr w:rsidR="005770A4" w:rsidRPr="008471A5" w14:paraId="20A73DCD" w14:textId="77777777" w:rsidTr="005770A4">
        <w:trPr>
          <w:trHeight w:val="558"/>
          <w:jc w:val="center"/>
        </w:trPr>
        <w:tc>
          <w:tcPr>
            <w:tcW w:w="9750" w:type="dxa"/>
            <w:gridSpan w:val="8"/>
            <w:tcBorders>
              <w:top w:val="single" w:sz="4" w:space="0" w:color="000000"/>
              <w:left w:val="single" w:sz="4" w:space="0" w:color="000000"/>
              <w:bottom w:val="single" w:sz="4" w:space="0" w:color="000000"/>
              <w:right w:val="single" w:sz="4" w:space="0" w:color="000000"/>
            </w:tcBorders>
            <w:vAlign w:val="center"/>
            <w:hideMark/>
          </w:tcPr>
          <w:p w14:paraId="79508264" w14:textId="77777777" w:rsidR="005770A4" w:rsidRPr="008471A5" w:rsidRDefault="005770A4">
            <w:pPr>
              <w:bidi/>
              <w:jc w:val="center"/>
              <w:rPr>
                <w:rFonts w:asciiTheme="majorBidi" w:hAnsiTheme="majorBidi" w:cstheme="majorBidi"/>
                <w:bCs/>
                <w:sz w:val="24"/>
                <w:szCs w:val="24"/>
              </w:rPr>
            </w:pPr>
            <w:r w:rsidRPr="008471A5">
              <w:rPr>
                <w:rFonts w:asciiTheme="majorBidi" w:hAnsiTheme="majorBidi" w:cstheme="majorBidi"/>
                <w:bCs/>
                <w:sz w:val="24"/>
                <w:szCs w:val="24"/>
                <w:rtl/>
              </w:rPr>
              <w:lastRenderedPageBreak/>
              <w:t>عدد الساعات المعتمدة لمتطلبات التخرج لنيل درجة البكالوريوس فى الحاسبات والمعلومات برنامج علوم الحاسب</w:t>
            </w:r>
          </w:p>
        </w:tc>
      </w:tr>
      <w:tr w:rsidR="005770A4" w:rsidRPr="008471A5" w14:paraId="1E6C2441" w14:textId="77777777" w:rsidTr="005770A4">
        <w:trPr>
          <w:trHeight w:val="398"/>
          <w:jc w:val="center"/>
        </w:trPr>
        <w:tc>
          <w:tcPr>
            <w:tcW w:w="2087" w:type="dxa"/>
            <w:vMerge w:val="restart"/>
            <w:tcBorders>
              <w:top w:val="single" w:sz="4" w:space="0" w:color="000000"/>
              <w:left w:val="single" w:sz="4" w:space="0" w:color="000000"/>
              <w:bottom w:val="single" w:sz="4" w:space="0" w:color="000000"/>
              <w:right w:val="single" w:sz="4" w:space="0" w:color="000000"/>
            </w:tcBorders>
            <w:vAlign w:val="center"/>
            <w:hideMark/>
          </w:tcPr>
          <w:p w14:paraId="4AFAA488"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tl/>
              </w:rPr>
              <w:t>نوع المتطلب</w:t>
            </w:r>
          </w:p>
        </w:tc>
        <w:tc>
          <w:tcPr>
            <w:tcW w:w="2022" w:type="dxa"/>
            <w:gridSpan w:val="2"/>
            <w:tcBorders>
              <w:top w:val="single" w:sz="4" w:space="0" w:color="000000"/>
              <w:left w:val="single" w:sz="4" w:space="0" w:color="000000"/>
              <w:bottom w:val="single" w:sz="4" w:space="0" w:color="000000"/>
              <w:right w:val="single" w:sz="4" w:space="0" w:color="000000"/>
            </w:tcBorders>
            <w:vAlign w:val="center"/>
            <w:hideMark/>
          </w:tcPr>
          <w:p w14:paraId="0C86E50E"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tl/>
              </w:rPr>
              <w:t>عدد الساعات المعتمدة</w:t>
            </w:r>
          </w:p>
        </w:tc>
        <w:tc>
          <w:tcPr>
            <w:tcW w:w="1078" w:type="dxa"/>
            <w:vMerge w:val="restart"/>
            <w:tcBorders>
              <w:top w:val="single" w:sz="4" w:space="0" w:color="000000"/>
              <w:left w:val="single" w:sz="4" w:space="0" w:color="000000"/>
              <w:bottom w:val="single" w:sz="4" w:space="0" w:color="000000"/>
              <w:right w:val="single" w:sz="4" w:space="0" w:color="000000"/>
            </w:tcBorders>
            <w:vAlign w:val="center"/>
            <w:hideMark/>
          </w:tcPr>
          <w:p w14:paraId="2E0DEFED"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tl/>
              </w:rPr>
              <w:t>المجموع</w:t>
            </w:r>
          </w:p>
        </w:tc>
        <w:tc>
          <w:tcPr>
            <w:tcW w:w="2073" w:type="dxa"/>
            <w:gridSpan w:val="2"/>
            <w:tcBorders>
              <w:top w:val="single" w:sz="4" w:space="0" w:color="000000"/>
              <w:left w:val="single" w:sz="4" w:space="0" w:color="000000"/>
              <w:bottom w:val="single" w:sz="4" w:space="0" w:color="000000"/>
              <w:right w:val="single" w:sz="4" w:space="0" w:color="000000"/>
            </w:tcBorders>
            <w:vAlign w:val="center"/>
            <w:hideMark/>
          </w:tcPr>
          <w:p w14:paraId="67BA2685"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tl/>
              </w:rPr>
              <w:t>عدد المقررات الدراسية</w:t>
            </w:r>
          </w:p>
        </w:tc>
        <w:tc>
          <w:tcPr>
            <w:tcW w:w="1274" w:type="dxa"/>
            <w:vMerge w:val="restart"/>
            <w:tcBorders>
              <w:top w:val="single" w:sz="4" w:space="0" w:color="000000"/>
              <w:left w:val="single" w:sz="4" w:space="0" w:color="000000"/>
              <w:bottom w:val="single" w:sz="4" w:space="0" w:color="000000"/>
              <w:right w:val="single" w:sz="4" w:space="0" w:color="000000"/>
            </w:tcBorders>
            <w:vAlign w:val="center"/>
            <w:hideMark/>
          </w:tcPr>
          <w:p w14:paraId="6B64AAD5"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tl/>
              </w:rPr>
              <w:t>النسب المحققة في اللائحة (%)</w:t>
            </w:r>
          </w:p>
        </w:tc>
        <w:tc>
          <w:tcPr>
            <w:tcW w:w="1216" w:type="dxa"/>
            <w:vMerge w:val="restart"/>
            <w:tcBorders>
              <w:top w:val="single" w:sz="4" w:space="0" w:color="000000"/>
              <w:left w:val="single" w:sz="4" w:space="0" w:color="000000"/>
              <w:bottom w:val="single" w:sz="4" w:space="0" w:color="000000"/>
              <w:right w:val="single" w:sz="4" w:space="0" w:color="000000"/>
            </w:tcBorders>
            <w:vAlign w:val="center"/>
            <w:hideMark/>
          </w:tcPr>
          <w:p w14:paraId="0FFAAA83"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tl/>
              </w:rPr>
              <w:t xml:space="preserve">النسب المسموح بها (%) </w:t>
            </w:r>
            <w:r w:rsidRPr="008471A5">
              <w:rPr>
                <w:rFonts w:asciiTheme="majorBidi" w:hAnsiTheme="majorBidi" w:cstheme="majorBidi"/>
                <w:b/>
                <w:bCs/>
                <w:color w:val="1F497D" w:themeColor="text2"/>
                <w:sz w:val="24"/>
                <w:szCs w:val="24"/>
              </w:rPr>
              <w:t>NARS</w:t>
            </w:r>
          </w:p>
        </w:tc>
      </w:tr>
      <w:tr w:rsidR="005770A4" w:rsidRPr="008471A5" w14:paraId="77D01B04" w14:textId="77777777" w:rsidTr="005770A4">
        <w:trPr>
          <w:trHeight w:val="398"/>
          <w:jc w:val="center"/>
        </w:trPr>
        <w:tc>
          <w:tcPr>
            <w:tcW w:w="9750" w:type="dxa"/>
            <w:vMerge/>
            <w:tcBorders>
              <w:top w:val="single" w:sz="4" w:space="0" w:color="000000"/>
              <w:left w:val="single" w:sz="4" w:space="0" w:color="000000"/>
              <w:bottom w:val="single" w:sz="4" w:space="0" w:color="000000"/>
              <w:right w:val="single" w:sz="4" w:space="0" w:color="000000"/>
            </w:tcBorders>
            <w:vAlign w:val="center"/>
            <w:hideMark/>
          </w:tcPr>
          <w:p w14:paraId="35B7A216" w14:textId="77777777" w:rsidR="005770A4" w:rsidRPr="008471A5" w:rsidRDefault="005770A4">
            <w:pPr>
              <w:rPr>
                <w:rFonts w:asciiTheme="majorBidi" w:hAnsiTheme="majorBidi" w:cstheme="majorBidi"/>
                <w:b/>
                <w:bCs/>
                <w:color w:val="1F497D" w:themeColor="text2"/>
                <w:sz w:val="24"/>
                <w:szCs w:val="24"/>
              </w:rPr>
            </w:pPr>
          </w:p>
        </w:tc>
        <w:tc>
          <w:tcPr>
            <w:tcW w:w="984" w:type="dxa"/>
            <w:tcBorders>
              <w:top w:val="single" w:sz="4" w:space="0" w:color="000000"/>
              <w:left w:val="single" w:sz="4" w:space="0" w:color="000000"/>
              <w:bottom w:val="single" w:sz="4" w:space="0" w:color="000000"/>
              <w:right w:val="single" w:sz="4" w:space="0" w:color="000000"/>
            </w:tcBorders>
            <w:vAlign w:val="center"/>
            <w:hideMark/>
          </w:tcPr>
          <w:p w14:paraId="60D202FA"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tl/>
              </w:rPr>
              <w:t>إجباري</w:t>
            </w:r>
          </w:p>
        </w:tc>
        <w:tc>
          <w:tcPr>
            <w:tcW w:w="1038" w:type="dxa"/>
            <w:tcBorders>
              <w:top w:val="single" w:sz="4" w:space="0" w:color="000000"/>
              <w:left w:val="single" w:sz="4" w:space="0" w:color="000000"/>
              <w:bottom w:val="single" w:sz="4" w:space="0" w:color="000000"/>
              <w:right w:val="single" w:sz="4" w:space="0" w:color="000000"/>
            </w:tcBorders>
            <w:vAlign w:val="center"/>
            <w:hideMark/>
          </w:tcPr>
          <w:p w14:paraId="73C91A9E"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tl/>
              </w:rPr>
              <w:t>اختياري</w:t>
            </w:r>
          </w:p>
        </w:tc>
        <w:tc>
          <w:tcPr>
            <w:tcW w:w="1078" w:type="dxa"/>
            <w:vMerge/>
            <w:tcBorders>
              <w:top w:val="single" w:sz="4" w:space="0" w:color="000000"/>
              <w:left w:val="single" w:sz="4" w:space="0" w:color="000000"/>
              <w:bottom w:val="single" w:sz="4" w:space="0" w:color="000000"/>
              <w:right w:val="single" w:sz="4" w:space="0" w:color="000000"/>
            </w:tcBorders>
            <w:vAlign w:val="center"/>
            <w:hideMark/>
          </w:tcPr>
          <w:p w14:paraId="050F0B86" w14:textId="77777777" w:rsidR="005770A4" w:rsidRPr="008471A5" w:rsidRDefault="005770A4">
            <w:pPr>
              <w:rPr>
                <w:rFonts w:asciiTheme="majorBidi" w:hAnsiTheme="majorBidi" w:cstheme="majorBidi"/>
                <w:b/>
                <w:bCs/>
                <w:color w:val="1F497D" w:themeColor="text2"/>
                <w:sz w:val="24"/>
                <w:szCs w:val="24"/>
              </w:rPr>
            </w:pP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2D39CB5A"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tl/>
              </w:rPr>
              <w:t>إجباري</w:t>
            </w:r>
          </w:p>
        </w:tc>
        <w:tc>
          <w:tcPr>
            <w:tcW w:w="1114" w:type="dxa"/>
            <w:tcBorders>
              <w:top w:val="single" w:sz="4" w:space="0" w:color="000000"/>
              <w:left w:val="single" w:sz="4" w:space="0" w:color="000000"/>
              <w:bottom w:val="single" w:sz="4" w:space="0" w:color="000000"/>
              <w:right w:val="single" w:sz="4" w:space="0" w:color="000000"/>
            </w:tcBorders>
            <w:vAlign w:val="center"/>
            <w:hideMark/>
          </w:tcPr>
          <w:p w14:paraId="1D3B13F7"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tl/>
              </w:rPr>
              <w:t>إختياري</w:t>
            </w:r>
          </w:p>
        </w:tc>
        <w:tc>
          <w:tcPr>
            <w:tcW w:w="1274" w:type="dxa"/>
            <w:vMerge/>
            <w:tcBorders>
              <w:top w:val="single" w:sz="4" w:space="0" w:color="000000"/>
              <w:left w:val="single" w:sz="4" w:space="0" w:color="000000"/>
              <w:bottom w:val="single" w:sz="4" w:space="0" w:color="000000"/>
              <w:right w:val="single" w:sz="4" w:space="0" w:color="000000"/>
            </w:tcBorders>
            <w:vAlign w:val="center"/>
            <w:hideMark/>
          </w:tcPr>
          <w:p w14:paraId="7E799D27" w14:textId="77777777" w:rsidR="005770A4" w:rsidRPr="008471A5" w:rsidRDefault="005770A4">
            <w:pPr>
              <w:rPr>
                <w:rFonts w:asciiTheme="majorBidi" w:hAnsiTheme="majorBidi" w:cstheme="majorBidi"/>
                <w:b/>
                <w:bCs/>
                <w:color w:val="1F497D" w:themeColor="text2"/>
                <w:sz w:val="24"/>
                <w:szCs w:val="24"/>
              </w:rPr>
            </w:pPr>
          </w:p>
        </w:tc>
        <w:tc>
          <w:tcPr>
            <w:tcW w:w="1216" w:type="dxa"/>
            <w:vMerge/>
            <w:tcBorders>
              <w:top w:val="single" w:sz="4" w:space="0" w:color="000000"/>
              <w:left w:val="single" w:sz="4" w:space="0" w:color="000000"/>
              <w:bottom w:val="single" w:sz="4" w:space="0" w:color="000000"/>
              <w:right w:val="single" w:sz="4" w:space="0" w:color="000000"/>
            </w:tcBorders>
            <w:vAlign w:val="center"/>
            <w:hideMark/>
          </w:tcPr>
          <w:p w14:paraId="1A8EEABD" w14:textId="77777777" w:rsidR="005770A4" w:rsidRPr="008471A5" w:rsidRDefault="005770A4">
            <w:pPr>
              <w:rPr>
                <w:rFonts w:asciiTheme="majorBidi" w:hAnsiTheme="majorBidi" w:cstheme="majorBidi"/>
                <w:b/>
                <w:bCs/>
                <w:color w:val="1F497D" w:themeColor="text2"/>
                <w:sz w:val="24"/>
                <w:szCs w:val="24"/>
              </w:rPr>
            </w:pPr>
          </w:p>
        </w:tc>
      </w:tr>
      <w:tr w:rsidR="005770A4" w:rsidRPr="008471A5" w14:paraId="54C4B76A" w14:textId="77777777" w:rsidTr="005770A4">
        <w:trPr>
          <w:trHeight w:val="537"/>
          <w:jc w:val="center"/>
        </w:trPr>
        <w:tc>
          <w:tcPr>
            <w:tcW w:w="2087" w:type="dxa"/>
            <w:tcBorders>
              <w:top w:val="single" w:sz="4" w:space="0" w:color="000000"/>
              <w:left w:val="single" w:sz="4" w:space="0" w:color="000000"/>
              <w:bottom w:val="single" w:sz="4" w:space="0" w:color="000000"/>
              <w:right w:val="single" w:sz="4" w:space="0" w:color="000000"/>
            </w:tcBorders>
            <w:vAlign w:val="center"/>
            <w:hideMark/>
          </w:tcPr>
          <w:p w14:paraId="05A957CD"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tl/>
              </w:rPr>
              <w:t>متطلبات الجامعة</w:t>
            </w:r>
          </w:p>
        </w:tc>
        <w:tc>
          <w:tcPr>
            <w:tcW w:w="984" w:type="dxa"/>
            <w:tcBorders>
              <w:top w:val="single" w:sz="4" w:space="0" w:color="000000"/>
              <w:left w:val="single" w:sz="4" w:space="0" w:color="000000"/>
              <w:bottom w:val="single" w:sz="4" w:space="0" w:color="000000"/>
              <w:right w:val="single" w:sz="4" w:space="0" w:color="000000"/>
            </w:tcBorders>
            <w:vAlign w:val="center"/>
            <w:hideMark/>
          </w:tcPr>
          <w:p w14:paraId="4C9A03F3"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6</w:t>
            </w:r>
          </w:p>
        </w:tc>
        <w:tc>
          <w:tcPr>
            <w:tcW w:w="1038" w:type="dxa"/>
            <w:tcBorders>
              <w:top w:val="single" w:sz="4" w:space="0" w:color="000000"/>
              <w:left w:val="single" w:sz="4" w:space="0" w:color="000000"/>
              <w:bottom w:val="single" w:sz="4" w:space="0" w:color="000000"/>
              <w:right w:val="single" w:sz="4" w:space="0" w:color="000000"/>
            </w:tcBorders>
            <w:vAlign w:val="center"/>
            <w:hideMark/>
          </w:tcPr>
          <w:p w14:paraId="4B966F1F"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w:t>
            </w:r>
          </w:p>
        </w:tc>
        <w:tc>
          <w:tcPr>
            <w:tcW w:w="1078" w:type="dxa"/>
            <w:tcBorders>
              <w:top w:val="single" w:sz="4" w:space="0" w:color="000000"/>
              <w:left w:val="single" w:sz="4" w:space="0" w:color="000000"/>
              <w:bottom w:val="single" w:sz="4" w:space="0" w:color="000000"/>
              <w:right w:val="single" w:sz="4" w:space="0" w:color="000000"/>
            </w:tcBorders>
            <w:vAlign w:val="center"/>
            <w:hideMark/>
          </w:tcPr>
          <w:p w14:paraId="6531DD0A"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6</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44F9AE3C" w14:textId="77777777" w:rsidR="005770A4" w:rsidRPr="008471A5" w:rsidRDefault="005770A4">
            <w:pPr>
              <w:bidi/>
              <w:spacing w:line="360" w:lineRule="auto"/>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3</w:t>
            </w:r>
          </w:p>
        </w:tc>
        <w:tc>
          <w:tcPr>
            <w:tcW w:w="1114" w:type="dxa"/>
            <w:tcBorders>
              <w:top w:val="single" w:sz="4" w:space="0" w:color="000000"/>
              <w:left w:val="single" w:sz="4" w:space="0" w:color="000000"/>
              <w:bottom w:val="single" w:sz="4" w:space="0" w:color="000000"/>
              <w:right w:val="single" w:sz="4" w:space="0" w:color="000000"/>
            </w:tcBorders>
            <w:hideMark/>
          </w:tcPr>
          <w:p w14:paraId="399E1953"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w:t>
            </w:r>
          </w:p>
        </w:tc>
        <w:tc>
          <w:tcPr>
            <w:tcW w:w="1274" w:type="dxa"/>
            <w:tcBorders>
              <w:top w:val="single" w:sz="4" w:space="0" w:color="000000"/>
              <w:left w:val="single" w:sz="4" w:space="0" w:color="000000"/>
              <w:bottom w:val="single" w:sz="4" w:space="0" w:color="000000"/>
              <w:right w:val="single" w:sz="4" w:space="0" w:color="000000"/>
            </w:tcBorders>
            <w:vAlign w:val="center"/>
            <w:hideMark/>
          </w:tcPr>
          <w:p w14:paraId="013E63B7"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%5</w:t>
            </w:r>
          </w:p>
        </w:tc>
        <w:tc>
          <w:tcPr>
            <w:tcW w:w="1216" w:type="dxa"/>
            <w:tcBorders>
              <w:top w:val="single" w:sz="4" w:space="0" w:color="000000"/>
              <w:left w:val="single" w:sz="4" w:space="0" w:color="000000"/>
              <w:bottom w:val="single" w:sz="4" w:space="0" w:color="000000"/>
              <w:right w:val="single" w:sz="4" w:space="0" w:color="000000"/>
            </w:tcBorders>
            <w:vAlign w:val="center"/>
            <w:hideMark/>
          </w:tcPr>
          <w:p w14:paraId="51841FCC"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8-10%</w:t>
            </w:r>
          </w:p>
        </w:tc>
      </w:tr>
      <w:tr w:rsidR="005770A4" w:rsidRPr="008471A5" w14:paraId="1343A21F" w14:textId="77777777" w:rsidTr="005770A4">
        <w:trPr>
          <w:trHeight w:val="537"/>
          <w:jc w:val="center"/>
        </w:trPr>
        <w:tc>
          <w:tcPr>
            <w:tcW w:w="2087" w:type="dxa"/>
            <w:tcBorders>
              <w:top w:val="single" w:sz="4" w:space="0" w:color="000000"/>
              <w:left w:val="single" w:sz="4" w:space="0" w:color="000000"/>
              <w:bottom w:val="single" w:sz="4" w:space="0" w:color="000000"/>
              <w:right w:val="single" w:sz="4" w:space="0" w:color="000000"/>
            </w:tcBorders>
            <w:vAlign w:val="center"/>
            <w:hideMark/>
          </w:tcPr>
          <w:p w14:paraId="19BD4ECD"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tl/>
              </w:rPr>
              <w:t>متطلبات الكلية الرياضيات</w:t>
            </w:r>
          </w:p>
        </w:tc>
        <w:tc>
          <w:tcPr>
            <w:tcW w:w="984" w:type="dxa"/>
            <w:tcBorders>
              <w:top w:val="single" w:sz="4" w:space="0" w:color="000000"/>
              <w:left w:val="single" w:sz="4" w:space="0" w:color="000000"/>
              <w:bottom w:val="single" w:sz="4" w:space="0" w:color="000000"/>
              <w:right w:val="single" w:sz="4" w:space="0" w:color="000000"/>
            </w:tcBorders>
            <w:vAlign w:val="center"/>
            <w:hideMark/>
          </w:tcPr>
          <w:p w14:paraId="0E84DA87"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26</w:t>
            </w:r>
          </w:p>
        </w:tc>
        <w:tc>
          <w:tcPr>
            <w:tcW w:w="1038" w:type="dxa"/>
            <w:tcBorders>
              <w:top w:val="single" w:sz="4" w:space="0" w:color="000000"/>
              <w:left w:val="single" w:sz="4" w:space="0" w:color="000000"/>
              <w:bottom w:val="single" w:sz="4" w:space="0" w:color="000000"/>
              <w:right w:val="single" w:sz="4" w:space="0" w:color="000000"/>
            </w:tcBorders>
            <w:vAlign w:val="center"/>
            <w:hideMark/>
          </w:tcPr>
          <w:p w14:paraId="19C02E88"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w:t>
            </w:r>
          </w:p>
        </w:tc>
        <w:tc>
          <w:tcPr>
            <w:tcW w:w="1078" w:type="dxa"/>
            <w:tcBorders>
              <w:top w:val="single" w:sz="4" w:space="0" w:color="000000"/>
              <w:left w:val="single" w:sz="4" w:space="0" w:color="000000"/>
              <w:bottom w:val="single" w:sz="4" w:space="0" w:color="000000"/>
              <w:right w:val="single" w:sz="4" w:space="0" w:color="000000"/>
            </w:tcBorders>
            <w:vAlign w:val="center"/>
            <w:hideMark/>
          </w:tcPr>
          <w:p w14:paraId="7CC5E7CD"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26</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4F5A9FDA"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9</w:t>
            </w:r>
          </w:p>
        </w:tc>
        <w:tc>
          <w:tcPr>
            <w:tcW w:w="1114" w:type="dxa"/>
            <w:tcBorders>
              <w:top w:val="single" w:sz="4" w:space="0" w:color="000000"/>
              <w:left w:val="single" w:sz="4" w:space="0" w:color="000000"/>
              <w:bottom w:val="single" w:sz="4" w:space="0" w:color="000000"/>
              <w:right w:val="single" w:sz="4" w:space="0" w:color="000000"/>
            </w:tcBorders>
            <w:vAlign w:val="center"/>
            <w:hideMark/>
          </w:tcPr>
          <w:p w14:paraId="62B35C1D"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w:t>
            </w:r>
          </w:p>
        </w:tc>
        <w:tc>
          <w:tcPr>
            <w:tcW w:w="1274" w:type="dxa"/>
            <w:tcBorders>
              <w:top w:val="single" w:sz="4" w:space="0" w:color="000000"/>
              <w:left w:val="single" w:sz="4" w:space="0" w:color="000000"/>
              <w:bottom w:val="single" w:sz="4" w:space="0" w:color="000000"/>
              <w:right w:val="single" w:sz="4" w:space="0" w:color="000000"/>
            </w:tcBorders>
            <w:vAlign w:val="center"/>
            <w:hideMark/>
          </w:tcPr>
          <w:p w14:paraId="15E1B049"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%18.1</w:t>
            </w:r>
          </w:p>
        </w:tc>
        <w:tc>
          <w:tcPr>
            <w:tcW w:w="1216" w:type="dxa"/>
            <w:tcBorders>
              <w:top w:val="single" w:sz="4" w:space="0" w:color="000000"/>
              <w:left w:val="single" w:sz="4" w:space="0" w:color="000000"/>
              <w:bottom w:val="single" w:sz="4" w:space="0" w:color="000000"/>
              <w:right w:val="single" w:sz="4" w:space="0" w:color="000000"/>
            </w:tcBorders>
            <w:vAlign w:val="center"/>
            <w:hideMark/>
          </w:tcPr>
          <w:p w14:paraId="0E349BA4"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16-18%</w:t>
            </w:r>
          </w:p>
        </w:tc>
      </w:tr>
      <w:tr w:rsidR="005770A4" w:rsidRPr="008471A5" w14:paraId="2E967C33" w14:textId="77777777" w:rsidTr="005770A4">
        <w:trPr>
          <w:trHeight w:val="537"/>
          <w:jc w:val="center"/>
        </w:trPr>
        <w:tc>
          <w:tcPr>
            <w:tcW w:w="2087" w:type="dxa"/>
            <w:tcBorders>
              <w:top w:val="single" w:sz="4" w:space="0" w:color="000000"/>
              <w:left w:val="single" w:sz="4" w:space="0" w:color="000000"/>
              <w:bottom w:val="single" w:sz="4" w:space="0" w:color="000000"/>
              <w:right w:val="single" w:sz="4" w:space="0" w:color="000000"/>
            </w:tcBorders>
            <w:vAlign w:val="center"/>
            <w:hideMark/>
          </w:tcPr>
          <w:p w14:paraId="24AF33F0"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tl/>
              </w:rPr>
              <w:t>متطلبات علوم الحاسب الأساسية للبرنامج</w:t>
            </w:r>
          </w:p>
        </w:tc>
        <w:tc>
          <w:tcPr>
            <w:tcW w:w="984" w:type="dxa"/>
            <w:tcBorders>
              <w:top w:val="single" w:sz="4" w:space="0" w:color="000000"/>
              <w:left w:val="single" w:sz="4" w:space="0" w:color="000000"/>
              <w:bottom w:val="single" w:sz="4" w:space="0" w:color="000000"/>
              <w:right w:val="single" w:sz="4" w:space="0" w:color="000000"/>
            </w:tcBorders>
            <w:vAlign w:val="center"/>
            <w:hideMark/>
          </w:tcPr>
          <w:p w14:paraId="70684C43" w14:textId="1EE002EE" w:rsidR="005770A4" w:rsidRPr="008471A5" w:rsidRDefault="00000D3D">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35</w:t>
            </w:r>
          </w:p>
        </w:tc>
        <w:tc>
          <w:tcPr>
            <w:tcW w:w="1038" w:type="dxa"/>
            <w:tcBorders>
              <w:top w:val="single" w:sz="4" w:space="0" w:color="000000"/>
              <w:left w:val="single" w:sz="4" w:space="0" w:color="000000"/>
              <w:bottom w:val="single" w:sz="4" w:space="0" w:color="000000"/>
              <w:right w:val="single" w:sz="4" w:space="0" w:color="000000"/>
            </w:tcBorders>
            <w:vAlign w:val="center"/>
            <w:hideMark/>
          </w:tcPr>
          <w:p w14:paraId="6C428A84"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w:t>
            </w:r>
          </w:p>
        </w:tc>
        <w:tc>
          <w:tcPr>
            <w:tcW w:w="1078" w:type="dxa"/>
            <w:tcBorders>
              <w:top w:val="single" w:sz="4" w:space="0" w:color="000000"/>
              <w:left w:val="single" w:sz="4" w:space="0" w:color="000000"/>
              <w:bottom w:val="single" w:sz="4" w:space="0" w:color="000000"/>
              <w:right w:val="single" w:sz="4" w:space="0" w:color="000000"/>
            </w:tcBorders>
            <w:vAlign w:val="center"/>
            <w:hideMark/>
          </w:tcPr>
          <w:p w14:paraId="4FC8E49C" w14:textId="255265ED" w:rsidR="005770A4" w:rsidRPr="008471A5" w:rsidRDefault="00000D3D">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35</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68F71BD9"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11</w:t>
            </w:r>
          </w:p>
        </w:tc>
        <w:tc>
          <w:tcPr>
            <w:tcW w:w="1114" w:type="dxa"/>
            <w:tcBorders>
              <w:top w:val="single" w:sz="4" w:space="0" w:color="000000"/>
              <w:left w:val="single" w:sz="4" w:space="0" w:color="000000"/>
              <w:bottom w:val="single" w:sz="4" w:space="0" w:color="000000"/>
              <w:right w:val="single" w:sz="4" w:space="0" w:color="000000"/>
            </w:tcBorders>
            <w:vAlign w:val="center"/>
            <w:hideMark/>
          </w:tcPr>
          <w:p w14:paraId="6AF4323D"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w:t>
            </w:r>
          </w:p>
        </w:tc>
        <w:tc>
          <w:tcPr>
            <w:tcW w:w="1274" w:type="dxa"/>
            <w:tcBorders>
              <w:top w:val="single" w:sz="4" w:space="0" w:color="000000"/>
              <w:left w:val="single" w:sz="4" w:space="0" w:color="000000"/>
              <w:bottom w:val="single" w:sz="4" w:space="0" w:color="000000"/>
              <w:right w:val="single" w:sz="4" w:space="0" w:color="000000"/>
            </w:tcBorders>
            <w:vAlign w:val="center"/>
            <w:hideMark/>
          </w:tcPr>
          <w:p w14:paraId="35384945" w14:textId="00172D0D"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w:t>
            </w:r>
            <w:r w:rsidR="00000D3D" w:rsidRPr="008471A5">
              <w:rPr>
                <w:rFonts w:asciiTheme="majorBidi" w:hAnsiTheme="majorBidi" w:cstheme="majorBidi"/>
                <w:b/>
                <w:bCs/>
                <w:color w:val="1F497D" w:themeColor="text2"/>
                <w:sz w:val="24"/>
                <w:szCs w:val="24"/>
              </w:rPr>
              <w:t>24</w:t>
            </w:r>
            <w:r w:rsidRPr="008471A5">
              <w:rPr>
                <w:rFonts w:asciiTheme="majorBidi" w:hAnsiTheme="majorBidi" w:cstheme="majorBidi"/>
                <w:b/>
                <w:bCs/>
                <w:color w:val="1F497D" w:themeColor="text2"/>
                <w:sz w:val="24"/>
                <w:szCs w:val="24"/>
              </w:rPr>
              <w:t>.</w:t>
            </w:r>
            <w:r w:rsidR="00000D3D" w:rsidRPr="008471A5">
              <w:rPr>
                <w:rFonts w:asciiTheme="majorBidi" w:hAnsiTheme="majorBidi" w:cstheme="majorBidi"/>
                <w:b/>
                <w:bCs/>
                <w:color w:val="1F497D" w:themeColor="text2"/>
                <w:sz w:val="24"/>
                <w:szCs w:val="24"/>
              </w:rPr>
              <w:t>3</w:t>
            </w:r>
          </w:p>
        </w:tc>
        <w:tc>
          <w:tcPr>
            <w:tcW w:w="1216" w:type="dxa"/>
            <w:tcBorders>
              <w:top w:val="single" w:sz="4" w:space="0" w:color="000000"/>
              <w:left w:val="single" w:sz="4" w:space="0" w:color="000000"/>
              <w:bottom w:val="single" w:sz="4" w:space="0" w:color="000000"/>
              <w:right w:val="single" w:sz="4" w:space="0" w:color="000000"/>
            </w:tcBorders>
            <w:vAlign w:val="center"/>
            <w:hideMark/>
          </w:tcPr>
          <w:p w14:paraId="4B5FA053"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26-28%</w:t>
            </w:r>
          </w:p>
        </w:tc>
      </w:tr>
      <w:tr w:rsidR="005770A4" w:rsidRPr="008471A5" w14:paraId="757E5A81" w14:textId="77777777" w:rsidTr="005770A4">
        <w:trPr>
          <w:trHeight w:val="537"/>
          <w:jc w:val="center"/>
        </w:trPr>
        <w:tc>
          <w:tcPr>
            <w:tcW w:w="2087" w:type="dxa"/>
            <w:tcBorders>
              <w:top w:val="single" w:sz="4" w:space="0" w:color="000000"/>
              <w:left w:val="single" w:sz="4" w:space="0" w:color="000000"/>
              <w:bottom w:val="single" w:sz="4" w:space="0" w:color="000000"/>
              <w:right w:val="single" w:sz="4" w:space="0" w:color="000000"/>
            </w:tcBorders>
            <w:vAlign w:val="center"/>
            <w:hideMark/>
          </w:tcPr>
          <w:p w14:paraId="5E278784"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tl/>
              </w:rPr>
              <w:t>متطلبات التخصص</w:t>
            </w:r>
          </w:p>
          <w:p w14:paraId="2D86CEBC"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tl/>
              </w:rPr>
              <w:t>إجباري (علوم الحاسب)</w:t>
            </w:r>
          </w:p>
        </w:tc>
        <w:tc>
          <w:tcPr>
            <w:tcW w:w="984" w:type="dxa"/>
            <w:tcBorders>
              <w:top w:val="single" w:sz="4" w:space="0" w:color="000000"/>
              <w:left w:val="single" w:sz="4" w:space="0" w:color="000000"/>
              <w:bottom w:val="single" w:sz="4" w:space="0" w:color="000000"/>
              <w:right w:val="single" w:sz="4" w:space="0" w:color="000000"/>
            </w:tcBorders>
            <w:vAlign w:val="center"/>
            <w:hideMark/>
          </w:tcPr>
          <w:p w14:paraId="27B5DED6" w14:textId="63B32C4E" w:rsidR="005770A4" w:rsidRPr="008471A5" w:rsidRDefault="00000D3D">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47</w:t>
            </w:r>
          </w:p>
        </w:tc>
        <w:tc>
          <w:tcPr>
            <w:tcW w:w="1038" w:type="dxa"/>
            <w:tcBorders>
              <w:top w:val="single" w:sz="4" w:space="0" w:color="000000"/>
              <w:left w:val="single" w:sz="4" w:space="0" w:color="000000"/>
              <w:bottom w:val="single" w:sz="4" w:space="0" w:color="000000"/>
              <w:right w:val="single" w:sz="4" w:space="0" w:color="000000"/>
            </w:tcBorders>
            <w:vAlign w:val="center"/>
            <w:hideMark/>
          </w:tcPr>
          <w:p w14:paraId="073277BC"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w:t>
            </w:r>
          </w:p>
        </w:tc>
        <w:tc>
          <w:tcPr>
            <w:tcW w:w="1078" w:type="dxa"/>
            <w:tcBorders>
              <w:top w:val="single" w:sz="4" w:space="0" w:color="000000"/>
              <w:left w:val="single" w:sz="4" w:space="0" w:color="000000"/>
              <w:bottom w:val="single" w:sz="4" w:space="0" w:color="000000"/>
              <w:right w:val="single" w:sz="4" w:space="0" w:color="000000"/>
            </w:tcBorders>
            <w:vAlign w:val="center"/>
            <w:hideMark/>
          </w:tcPr>
          <w:p w14:paraId="36281F6B" w14:textId="12EC80AE" w:rsidR="005770A4" w:rsidRPr="008471A5" w:rsidRDefault="00000D3D">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47</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3C4A2795" w14:textId="1B2E867F" w:rsidR="005770A4" w:rsidRPr="008471A5" w:rsidRDefault="00000D3D">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15</w:t>
            </w:r>
          </w:p>
        </w:tc>
        <w:tc>
          <w:tcPr>
            <w:tcW w:w="1114" w:type="dxa"/>
            <w:tcBorders>
              <w:top w:val="single" w:sz="4" w:space="0" w:color="000000"/>
              <w:left w:val="single" w:sz="4" w:space="0" w:color="000000"/>
              <w:bottom w:val="single" w:sz="4" w:space="0" w:color="000000"/>
              <w:right w:val="single" w:sz="4" w:space="0" w:color="000000"/>
            </w:tcBorders>
            <w:vAlign w:val="center"/>
            <w:hideMark/>
          </w:tcPr>
          <w:p w14:paraId="03DD658F" w14:textId="77777777" w:rsidR="005770A4" w:rsidRPr="008471A5" w:rsidRDefault="005770A4">
            <w:pPr>
              <w:bidi/>
              <w:jc w:val="center"/>
              <w:rPr>
                <w:rFonts w:asciiTheme="majorBidi" w:hAnsiTheme="majorBidi" w:cstheme="majorBidi"/>
                <w:b/>
                <w:bCs/>
                <w:color w:val="1F497D" w:themeColor="text2"/>
                <w:sz w:val="24"/>
                <w:szCs w:val="24"/>
                <w:lang w:bidi="ar-EG"/>
              </w:rPr>
            </w:pPr>
            <w:r w:rsidRPr="008471A5">
              <w:rPr>
                <w:rFonts w:asciiTheme="majorBidi" w:hAnsiTheme="majorBidi" w:cstheme="majorBidi"/>
                <w:b/>
                <w:bCs/>
                <w:color w:val="1F497D" w:themeColor="text2"/>
                <w:sz w:val="24"/>
                <w:szCs w:val="24"/>
              </w:rPr>
              <w:t>-</w:t>
            </w:r>
          </w:p>
        </w:tc>
        <w:tc>
          <w:tcPr>
            <w:tcW w:w="1274" w:type="dxa"/>
            <w:tcBorders>
              <w:top w:val="single" w:sz="4" w:space="0" w:color="000000"/>
              <w:left w:val="single" w:sz="4" w:space="0" w:color="000000"/>
              <w:bottom w:val="single" w:sz="4" w:space="0" w:color="000000"/>
              <w:right w:val="single" w:sz="4" w:space="0" w:color="000000"/>
            </w:tcBorders>
            <w:vAlign w:val="center"/>
            <w:hideMark/>
          </w:tcPr>
          <w:p w14:paraId="5F8DDE0A" w14:textId="2D4B0EDE" w:rsidR="005770A4" w:rsidRPr="008471A5" w:rsidRDefault="005770A4">
            <w:pPr>
              <w:bidi/>
              <w:jc w:val="center"/>
              <w:rPr>
                <w:rFonts w:asciiTheme="majorBidi" w:hAnsiTheme="majorBidi" w:cstheme="majorBidi"/>
                <w:b/>
                <w:bCs/>
                <w:color w:val="1F497D" w:themeColor="text2"/>
                <w:sz w:val="24"/>
                <w:szCs w:val="24"/>
                <w:rtl/>
              </w:rPr>
            </w:pPr>
            <w:r w:rsidRPr="008471A5">
              <w:rPr>
                <w:rFonts w:asciiTheme="majorBidi" w:hAnsiTheme="majorBidi" w:cstheme="majorBidi"/>
                <w:b/>
                <w:bCs/>
                <w:color w:val="1F497D" w:themeColor="text2"/>
                <w:sz w:val="24"/>
                <w:szCs w:val="24"/>
              </w:rPr>
              <w:t>%</w:t>
            </w:r>
            <w:r w:rsidR="00000D3D" w:rsidRPr="008471A5">
              <w:rPr>
                <w:rFonts w:asciiTheme="majorBidi" w:hAnsiTheme="majorBidi" w:cstheme="majorBidi"/>
                <w:b/>
                <w:bCs/>
                <w:color w:val="1F497D" w:themeColor="text2"/>
                <w:sz w:val="24"/>
                <w:szCs w:val="24"/>
              </w:rPr>
              <w:t>32</w:t>
            </w:r>
          </w:p>
        </w:tc>
        <w:tc>
          <w:tcPr>
            <w:tcW w:w="1216" w:type="dxa"/>
            <w:tcBorders>
              <w:top w:val="single" w:sz="4" w:space="0" w:color="000000"/>
              <w:left w:val="single" w:sz="4" w:space="0" w:color="000000"/>
              <w:bottom w:val="single" w:sz="4" w:space="0" w:color="000000"/>
              <w:right w:val="single" w:sz="4" w:space="0" w:color="000000"/>
            </w:tcBorders>
            <w:vAlign w:val="center"/>
            <w:hideMark/>
          </w:tcPr>
          <w:p w14:paraId="608BFD39"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28-30%</w:t>
            </w:r>
          </w:p>
        </w:tc>
      </w:tr>
      <w:tr w:rsidR="005770A4" w:rsidRPr="008471A5" w14:paraId="40C2E144" w14:textId="77777777" w:rsidTr="005770A4">
        <w:trPr>
          <w:trHeight w:val="537"/>
          <w:jc w:val="center"/>
        </w:trPr>
        <w:tc>
          <w:tcPr>
            <w:tcW w:w="2087" w:type="dxa"/>
            <w:tcBorders>
              <w:top w:val="single" w:sz="4" w:space="0" w:color="000000"/>
              <w:left w:val="single" w:sz="4" w:space="0" w:color="000000"/>
              <w:bottom w:val="single" w:sz="4" w:space="0" w:color="000000"/>
              <w:right w:val="single" w:sz="4" w:space="0" w:color="000000"/>
            </w:tcBorders>
            <w:vAlign w:val="center"/>
            <w:hideMark/>
          </w:tcPr>
          <w:p w14:paraId="0B630F29"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tl/>
              </w:rPr>
              <w:t>متطلبات التخصص اختياري (علوم الحاسب)</w:t>
            </w:r>
          </w:p>
        </w:tc>
        <w:tc>
          <w:tcPr>
            <w:tcW w:w="984" w:type="dxa"/>
            <w:tcBorders>
              <w:top w:val="single" w:sz="4" w:space="0" w:color="000000"/>
              <w:left w:val="single" w:sz="4" w:space="0" w:color="000000"/>
              <w:bottom w:val="single" w:sz="4" w:space="0" w:color="000000"/>
              <w:right w:val="single" w:sz="4" w:space="0" w:color="000000"/>
            </w:tcBorders>
            <w:vAlign w:val="center"/>
            <w:hideMark/>
          </w:tcPr>
          <w:p w14:paraId="72495AF4"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w:t>
            </w:r>
          </w:p>
        </w:tc>
        <w:tc>
          <w:tcPr>
            <w:tcW w:w="1038" w:type="dxa"/>
            <w:tcBorders>
              <w:top w:val="single" w:sz="4" w:space="0" w:color="000000"/>
              <w:left w:val="single" w:sz="4" w:space="0" w:color="000000"/>
              <w:bottom w:val="single" w:sz="4" w:space="0" w:color="000000"/>
              <w:right w:val="single" w:sz="4" w:space="0" w:color="000000"/>
            </w:tcBorders>
            <w:vAlign w:val="center"/>
            <w:hideMark/>
          </w:tcPr>
          <w:p w14:paraId="0333324A"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21</w:t>
            </w:r>
          </w:p>
        </w:tc>
        <w:tc>
          <w:tcPr>
            <w:tcW w:w="1078" w:type="dxa"/>
            <w:tcBorders>
              <w:top w:val="single" w:sz="4" w:space="0" w:color="000000"/>
              <w:left w:val="single" w:sz="4" w:space="0" w:color="000000"/>
              <w:bottom w:val="single" w:sz="4" w:space="0" w:color="000000"/>
              <w:right w:val="single" w:sz="4" w:space="0" w:color="000000"/>
            </w:tcBorders>
            <w:vAlign w:val="center"/>
            <w:hideMark/>
          </w:tcPr>
          <w:p w14:paraId="5E1CE6DF"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21</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15D1D661"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w:t>
            </w:r>
          </w:p>
        </w:tc>
        <w:tc>
          <w:tcPr>
            <w:tcW w:w="1114" w:type="dxa"/>
            <w:tcBorders>
              <w:top w:val="single" w:sz="4" w:space="0" w:color="000000"/>
              <w:left w:val="single" w:sz="4" w:space="0" w:color="000000"/>
              <w:bottom w:val="single" w:sz="4" w:space="0" w:color="000000"/>
              <w:right w:val="single" w:sz="4" w:space="0" w:color="000000"/>
            </w:tcBorders>
            <w:vAlign w:val="center"/>
            <w:hideMark/>
          </w:tcPr>
          <w:p w14:paraId="2E19F7CB"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7</w:t>
            </w:r>
          </w:p>
        </w:tc>
        <w:tc>
          <w:tcPr>
            <w:tcW w:w="1274" w:type="dxa"/>
            <w:tcBorders>
              <w:top w:val="single" w:sz="4" w:space="0" w:color="000000"/>
              <w:left w:val="single" w:sz="4" w:space="0" w:color="000000"/>
              <w:bottom w:val="single" w:sz="4" w:space="0" w:color="000000"/>
              <w:right w:val="single" w:sz="4" w:space="0" w:color="000000"/>
            </w:tcBorders>
            <w:vAlign w:val="center"/>
            <w:hideMark/>
          </w:tcPr>
          <w:p w14:paraId="3543F532" w14:textId="2800C4C8"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w:t>
            </w:r>
            <w:r w:rsidR="00000D3D" w:rsidRPr="008471A5">
              <w:rPr>
                <w:rFonts w:asciiTheme="majorBidi" w:hAnsiTheme="majorBidi" w:cstheme="majorBidi"/>
                <w:b/>
                <w:bCs/>
                <w:color w:val="1F497D" w:themeColor="text2"/>
                <w:sz w:val="24"/>
                <w:szCs w:val="24"/>
              </w:rPr>
              <w:t>14</w:t>
            </w:r>
            <w:r w:rsidRPr="008471A5">
              <w:rPr>
                <w:rFonts w:asciiTheme="majorBidi" w:hAnsiTheme="majorBidi" w:cstheme="majorBidi"/>
                <w:b/>
                <w:bCs/>
                <w:color w:val="1F497D" w:themeColor="text2"/>
                <w:sz w:val="24"/>
                <w:szCs w:val="24"/>
              </w:rPr>
              <w:t>.</w:t>
            </w:r>
            <w:r w:rsidR="00000D3D" w:rsidRPr="008471A5">
              <w:rPr>
                <w:rFonts w:asciiTheme="majorBidi" w:hAnsiTheme="majorBidi" w:cstheme="majorBidi"/>
                <w:b/>
                <w:bCs/>
                <w:color w:val="1F497D" w:themeColor="text2"/>
                <w:sz w:val="24"/>
                <w:szCs w:val="24"/>
              </w:rPr>
              <w:t>6</w:t>
            </w:r>
          </w:p>
        </w:tc>
        <w:tc>
          <w:tcPr>
            <w:tcW w:w="1216" w:type="dxa"/>
            <w:tcBorders>
              <w:top w:val="single" w:sz="4" w:space="0" w:color="000000"/>
              <w:left w:val="single" w:sz="4" w:space="0" w:color="000000"/>
              <w:bottom w:val="single" w:sz="4" w:space="0" w:color="000000"/>
              <w:right w:val="single" w:sz="4" w:space="0" w:color="000000"/>
            </w:tcBorders>
            <w:vAlign w:val="center"/>
            <w:hideMark/>
          </w:tcPr>
          <w:p w14:paraId="0B225FD3"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%16-4</w:t>
            </w:r>
          </w:p>
        </w:tc>
      </w:tr>
      <w:tr w:rsidR="005770A4" w:rsidRPr="008471A5" w14:paraId="06215283" w14:textId="77777777" w:rsidTr="005770A4">
        <w:trPr>
          <w:trHeight w:val="537"/>
          <w:jc w:val="center"/>
        </w:trPr>
        <w:tc>
          <w:tcPr>
            <w:tcW w:w="2087" w:type="dxa"/>
            <w:tcBorders>
              <w:top w:val="single" w:sz="4" w:space="0" w:color="000000"/>
              <w:left w:val="single" w:sz="4" w:space="0" w:color="000000"/>
              <w:bottom w:val="single" w:sz="4" w:space="0" w:color="000000"/>
              <w:right w:val="single" w:sz="4" w:space="0" w:color="000000"/>
            </w:tcBorders>
            <w:vAlign w:val="center"/>
            <w:hideMark/>
          </w:tcPr>
          <w:p w14:paraId="0F48CFB6"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tl/>
              </w:rPr>
              <w:t xml:space="preserve">متطلبات أخرى </w:t>
            </w:r>
            <w:r w:rsidRPr="008471A5">
              <w:rPr>
                <w:rFonts w:asciiTheme="majorBidi" w:hAnsiTheme="majorBidi" w:cstheme="majorBidi"/>
                <w:b/>
                <w:bCs/>
                <w:color w:val="1F497D" w:themeColor="text2"/>
                <w:sz w:val="24"/>
                <w:szCs w:val="24"/>
                <w:rtl/>
              </w:rPr>
              <w:br/>
              <w:t>(مشروع التخرج)</w:t>
            </w:r>
          </w:p>
        </w:tc>
        <w:tc>
          <w:tcPr>
            <w:tcW w:w="984" w:type="dxa"/>
            <w:tcBorders>
              <w:top w:val="single" w:sz="4" w:space="0" w:color="000000"/>
              <w:left w:val="single" w:sz="4" w:space="0" w:color="000000"/>
              <w:bottom w:val="single" w:sz="4" w:space="0" w:color="000000"/>
              <w:right w:val="single" w:sz="4" w:space="0" w:color="000000"/>
            </w:tcBorders>
            <w:vAlign w:val="center"/>
            <w:hideMark/>
          </w:tcPr>
          <w:p w14:paraId="77554312"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6</w:t>
            </w:r>
          </w:p>
        </w:tc>
        <w:tc>
          <w:tcPr>
            <w:tcW w:w="1038" w:type="dxa"/>
            <w:tcBorders>
              <w:top w:val="single" w:sz="4" w:space="0" w:color="000000"/>
              <w:left w:val="single" w:sz="4" w:space="0" w:color="000000"/>
              <w:bottom w:val="single" w:sz="4" w:space="0" w:color="000000"/>
              <w:right w:val="single" w:sz="4" w:space="0" w:color="000000"/>
            </w:tcBorders>
            <w:vAlign w:val="center"/>
            <w:hideMark/>
          </w:tcPr>
          <w:p w14:paraId="1CFAEE18"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tl/>
              </w:rPr>
              <w:t>-</w:t>
            </w:r>
          </w:p>
        </w:tc>
        <w:tc>
          <w:tcPr>
            <w:tcW w:w="1078" w:type="dxa"/>
            <w:tcBorders>
              <w:top w:val="single" w:sz="4" w:space="0" w:color="000000"/>
              <w:left w:val="single" w:sz="4" w:space="0" w:color="000000"/>
              <w:bottom w:val="single" w:sz="4" w:space="0" w:color="000000"/>
              <w:right w:val="single" w:sz="4" w:space="0" w:color="000000"/>
            </w:tcBorders>
            <w:vAlign w:val="center"/>
            <w:hideMark/>
          </w:tcPr>
          <w:p w14:paraId="618CDF91"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6</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74699723" w14:textId="764706BF" w:rsidR="005770A4" w:rsidRPr="008471A5" w:rsidRDefault="00000D3D">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1</w:t>
            </w:r>
          </w:p>
        </w:tc>
        <w:tc>
          <w:tcPr>
            <w:tcW w:w="1114" w:type="dxa"/>
            <w:tcBorders>
              <w:top w:val="single" w:sz="4" w:space="0" w:color="000000"/>
              <w:left w:val="single" w:sz="4" w:space="0" w:color="000000"/>
              <w:bottom w:val="single" w:sz="4" w:space="0" w:color="000000"/>
              <w:right w:val="single" w:sz="4" w:space="0" w:color="000000"/>
            </w:tcBorders>
            <w:vAlign w:val="center"/>
            <w:hideMark/>
          </w:tcPr>
          <w:p w14:paraId="11D81546"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tl/>
              </w:rPr>
              <w:t>-</w:t>
            </w:r>
          </w:p>
        </w:tc>
        <w:tc>
          <w:tcPr>
            <w:tcW w:w="1274" w:type="dxa"/>
            <w:tcBorders>
              <w:top w:val="single" w:sz="4" w:space="0" w:color="000000"/>
              <w:left w:val="single" w:sz="4" w:space="0" w:color="000000"/>
              <w:bottom w:val="single" w:sz="4" w:space="0" w:color="000000"/>
              <w:right w:val="single" w:sz="4" w:space="0" w:color="000000"/>
            </w:tcBorders>
            <w:vAlign w:val="center"/>
            <w:hideMark/>
          </w:tcPr>
          <w:p w14:paraId="29B4E623" w14:textId="3444CF41"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w:t>
            </w:r>
            <w:r w:rsidR="00000D3D" w:rsidRPr="008471A5">
              <w:rPr>
                <w:rFonts w:asciiTheme="majorBidi" w:hAnsiTheme="majorBidi" w:cstheme="majorBidi"/>
                <w:b/>
                <w:bCs/>
                <w:color w:val="1F497D" w:themeColor="text2"/>
                <w:sz w:val="24"/>
                <w:szCs w:val="24"/>
              </w:rPr>
              <w:t>4.1</w:t>
            </w:r>
          </w:p>
        </w:tc>
        <w:tc>
          <w:tcPr>
            <w:tcW w:w="1216" w:type="dxa"/>
            <w:tcBorders>
              <w:top w:val="single" w:sz="4" w:space="0" w:color="000000"/>
              <w:left w:val="single" w:sz="4" w:space="0" w:color="000000"/>
              <w:bottom w:val="single" w:sz="4" w:space="0" w:color="000000"/>
              <w:right w:val="single" w:sz="4" w:space="0" w:color="000000"/>
            </w:tcBorders>
            <w:vAlign w:val="center"/>
            <w:hideMark/>
          </w:tcPr>
          <w:p w14:paraId="1BEDA00A"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3-5%</w:t>
            </w:r>
          </w:p>
        </w:tc>
      </w:tr>
      <w:tr w:rsidR="005770A4" w:rsidRPr="008471A5" w14:paraId="7A12258B" w14:textId="77777777" w:rsidTr="005770A4">
        <w:trPr>
          <w:trHeight w:val="436"/>
          <w:jc w:val="center"/>
        </w:trPr>
        <w:tc>
          <w:tcPr>
            <w:tcW w:w="2087" w:type="dxa"/>
            <w:tcBorders>
              <w:top w:val="single" w:sz="4" w:space="0" w:color="000000"/>
              <w:left w:val="single" w:sz="4" w:space="0" w:color="000000"/>
              <w:bottom w:val="single" w:sz="4" w:space="0" w:color="000000"/>
              <w:right w:val="single" w:sz="4" w:space="0" w:color="000000"/>
            </w:tcBorders>
            <w:vAlign w:val="center"/>
            <w:hideMark/>
          </w:tcPr>
          <w:p w14:paraId="47672BE1"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tl/>
              </w:rPr>
              <w:t>التدريب الصيفي</w:t>
            </w:r>
          </w:p>
        </w:tc>
        <w:tc>
          <w:tcPr>
            <w:tcW w:w="984" w:type="dxa"/>
            <w:tcBorders>
              <w:top w:val="single" w:sz="4" w:space="0" w:color="000000"/>
              <w:left w:val="single" w:sz="4" w:space="0" w:color="000000"/>
              <w:bottom w:val="single" w:sz="4" w:space="0" w:color="000000"/>
              <w:right w:val="single" w:sz="4" w:space="0" w:color="000000"/>
            </w:tcBorders>
            <w:vAlign w:val="center"/>
            <w:hideMark/>
          </w:tcPr>
          <w:p w14:paraId="5C0B2ABB" w14:textId="7EDC0D64" w:rsidR="005770A4" w:rsidRPr="008471A5" w:rsidRDefault="00000D3D">
            <w:pPr>
              <w:bidi/>
              <w:jc w:val="center"/>
              <w:rPr>
                <w:rFonts w:asciiTheme="majorBidi" w:hAnsiTheme="majorBidi" w:cstheme="majorBidi"/>
                <w:b/>
                <w:bCs/>
                <w:color w:val="1F497D" w:themeColor="text2"/>
                <w:sz w:val="24"/>
                <w:szCs w:val="24"/>
                <w:rtl/>
              </w:rPr>
            </w:pPr>
            <w:r w:rsidRPr="008471A5">
              <w:rPr>
                <w:rFonts w:asciiTheme="majorBidi" w:hAnsiTheme="majorBidi" w:cstheme="majorBidi"/>
                <w:b/>
                <w:bCs/>
                <w:color w:val="1F497D" w:themeColor="text2"/>
                <w:sz w:val="24"/>
                <w:szCs w:val="24"/>
              </w:rPr>
              <w:t>3</w:t>
            </w:r>
          </w:p>
        </w:tc>
        <w:tc>
          <w:tcPr>
            <w:tcW w:w="1038" w:type="dxa"/>
            <w:tcBorders>
              <w:top w:val="single" w:sz="4" w:space="0" w:color="000000"/>
              <w:left w:val="single" w:sz="4" w:space="0" w:color="000000"/>
              <w:bottom w:val="single" w:sz="4" w:space="0" w:color="000000"/>
              <w:right w:val="single" w:sz="4" w:space="0" w:color="000000"/>
            </w:tcBorders>
            <w:vAlign w:val="center"/>
            <w:hideMark/>
          </w:tcPr>
          <w:p w14:paraId="33733987"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w:t>
            </w:r>
          </w:p>
        </w:tc>
        <w:tc>
          <w:tcPr>
            <w:tcW w:w="1078" w:type="dxa"/>
            <w:tcBorders>
              <w:top w:val="single" w:sz="4" w:space="0" w:color="000000"/>
              <w:left w:val="single" w:sz="4" w:space="0" w:color="000000"/>
              <w:bottom w:val="single" w:sz="4" w:space="0" w:color="000000"/>
              <w:right w:val="single" w:sz="4" w:space="0" w:color="000000"/>
            </w:tcBorders>
            <w:vAlign w:val="center"/>
            <w:hideMark/>
          </w:tcPr>
          <w:p w14:paraId="6672B19A" w14:textId="324CE308" w:rsidR="005770A4" w:rsidRPr="008471A5" w:rsidRDefault="00000D3D">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3</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59145EAC"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w:t>
            </w:r>
          </w:p>
        </w:tc>
        <w:tc>
          <w:tcPr>
            <w:tcW w:w="1114" w:type="dxa"/>
            <w:tcBorders>
              <w:top w:val="single" w:sz="4" w:space="0" w:color="000000"/>
              <w:left w:val="single" w:sz="4" w:space="0" w:color="000000"/>
              <w:bottom w:val="single" w:sz="4" w:space="0" w:color="000000"/>
              <w:right w:val="single" w:sz="4" w:space="0" w:color="000000"/>
            </w:tcBorders>
            <w:vAlign w:val="center"/>
            <w:hideMark/>
          </w:tcPr>
          <w:p w14:paraId="7D80E4BE"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w:t>
            </w:r>
          </w:p>
        </w:tc>
        <w:tc>
          <w:tcPr>
            <w:tcW w:w="1274" w:type="dxa"/>
            <w:tcBorders>
              <w:top w:val="single" w:sz="4" w:space="0" w:color="000000"/>
              <w:left w:val="single" w:sz="4" w:space="0" w:color="000000"/>
              <w:bottom w:val="single" w:sz="4" w:space="0" w:color="000000"/>
              <w:right w:val="single" w:sz="4" w:space="0" w:color="000000"/>
            </w:tcBorders>
            <w:vAlign w:val="center"/>
            <w:hideMark/>
          </w:tcPr>
          <w:p w14:paraId="54D43B51" w14:textId="773EB619"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w:t>
            </w:r>
            <w:r w:rsidR="00000D3D" w:rsidRPr="008471A5">
              <w:rPr>
                <w:rFonts w:asciiTheme="majorBidi" w:hAnsiTheme="majorBidi" w:cstheme="majorBidi"/>
                <w:b/>
                <w:bCs/>
                <w:color w:val="1F497D" w:themeColor="text2"/>
                <w:sz w:val="24"/>
                <w:szCs w:val="24"/>
              </w:rPr>
              <w:t>2.1</w:t>
            </w:r>
          </w:p>
        </w:tc>
        <w:tc>
          <w:tcPr>
            <w:tcW w:w="1216" w:type="dxa"/>
            <w:tcBorders>
              <w:top w:val="single" w:sz="4" w:space="0" w:color="000000"/>
              <w:left w:val="single" w:sz="4" w:space="0" w:color="000000"/>
              <w:bottom w:val="single" w:sz="4" w:space="0" w:color="000000"/>
              <w:right w:val="single" w:sz="4" w:space="0" w:color="000000"/>
            </w:tcBorders>
            <w:vAlign w:val="center"/>
            <w:hideMark/>
          </w:tcPr>
          <w:p w14:paraId="6CF47AA6"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3-5%</w:t>
            </w:r>
          </w:p>
        </w:tc>
      </w:tr>
      <w:tr w:rsidR="005770A4" w:rsidRPr="008471A5" w14:paraId="5654786D" w14:textId="77777777" w:rsidTr="005770A4">
        <w:trPr>
          <w:trHeight w:val="436"/>
          <w:jc w:val="center"/>
        </w:trPr>
        <w:tc>
          <w:tcPr>
            <w:tcW w:w="2087" w:type="dxa"/>
            <w:tcBorders>
              <w:top w:val="single" w:sz="4" w:space="0" w:color="000000"/>
              <w:left w:val="single" w:sz="4" w:space="0" w:color="000000"/>
              <w:bottom w:val="single" w:sz="4" w:space="0" w:color="000000"/>
              <w:right w:val="single" w:sz="4" w:space="0" w:color="000000"/>
            </w:tcBorders>
            <w:vAlign w:val="center"/>
            <w:hideMark/>
          </w:tcPr>
          <w:p w14:paraId="25372D6C"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tl/>
              </w:rPr>
              <w:t>المجموع</w:t>
            </w:r>
          </w:p>
        </w:tc>
        <w:tc>
          <w:tcPr>
            <w:tcW w:w="984" w:type="dxa"/>
            <w:tcBorders>
              <w:top w:val="single" w:sz="4" w:space="0" w:color="000000"/>
              <w:left w:val="single" w:sz="4" w:space="0" w:color="000000"/>
              <w:bottom w:val="single" w:sz="4" w:space="0" w:color="000000"/>
              <w:right w:val="single" w:sz="4" w:space="0" w:color="000000"/>
            </w:tcBorders>
            <w:vAlign w:val="center"/>
            <w:hideMark/>
          </w:tcPr>
          <w:p w14:paraId="50D65FAD" w14:textId="477387C8" w:rsidR="005770A4" w:rsidRPr="008471A5" w:rsidRDefault="00000D3D">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123</w:t>
            </w:r>
          </w:p>
        </w:tc>
        <w:tc>
          <w:tcPr>
            <w:tcW w:w="1038" w:type="dxa"/>
            <w:tcBorders>
              <w:top w:val="single" w:sz="4" w:space="0" w:color="000000"/>
              <w:left w:val="single" w:sz="4" w:space="0" w:color="000000"/>
              <w:bottom w:val="single" w:sz="4" w:space="0" w:color="000000"/>
              <w:right w:val="single" w:sz="4" w:space="0" w:color="000000"/>
            </w:tcBorders>
            <w:vAlign w:val="center"/>
            <w:hideMark/>
          </w:tcPr>
          <w:p w14:paraId="4B2148B6"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21</w:t>
            </w:r>
          </w:p>
        </w:tc>
        <w:tc>
          <w:tcPr>
            <w:tcW w:w="1078" w:type="dxa"/>
            <w:tcBorders>
              <w:top w:val="single" w:sz="4" w:space="0" w:color="000000"/>
              <w:left w:val="single" w:sz="4" w:space="0" w:color="000000"/>
              <w:bottom w:val="single" w:sz="4" w:space="0" w:color="000000"/>
              <w:right w:val="single" w:sz="4" w:space="0" w:color="000000"/>
            </w:tcBorders>
            <w:vAlign w:val="center"/>
            <w:hideMark/>
          </w:tcPr>
          <w:p w14:paraId="56EF584A" w14:textId="372B6844" w:rsidR="005770A4" w:rsidRPr="008471A5" w:rsidRDefault="00000D3D">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144</w:t>
            </w:r>
          </w:p>
        </w:tc>
        <w:tc>
          <w:tcPr>
            <w:tcW w:w="959" w:type="dxa"/>
            <w:tcBorders>
              <w:top w:val="single" w:sz="4" w:space="0" w:color="000000"/>
              <w:left w:val="single" w:sz="4" w:space="0" w:color="000000"/>
              <w:bottom w:val="single" w:sz="4" w:space="0" w:color="000000"/>
              <w:right w:val="single" w:sz="4" w:space="0" w:color="000000"/>
            </w:tcBorders>
            <w:vAlign w:val="center"/>
            <w:hideMark/>
          </w:tcPr>
          <w:p w14:paraId="371AF77C" w14:textId="3C358453" w:rsidR="005770A4" w:rsidRPr="008471A5" w:rsidRDefault="00000D3D">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40</w:t>
            </w:r>
          </w:p>
        </w:tc>
        <w:tc>
          <w:tcPr>
            <w:tcW w:w="1114" w:type="dxa"/>
            <w:tcBorders>
              <w:top w:val="single" w:sz="4" w:space="0" w:color="000000"/>
              <w:left w:val="single" w:sz="4" w:space="0" w:color="000000"/>
              <w:bottom w:val="single" w:sz="4" w:space="0" w:color="000000"/>
              <w:right w:val="single" w:sz="4" w:space="0" w:color="000000"/>
            </w:tcBorders>
            <w:vAlign w:val="center"/>
            <w:hideMark/>
          </w:tcPr>
          <w:p w14:paraId="20951967"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7</w:t>
            </w:r>
          </w:p>
        </w:tc>
        <w:tc>
          <w:tcPr>
            <w:tcW w:w="1274" w:type="dxa"/>
            <w:tcBorders>
              <w:top w:val="single" w:sz="4" w:space="0" w:color="000000"/>
              <w:left w:val="single" w:sz="4" w:space="0" w:color="000000"/>
              <w:bottom w:val="single" w:sz="4" w:space="0" w:color="000000"/>
              <w:right w:val="single" w:sz="4" w:space="0" w:color="000000"/>
            </w:tcBorders>
            <w:vAlign w:val="center"/>
          </w:tcPr>
          <w:p w14:paraId="12FC5797" w14:textId="77777777" w:rsidR="005770A4" w:rsidRPr="008471A5" w:rsidRDefault="005770A4">
            <w:pPr>
              <w:bidi/>
              <w:jc w:val="center"/>
              <w:rPr>
                <w:rFonts w:asciiTheme="majorBidi" w:hAnsiTheme="majorBidi" w:cstheme="majorBidi"/>
                <w:b/>
                <w:bCs/>
                <w:color w:val="1F497D" w:themeColor="text2"/>
                <w:sz w:val="24"/>
                <w:szCs w:val="24"/>
                <w:lang w:bidi="ar-EG"/>
              </w:rPr>
            </w:pPr>
          </w:p>
        </w:tc>
        <w:tc>
          <w:tcPr>
            <w:tcW w:w="1216" w:type="dxa"/>
            <w:tcBorders>
              <w:top w:val="single" w:sz="4" w:space="0" w:color="000000"/>
              <w:left w:val="single" w:sz="4" w:space="0" w:color="000000"/>
              <w:bottom w:val="single" w:sz="4" w:space="0" w:color="000000"/>
              <w:right w:val="single" w:sz="4" w:space="0" w:color="000000"/>
            </w:tcBorders>
            <w:vAlign w:val="center"/>
          </w:tcPr>
          <w:p w14:paraId="75B90728" w14:textId="77777777" w:rsidR="005770A4" w:rsidRPr="008471A5" w:rsidRDefault="005770A4">
            <w:pPr>
              <w:bidi/>
              <w:jc w:val="center"/>
              <w:rPr>
                <w:rFonts w:asciiTheme="majorBidi" w:hAnsiTheme="majorBidi" w:cstheme="majorBidi"/>
                <w:b/>
                <w:bCs/>
                <w:color w:val="1F497D" w:themeColor="text2"/>
                <w:sz w:val="24"/>
                <w:szCs w:val="24"/>
              </w:rPr>
            </w:pPr>
          </w:p>
        </w:tc>
      </w:tr>
    </w:tbl>
    <w:p w14:paraId="019CC0D9" w14:textId="1F3D008B" w:rsidR="005770A4" w:rsidRPr="008471A5" w:rsidRDefault="005770A4" w:rsidP="005770A4">
      <w:pPr>
        <w:bidi/>
        <w:jc w:val="both"/>
        <w:rPr>
          <w:rFonts w:asciiTheme="majorBidi" w:hAnsiTheme="majorBidi" w:cstheme="majorBidi"/>
          <w:sz w:val="28"/>
          <w:szCs w:val="28"/>
          <w:lang w:eastAsia="en-GB"/>
        </w:rPr>
      </w:pPr>
      <w:r w:rsidRPr="008471A5">
        <w:rPr>
          <w:rFonts w:asciiTheme="majorBidi" w:hAnsiTheme="majorBidi" w:cstheme="majorBidi"/>
          <w:sz w:val="28"/>
          <w:szCs w:val="28"/>
          <w:rtl/>
        </w:rPr>
        <w:t>*</w:t>
      </w:r>
      <w:r w:rsidR="00000D3D" w:rsidRPr="008471A5">
        <w:rPr>
          <w:rFonts w:asciiTheme="majorBidi" w:hAnsiTheme="majorBidi" w:cstheme="majorBidi"/>
          <w:sz w:val="28"/>
          <w:szCs w:val="28"/>
          <w:rtl/>
        </w:rPr>
        <w:t>متطلبات الجامعة لا تدخل ضمن حساب المعدل الفصلي أو التراكمي للطالب</w:t>
      </w:r>
      <w:r w:rsidR="00000D3D" w:rsidRPr="008471A5">
        <w:rPr>
          <w:rFonts w:asciiTheme="majorBidi" w:hAnsiTheme="majorBidi" w:cstheme="majorBidi"/>
          <w:sz w:val="28"/>
          <w:szCs w:val="28"/>
          <w:rtl/>
          <w:lang w:eastAsia="en-GB"/>
        </w:rPr>
        <w:t>.</w:t>
      </w:r>
    </w:p>
    <w:p w14:paraId="759EF0BD" w14:textId="77777777" w:rsidR="005770A4" w:rsidRPr="008471A5" w:rsidRDefault="005770A4" w:rsidP="005770A4">
      <w:pPr>
        <w:bidi/>
        <w:ind w:left="340" w:hanging="375"/>
        <w:jc w:val="both"/>
        <w:rPr>
          <w:rFonts w:asciiTheme="majorBidi" w:hAnsiTheme="majorBidi" w:cstheme="majorBidi"/>
          <w:sz w:val="28"/>
          <w:szCs w:val="28"/>
        </w:rPr>
      </w:pPr>
    </w:p>
    <w:tbl>
      <w:tblPr>
        <w:tblStyle w:val="42"/>
        <w:bidiVisual/>
        <w:tblW w:w="9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5"/>
        <w:gridCol w:w="965"/>
        <w:gridCol w:w="1015"/>
        <w:gridCol w:w="1054"/>
        <w:gridCol w:w="939"/>
        <w:gridCol w:w="1093"/>
        <w:gridCol w:w="1241"/>
        <w:gridCol w:w="1118"/>
      </w:tblGrid>
      <w:tr w:rsidR="005770A4" w:rsidRPr="008471A5" w14:paraId="59211A8F" w14:textId="77777777" w:rsidTr="005770A4">
        <w:trPr>
          <w:trHeight w:val="566"/>
          <w:jc w:val="center"/>
        </w:trPr>
        <w:tc>
          <w:tcPr>
            <w:tcW w:w="9747" w:type="dxa"/>
            <w:gridSpan w:val="8"/>
            <w:tcBorders>
              <w:top w:val="single" w:sz="4" w:space="0" w:color="000000"/>
              <w:left w:val="single" w:sz="4" w:space="0" w:color="000000"/>
              <w:bottom w:val="single" w:sz="4" w:space="0" w:color="000000"/>
              <w:right w:val="single" w:sz="4" w:space="0" w:color="000000"/>
            </w:tcBorders>
            <w:vAlign w:val="center"/>
            <w:hideMark/>
          </w:tcPr>
          <w:p w14:paraId="6D866D6F" w14:textId="77777777" w:rsidR="005770A4" w:rsidRPr="008471A5" w:rsidRDefault="005770A4">
            <w:pPr>
              <w:bidi/>
              <w:jc w:val="center"/>
              <w:rPr>
                <w:rFonts w:asciiTheme="majorBidi" w:hAnsiTheme="majorBidi" w:cstheme="majorBidi"/>
                <w:bCs/>
                <w:sz w:val="24"/>
                <w:szCs w:val="24"/>
              </w:rPr>
            </w:pPr>
            <w:r w:rsidRPr="008471A5">
              <w:rPr>
                <w:rFonts w:asciiTheme="majorBidi" w:hAnsiTheme="majorBidi" w:cstheme="majorBidi"/>
                <w:bCs/>
                <w:sz w:val="24"/>
                <w:szCs w:val="24"/>
                <w:rtl/>
              </w:rPr>
              <w:t>عدد الساعات المعتمدة لمتطلبات التخرج لنيل درجة البكالوريوس فى الحاسبات والمعلومات برنامج نظم المعلومات</w:t>
            </w:r>
          </w:p>
        </w:tc>
      </w:tr>
      <w:tr w:rsidR="005770A4" w:rsidRPr="008471A5" w14:paraId="7C7ED234" w14:textId="77777777" w:rsidTr="005770A4">
        <w:trPr>
          <w:trHeight w:val="398"/>
          <w:jc w:val="center"/>
        </w:trPr>
        <w:tc>
          <w:tcPr>
            <w:tcW w:w="2323" w:type="dxa"/>
            <w:vMerge w:val="restart"/>
            <w:tcBorders>
              <w:top w:val="single" w:sz="4" w:space="0" w:color="000000"/>
              <w:left w:val="single" w:sz="4" w:space="0" w:color="000000"/>
              <w:bottom w:val="single" w:sz="4" w:space="0" w:color="000000"/>
              <w:right w:val="single" w:sz="4" w:space="0" w:color="000000"/>
            </w:tcBorders>
            <w:vAlign w:val="center"/>
          </w:tcPr>
          <w:p w14:paraId="6604B4B1"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tl/>
              </w:rPr>
              <w:t>نوع المتطلب</w:t>
            </w:r>
          </w:p>
          <w:p w14:paraId="5D94D4D9" w14:textId="77777777" w:rsidR="005770A4" w:rsidRPr="008471A5" w:rsidRDefault="005770A4">
            <w:pPr>
              <w:bidi/>
              <w:jc w:val="center"/>
              <w:rPr>
                <w:rFonts w:asciiTheme="majorBidi" w:hAnsiTheme="majorBidi" w:cstheme="majorBidi"/>
                <w:b/>
                <w:bCs/>
                <w:color w:val="1F497D" w:themeColor="text2"/>
                <w:sz w:val="24"/>
                <w:szCs w:val="24"/>
              </w:rPr>
            </w:pPr>
          </w:p>
        </w:tc>
        <w:tc>
          <w:tcPr>
            <w:tcW w:w="1979" w:type="dxa"/>
            <w:gridSpan w:val="2"/>
            <w:tcBorders>
              <w:top w:val="single" w:sz="4" w:space="0" w:color="000000"/>
              <w:left w:val="single" w:sz="4" w:space="0" w:color="000000"/>
              <w:bottom w:val="single" w:sz="4" w:space="0" w:color="000000"/>
              <w:right w:val="single" w:sz="4" w:space="0" w:color="000000"/>
            </w:tcBorders>
            <w:vAlign w:val="center"/>
            <w:hideMark/>
          </w:tcPr>
          <w:p w14:paraId="31B66DE9"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tl/>
              </w:rPr>
              <w:t>عدد الساعات المعتمدة</w:t>
            </w:r>
          </w:p>
        </w:tc>
        <w:tc>
          <w:tcPr>
            <w:tcW w:w="1054" w:type="dxa"/>
            <w:vMerge w:val="restart"/>
            <w:tcBorders>
              <w:top w:val="single" w:sz="4" w:space="0" w:color="000000"/>
              <w:left w:val="single" w:sz="4" w:space="0" w:color="000000"/>
              <w:bottom w:val="single" w:sz="4" w:space="0" w:color="000000"/>
              <w:right w:val="single" w:sz="4" w:space="0" w:color="000000"/>
            </w:tcBorders>
            <w:vAlign w:val="center"/>
            <w:hideMark/>
          </w:tcPr>
          <w:p w14:paraId="3EA35EC2"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tl/>
              </w:rPr>
              <w:t>المجموع</w:t>
            </w:r>
          </w:p>
        </w:tc>
        <w:tc>
          <w:tcPr>
            <w:tcW w:w="2032" w:type="dxa"/>
            <w:gridSpan w:val="2"/>
            <w:tcBorders>
              <w:top w:val="single" w:sz="4" w:space="0" w:color="000000"/>
              <w:left w:val="single" w:sz="4" w:space="0" w:color="000000"/>
              <w:bottom w:val="single" w:sz="4" w:space="0" w:color="000000"/>
              <w:right w:val="single" w:sz="4" w:space="0" w:color="000000"/>
            </w:tcBorders>
            <w:vAlign w:val="center"/>
            <w:hideMark/>
          </w:tcPr>
          <w:p w14:paraId="1C770D86"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tl/>
              </w:rPr>
              <w:t>عدد المقررات</w:t>
            </w:r>
            <w:r w:rsidRPr="008471A5">
              <w:rPr>
                <w:rFonts w:asciiTheme="majorBidi" w:hAnsiTheme="majorBidi" w:cstheme="majorBidi"/>
                <w:b/>
                <w:bCs/>
                <w:color w:val="1F497D" w:themeColor="text2"/>
                <w:sz w:val="24"/>
                <w:szCs w:val="24"/>
              </w:rPr>
              <w:t xml:space="preserve"> </w:t>
            </w:r>
            <w:r w:rsidRPr="008471A5">
              <w:rPr>
                <w:rFonts w:asciiTheme="majorBidi" w:hAnsiTheme="majorBidi" w:cstheme="majorBidi"/>
                <w:b/>
                <w:bCs/>
                <w:color w:val="1F497D" w:themeColor="text2"/>
                <w:sz w:val="24"/>
                <w:szCs w:val="24"/>
                <w:rtl/>
              </w:rPr>
              <w:t>الدراسية</w:t>
            </w:r>
          </w:p>
        </w:tc>
        <w:tc>
          <w:tcPr>
            <w:tcW w:w="1241" w:type="dxa"/>
            <w:vMerge w:val="restart"/>
            <w:tcBorders>
              <w:top w:val="single" w:sz="4" w:space="0" w:color="000000"/>
              <w:left w:val="single" w:sz="4" w:space="0" w:color="000000"/>
              <w:bottom w:val="single" w:sz="4" w:space="0" w:color="000000"/>
              <w:right w:val="single" w:sz="4" w:space="0" w:color="000000"/>
            </w:tcBorders>
            <w:vAlign w:val="center"/>
            <w:hideMark/>
          </w:tcPr>
          <w:p w14:paraId="1E4E8760"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tl/>
              </w:rPr>
              <w:t>النسب المحققة في اللائحة</w:t>
            </w:r>
            <w:r w:rsidRPr="008471A5">
              <w:rPr>
                <w:rFonts w:asciiTheme="majorBidi" w:hAnsiTheme="majorBidi" w:cstheme="majorBidi"/>
                <w:b/>
                <w:bCs/>
                <w:color w:val="1F497D" w:themeColor="text2"/>
                <w:sz w:val="24"/>
                <w:szCs w:val="24"/>
              </w:rPr>
              <w:t xml:space="preserve"> </w:t>
            </w:r>
            <w:r w:rsidRPr="008471A5">
              <w:rPr>
                <w:rFonts w:asciiTheme="majorBidi" w:hAnsiTheme="majorBidi" w:cstheme="majorBidi"/>
                <w:b/>
                <w:bCs/>
                <w:color w:val="1F497D" w:themeColor="text2"/>
                <w:sz w:val="24"/>
                <w:szCs w:val="24"/>
                <w:rtl/>
              </w:rPr>
              <w:t>(%)</w:t>
            </w:r>
          </w:p>
        </w:tc>
        <w:tc>
          <w:tcPr>
            <w:tcW w:w="1118" w:type="dxa"/>
            <w:vMerge w:val="restart"/>
            <w:tcBorders>
              <w:top w:val="single" w:sz="4" w:space="0" w:color="000000"/>
              <w:left w:val="single" w:sz="4" w:space="0" w:color="000000"/>
              <w:bottom w:val="single" w:sz="4" w:space="0" w:color="000000"/>
              <w:right w:val="single" w:sz="4" w:space="0" w:color="000000"/>
            </w:tcBorders>
            <w:vAlign w:val="center"/>
            <w:hideMark/>
          </w:tcPr>
          <w:p w14:paraId="45AC4278"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tl/>
              </w:rPr>
              <w:t xml:space="preserve">النسب المسموح بها (%) </w:t>
            </w:r>
            <w:r w:rsidRPr="008471A5">
              <w:rPr>
                <w:rFonts w:asciiTheme="majorBidi" w:hAnsiTheme="majorBidi" w:cstheme="majorBidi"/>
                <w:b/>
                <w:bCs/>
                <w:color w:val="1F497D" w:themeColor="text2"/>
                <w:sz w:val="24"/>
                <w:szCs w:val="24"/>
              </w:rPr>
              <w:t>NARS</w:t>
            </w:r>
          </w:p>
        </w:tc>
      </w:tr>
      <w:tr w:rsidR="005770A4" w:rsidRPr="008471A5" w14:paraId="77AD97C1" w14:textId="77777777" w:rsidTr="005770A4">
        <w:trPr>
          <w:trHeight w:val="398"/>
          <w:jc w:val="center"/>
        </w:trPr>
        <w:tc>
          <w:tcPr>
            <w:tcW w:w="9747" w:type="dxa"/>
            <w:vMerge/>
            <w:tcBorders>
              <w:top w:val="single" w:sz="4" w:space="0" w:color="000000"/>
              <w:left w:val="single" w:sz="4" w:space="0" w:color="000000"/>
              <w:bottom w:val="single" w:sz="4" w:space="0" w:color="000000"/>
              <w:right w:val="single" w:sz="4" w:space="0" w:color="000000"/>
            </w:tcBorders>
            <w:vAlign w:val="center"/>
            <w:hideMark/>
          </w:tcPr>
          <w:p w14:paraId="28530236" w14:textId="77777777" w:rsidR="005770A4" w:rsidRPr="008471A5" w:rsidRDefault="005770A4">
            <w:pPr>
              <w:rPr>
                <w:rFonts w:asciiTheme="majorBidi" w:hAnsiTheme="majorBidi" w:cstheme="majorBidi"/>
                <w:b/>
                <w:bCs/>
                <w:color w:val="1F497D" w:themeColor="text2"/>
                <w:sz w:val="24"/>
                <w:szCs w:val="24"/>
              </w:rPr>
            </w:pPr>
          </w:p>
        </w:tc>
        <w:tc>
          <w:tcPr>
            <w:tcW w:w="964" w:type="dxa"/>
            <w:tcBorders>
              <w:top w:val="single" w:sz="4" w:space="0" w:color="000000"/>
              <w:left w:val="single" w:sz="4" w:space="0" w:color="000000"/>
              <w:bottom w:val="single" w:sz="4" w:space="0" w:color="000000"/>
              <w:right w:val="single" w:sz="4" w:space="0" w:color="000000"/>
            </w:tcBorders>
            <w:vAlign w:val="center"/>
            <w:hideMark/>
          </w:tcPr>
          <w:p w14:paraId="1388AC0F"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tl/>
              </w:rPr>
              <w:t>أجباري</w:t>
            </w:r>
          </w:p>
        </w:tc>
        <w:tc>
          <w:tcPr>
            <w:tcW w:w="1015" w:type="dxa"/>
            <w:tcBorders>
              <w:top w:val="single" w:sz="4" w:space="0" w:color="000000"/>
              <w:left w:val="single" w:sz="4" w:space="0" w:color="000000"/>
              <w:bottom w:val="single" w:sz="4" w:space="0" w:color="000000"/>
              <w:right w:val="single" w:sz="4" w:space="0" w:color="000000"/>
            </w:tcBorders>
            <w:vAlign w:val="center"/>
            <w:hideMark/>
          </w:tcPr>
          <w:p w14:paraId="7D3D7823"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tl/>
              </w:rPr>
              <w:t>أختياري</w:t>
            </w:r>
          </w:p>
        </w:tc>
        <w:tc>
          <w:tcPr>
            <w:tcW w:w="1054" w:type="dxa"/>
            <w:vMerge/>
            <w:tcBorders>
              <w:top w:val="single" w:sz="4" w:space="0" w:color="000000"/>
              <w:left w:val="single" w:sz="4" w:space="0" w:color="000000"/>
              <w:bottom w:val="single" w:sz="4" w:space="0" w:color="000000"/>
              <w:right w:val="single" w:sz="4" w:space="0" w:color="000000"/>
            </w:tcBorders>
            <w:vAlign w:val="center"/>
            <w:hideMark/>
          </w:tcPr>
          <w:p w14:paraId="3A36DBDD" w14:textId="77777777" w:rsidR="005770A4" w:rsidRPr="008471A5" w:rsidRDefault="005770A4">
            <w:pPr>
              <w:rPr>
                <w:rFonts w:asciiTheme="majorBidi" w:hAnsiTheme="majorBidi" w:cstheme="majorBidi"/>
                <w:b/>
                <w:bCs/>
                <w:color w:val="1F497D" w:themeColor="text2"/>
                <w:sz w:val="24"/>
                <w:szCs w:val="24"/>
              </w:rPr>
            </w:pPr>
          </w:p>
        </w:tc>
        <w:tc>
          <w:tcPr>
            <w:tcW w:w="939" w:type="dxa"/>
            <w:tcBorders>
              <w:top w:val="single" w:sz="4" w:space="0" w:color="000000"/>
              <w:left w:val="single" w:sz="4" w:space="0" w:color="000000"/>
              <w:bottom w:val="single" w:sz="4" w:space="0" w:color="000000"/>
              <w:right w:val="single" w:sz="4" w:space="0" w:color="000000"/>
            </w:tcBorders>
            <w:vAlign w:val="center"/>
            <w:hideMark/>
          </w:tcPr>
          <w:p w14:paraId="659D7E95"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tl/>
              </w:rPr>
              <w:t>إجباري</w:t>
            </w:r>
          </w:p>
        </w:tc>
        <w:tc>
          <w:tcPr>
            <w:tcW w:w="1093" w:type="dxa"/>
            <w:tcBorders>
              <w:top w:val="single" w:sz="4" w:space="0" w:color="000000"/>
              <w:left w:val="single" w:sz="4" w:space="0" w:color="000000"/>
              <w:bottom w:val="single" w:sz="4" w:space="0" w:color="000000"/>
              <w:right w:val="single" w:sz="4" w:space="0" w:color="000000"/>
            </w:tcBorders>
            <w:vAlign w:val="center"/>
            <w:hideMark/>
          </w:tcPr>
          <w:p w14:paraId="660DF70A"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tl/>
              </w:rPr>
              <w:t>إختياري</w:t>
            </w:r>
          </w:p>
        </w:tc>
        <w:tc>
          <w:tcPr>
            <w:tcW w:w="1241" w:type="dxa"/>
            <w:vMerge/>
            <w:tcBorders>
              <w:top w:val="single" w:sz="4" w:space="0" w:color="000000"/>
              <w:left w:val="single" w:sz="4" w:space="0" w:color="000000"/>
              <w:bottom w:val="single" w:sz="4" w:space="0" w:color="000000"/>
              <w:right w:val="single" w:sz="4" w:space="0" w:color="000000"/>
            </w:tcBorders>
            <w:vAlign w:val="center"/>
            <w:hideMark/>
          </w:tcPr>
          <w:p w14:paraId="40CB1D77" w14:textId="77777777" w:rsidR="005770A4" w:rsidRPr="008471A5" w:rsidRDefault="005770A4">
            <w:pPr>
              <w:rPr>
                <w:rFonts w:asciiTheme="majorBidi" w:hAnsiTheme="majorBidi" w:cstheme="majorBidi"/>
                <w:b/>
                <w:bCs/>
                <w:color w:val="1F497D" w:themeColor="text2"/>
                <w:sz w:val="24"/>
                <w:szCs w:val="24"/>
              </w:rPr>
            </w:pPr>
          </w:p>
        </w:tc>
        <w:tc>
          <w:tcPr>
            <w:tcW w:w="1118" w:type="dxa"/>
            <w:vMerge/>
            <w:tcBorders>
              <w:top w:val="single" w:sz="4" w:space="0" w:color="000000"/>
              <w:left w:val="single" w:sz="4" w:space="0" w:color="000000"/>
              <w:bottom w:val="single" w:sz="4" w:space="0" w:color="000000"/>
              <w:right w:val="single" w:sz="4" w:space="0" w:color="000000"/>
            </w:tcBorders>
            <w:vAlign w:val="center"/>
            <w:hideMark/>
          </w:tcPr>
          <w:p w14:paraId="4B36281C" w14:textId="77777777" w:rsidR="005770A4" w:rsidRPr="008471A5" w:rsidRDefault="005770A4">
            <w:pPr>
              <w:rPr>
                <w:rFonts w:asciiTheme="majorBidi" w:hAnsiTheme="majorBidi" w:cstheme="majorBidi"/>
                <w:b/>
                <w:bCs/>
                <w:color w:val="1F497D" w:themeColor="text2"/>
                <w:sz w:val="24"/>
                <w:szCs w:val="24"/>
              </w:rPr>
            </w:pPr>
          </w:p>
        </w:tc>
      </w:tr>
      <w:tr w:rsidR="005770A4" w:rsidRPr="008471A5" w14:paraId="48DCD7B9" w14:textId="77777777" w:rsidTr="005770A4">
        <w:trPr>
          <w:trHeight w:val="537"/>
          <w:jc w:val="center"/>
        </w:trPr>
        <w:tc>
          <w:tcPr>
            <w:tcW w:w="2323" w:type="dxa"/>
            <w:tcBorders>
              <w:top w:val="single" w:sz="4" w:space="0" w:color="000000"/>
              <w:left w:val="single" w:sz="4" w:space="0" w:color="000000"/>
              <w:bottom w:val="single" w:sz="4" w:space="0" w:color="000000"/>
              <w:right w:val="single" w:sz="4" w:space="0" w:color="000000"/>
            </w:tcBorders>
            <w:hideMark/>
          </w:tcPr>
          <w:p w14:paraId="59A3C24B"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tl/>
              </w:rPr>
              <w:t>متطلبات الجامعة</w:t>
            </w:r>
          </w:p>
        </w:tc>
        <w:tc>
          <w:tcPr>
            <w:tcW w:w="964" w:type="dxa"/>
            <w:tcBorders>
              <w:top w:val="single" w:sz="4" w:space="0" w:color="000000"/>
              <w:left w:val="single" w:sz="4" w:space="0" w:color="000000"/>
              <w:bottom w:val="single" w:sz="4" w:space="0" w:color="000000"/>
              <w:right w:val="single" w:sz="4" w:space="0" w:color="000000"/>
            </w:tcBorders>
            <w:vAlign w:val="center"/>
            <w:hideMark/>
          </w:tcPr>
          <w:p w14:paraId="7A61A8C2"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6</w:t>
            </w:r>
          </w:p>
        </w:tc>
        <w:tc>
          <w:tcPr>
            <w:tcW w:w="1015" w:type="dxa"/>
            <w:tcBorders>
              <w:top w:val="single" w:sz="4" w:space="0" w:color="000000"/>
              <w:left w:val="single" w:sz="4" w:space="0" w:color="000000"/>
              <w:bottom w:val="single" w:sz="4" w:space="0" w:color="000000"/>
              <w:right w:val="single" w:sz="4" w:space="0" w:color="000000"/>
            </w:tcBorders>
            <w:vAlign w:val="center"/>
            <w:hideMark/>
          </w:tcPr>
          <w:p w14:paraId="0F9421CD"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w:t>
            </w:r>
          </w:p>
        </w:tc>
        <w:tc>
          <w:tcPr>
            <w:tcW w:w="1054" w:type="dxa"/>
            <w:tcBorders>
              <w:top w:val="single" w:sz="4" w:space="0" w:color="000000"/>
              <w:left w:val="single" w:sz="4" w:space="0" w:color="000000"/>
              <w:bottom w:val="single" w:sz="4" w:space="0" w:color="000000"/>
              <w:right w:val="single" w:sz="4" w:space="0" w:color="000000"/>
            </w:tcBorders>
            <w:vAlign w:val="center"/>
            <w:hideMark/>
          </w:tcPr>
          <w:p w14:paraId="40E16ABF"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6</w:t>
            </w:r>
          </w:p>
        </w:tc>
        <w:tc>
          <w:tcPr>
            <w:tcW w:w="939" w:type="dxa"/>
            <w:tcBorders>
              <w:top w:val="single" w:sz="4" w:space="0" w:color="000000"/>
              <w:left w:val="single" w:sz="4" w:space="0" w:color="000000"/>
              <w:bottom w:val="single" w:sz="4" w:space="0" w:color="000000"/>
              <w:right w:val="single" w:sz="4" w:space="0" w:color="000000"/>
            </w:tcBorders>
            <w:vAlign w:val="center"/>
            <w:hideMark/>
          </w:tcPr>
          <w:p w14:paraId="22C900D9"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3</w:t>
            </w:r>
          </w:p>
        </w:tc>
        <w:tc>
          <w:tcPr>
            <w:tcW w:w="1093" w:type="dxa"/>
            <w:tcBorders>
              <w:top w:val="single" w:sz="4" w:space="0" w:color="000000"/>
              <w:left w:val="single" w:sz="4" w:space="0" w:color="000000"/>
              <w:bottom w:val="single" w:sz="4" w:space="0" w:color="000000"/>
              <w:right w:val="single" w:sz="4" w:space="0" w:color="000000"/>
            </w:tcBorders>
            <w:hideMark/>
          </w:tcPr>
          <w:p w14:paraId="1432480C"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w:t>
            </w:r>
          </w:p>
        </w:tc>
        <w:tc>
          <w:tcPr>
            <w:tcW w:w="1241" w:type="dxa"/>
            <w:tcBorders>
              <w:top w:val="single" w:sz="4" w:space="0" w:color="000000"/>
              <w:left w:val="single" w:sz="4" w:space="0" w:color="000000"/>
              <w:bottom w:val="single" w:sz="4" w:space="0" w:color="000000"/>
              <w:right w:val="single" w:sz="4" w:space="0" w:color="000000"/>
            </w:tcBorders>
            <w:vAlign w:val="center"/>
            <w:hideMark/>
          </w:tcPr>
          <w:p w14:paraId="6802A536"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%5</w:t>
            </w:r>
          </w:p>
        </w:tc>
        <w:tc>
          <w:tcPr>
            <w:tcW w:w="1118" w:type="dxa"/>
            <w:tcBorders>
              <w:top w:val="single" w:sz="4" w:space="0" w:color="000000"/>
              <w:left w:val="single" w:sz="4" w:space="0" w:color="000000"/>
              <w:bottom w:val="single" w:sz="4" w:space="0" w:color="000000"/>
              <w:right w:val="single" w:sz="4" w:space="0" w:color="000000"/>
            </w:tcBorders>
            <w:vAlign w:val="center"/>
            <w:hideMark/>
          </w:tcPr>
          <w:p w14:paraId="4888F2F1"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8-10%</w:t>
            </w:r>
          </w:p>
        </w:tc>
      </w:tr>
      <w:tr w:rsidR="005770A4" w:rsidRPr="008471A5" w14:paraId="5455B92D" w14:textId="77777777" w:rsidTr="005770A4">
        <w:trPr>
          <w:trHeight w:val="537"/>
          <w:jc w:val="center"/>
        </w:trPr>
        <w:tc>
          <w:tcPr>
            <w:tcW w:w="2323" w:type="dxa"/>
            <w:tcBorders>
              <w:top w:val="single" w:sz="4" w:space="0" w:color="000000"/>
              <w:left w:val="single" w:sz="4" w:space="0" w:color="000000"/>
              <w:bottom w:val="single" w:sz="4" w:space="0" w:color="000000"/>
              <w:right w:val="single" w:sz="4" w:space="0" w:color="000000"/>
            </w:tcBorders>
            <w:hideMark/>
          </w:tcPr>
          <w:p w14:paraId="5B4CBBAF"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tl/>
              </w:rPr>
              <w:t>متطلبات الكلية</w:t>
            </w:r>
            <w:r w:rsidRPr="008471A5">
              <w:rPr>
                <w:rFonts w:asciiTheme="majorBidi" w:hAnsiTheme="majorBidi" w:cstheme="majorBidi"/>
                <w:b/>
                <w:bCs/>
                <w:color w:val="1F497D" w:themeColor="text2"/>
                <w:sz w:val="24"/>
                <w:szCs w:val="24"/>
              </w:rPr>
              <w:br/>
              <w:t xml:space="preserve"> </w:t>
            </w:r>
            <w:r w:rsidRPr="008471A5">
              <w:rPr>
                <w:rFonts w:asciiTheme="majorBidi" w:hAnsiTheme="majorBidi" w:cstheme="majorBidi"/>
                <w:b/>
                <w:bCs/>
                <w:color w:val="1F497D" w:themeColor="text2"/>
                <w:sz w:val="24"/>
                <w:szCs w:val="24"/>
                <w:rtl/>
              </w:rPr>
              <w:t>الرياضيات</w:t>
            </w:r>
          </w:p>
        </w:tc>
        <w:tc>
          <w:tcPr>
            <w:tcW w:w="964" w:type="dxa"/>
            <w:tcBorders>
              <w:top w:val="single" w:sz="4" w:space="0" w:color="000000"/>
              <w:left w:val="single" w:sz="4" w:space="0" w:color="000000"/>
              <w:bottom w:val="single" w:sz="4" w:space="0" w:color="000000"/>
              <w:right w:val="single" w:sz="4" w:space="0" w:color="000000"/>
            </w:tcBorders>
            <w:vAlign w:val="center"/>
            <w:hideMark/>
          </w:tcPr>
          <w:p w14:paraId="29C8FC7F"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26</w:t>
            </w:r>
          </w:p>
        </w:tc>
        <w:tc>
          <w:tcPr>
            <w:tcW w:w="1015" w:type="dxa"/>
            <w:tcBorders>
              <w:top w:val="single" w:sz="4" w:space="0" w:color="000000"/>
              <w:left w:val="single" w:sz="4" w:space="0" w:color="000000"/>
              <w:bottom w:val="single" w:sz="4" w:space="0" w:color="000000"/>
              <w:right w:val="single" w:sz="4" w:space="0" w:color="000000"/>
            </w:tcBorders>
            <w:vAlign w:val="center"/>
            <w:hideMark/>
          </w:tcPr>
          <w:p w14:paraId="1E8B5866"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w:t>
            </w:r>
          </w:p>
        </w:tc>
        <w:tc>
          <w:tcPr>
            <w:tcW w:w="1054" w:type="dxa"/>
            <w:tcBorders>
              <w:top w:val="single" w:sz="4" w:space="0" w:color="000000"/>
              <w:left w:val="single" w:sz="4" w:space="0" w:color="000000"/>
              <w:bottom w:val="single" w:sz="4" w:space="0" w:color="000000"/>
              <w:right w:val="single" w:sz="4" w:space="0" w:color="000000"/>
            </w:tcBorders>
            <w:vAlign w:val="center"/>
            <w:hideMark/>
          </w:tcPr>
          <w:p w14:paraId="62CB06BC"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26</w:t>
            </w:r>
          </w:p>
        </w:tc>
        <w:tc>
          <w:tcPr>
            <w:tcW w:w="939" w:type="dxa"/>
            <w:tcBorders>
              <w:top w:val="single" w:sz="4" w:space="0" w:color="000000"/>
              <w:left w:val="single" w:sz="4" w:space="0" w:color="000000"/>
              <w:bottom w:val="single" w:sz="4" w:space="0" w:color="000000"/>
              <w:right w:val="single" w:sz="4" w:space="0" w:color="000000"/>
            </w:tcBorders>
            <w:vAlign w:val="center"/>
            <w:hideMark/>
          </w:tcPr>
          <w:p w14:paraId="21CE57A7"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9</w:t>
            </w:r>
          </w:p>
        </w:tc>
        <w:tc>
          <w:tcPr>
            <w:tcW w:w="1093" w:type="dxa"/>
            <w:tcBorders>
              <w:top w:val="single" w:sz="4" w:space="0" w:color="000000"/>
              <w:left w:val="single" w:sz="4" w:space="0" w:color="000000"/>
              <w:bottom w:val="single" w:sz="4" w:space="0" w:color="000000"/>
              <w:right w:val="single" w:sz="4" w:space="0" w:color="000000"/>
            </w:tcBorders>
            <w:vAlign w:val="center"/>
            <w:hideMark/>
          </w:tcPr>
          <w:p w14:paraId="04057717"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w:t>
            </w:r>
          </w:p>
        </w:tc>
        <w:tc>
          <w:tcPr>
            <w:tcW w:w="1241" w:type="dxa"/>
            <w:tcBorders>
              <w:top w:val="single" w:sz="4" w:space="0" w:color="000000"/>
              <w:left w:val="single" w:sz="4" w:space="0" w:color="000000"/>
              <w:bottom w:val="single" w:sz="4" w:space="0" w:color="000000"/>
              <w:right w:val="single" w:sz="4" w:space="0" w:color="000000"/>
            </w:tcBorders>
            <w:vAlign w:val="center"/>
            <w:hideMark/>
          </w:tcPr>
          <w:p w14:paraId="60B66387"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%18.1</w:t>
            </w:r>
          </w:p>
        </w:tc>
        <w:tc>
          <w:tcPr>
            <w:tcW w:w="1118" w:type="dxa"/>
            <w:tcBorders>
              <w:top w:val="single" w:sz="4" w:space="0" w:color="000000"/>
              <w:left w:val="single" w:sz="4" w:space="0" w:color="000000"/>
              <w:bottom w:val="single" w:sz="4" w:space="0" w:color="000000"/>
              <w:right w:val="single" w:sz="4" w:space="0" w:color="000000"/>
            </w:tcBorders>
            <w:vAlign w:val="center"/>
            <w:hideMark/>
          </w:tcPr>
          <w:p w14:paraId="50151865"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16-18%</w:t>
            </w:r>
          </w:p>
        </w:tc>
      </w:tr>
      <w:tr w:rsidR="005770A4" w:rsidRPr="008471A5" w14:paraId="595080DC" w14:textId="77777777" w:rsidTr="005770A4">
        <w:trPr>
          <w:trHeight w:val="537"/>
          <w:jc w:val="center"/>
        </w:trPr>
        <w:tc>
          <w:tcPr>
            <w:tcW w:w="2323" w:type="dxa"/>
            <w:tcBorders>
              <w:top w:val="single" w:sz="4" w:space="0" w:color="000000"/>
              <w:left w:val="single" w:sz="4" w:space="0" w:color="000000"/>
              <w:bottom w:val="single" w:sz="4" w:space="0" w:color="000000"/>
              <w:right w:val="single" w:sz="4" w:space="0" w:color="000000"/>
            </w:tcBorders>
            <w:hideMark/>
          </w:tcPr>
          <w:p w14:paraId="77ADCF0F"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tl/>
              </w:rPr>
              <w:t>متطلبات علوم الحاسب الأساسية للبرنامج</w:t>
            </w:r>
          </w:p>
        </w:tc>
        <w:tc>
          <w:tcPr>
            <w:tcW w:w="964" w:type="dxa"/>
            <w:tcBorders>
              <w:top w:val="single" w:sz="4" w:space="0" w:color="000000"/>
              <w:left w:val="single" w:sz="4" w:space="0" w:color="000000"/>
              <w:bottom w:val="single" w:sz="4" w:space="0" w:color="000000"/>
              <w:right w:val="single" w:sz="4" w:space="0" w:color="000000"/>
            </w:tcBorders>
            <w:vAlign w:val="center"/>
            <w:hideMark/>
          </w:tcPr>
          <w:p w14:paraId="61ED58E0" w14:textId="4B5A247B" w:rsidR="005770A4" w:rsidRPr="008471A5" w:rsidRDefault="00000D3D">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35</w:t>
            </w:r>
          </w:p>
        </w:tc>
        <w:tc>
          <w:tcPr>
            <w:tcW w:w="1015" w:type="dxa"/>
            <w:tcBorders>
              <w:top w:val="single" w:sz="4" w:space="0" w:color="000000"/>
              <w:left w:val="single" w:sz="4" w:space="0" w:color="000000"/>
              <w:bottom w:val="single" w:sz="4" w:space="0" w:color="000000"/>
              <w:right w:val="single" w:sz="4" w:space="0" w:color="000000"/>
            </w:tcBorders>
            <w:vAlign w:val="center"/>
            <w:hideMark/>
          </w:tcPr>
          <w:p w14:paraId="69776EE7"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w:t>
            </w:r>
          </w:p>
        </w:tc>
        <w:tc>
          <w:tcPr>
            <w:tcW w:w="1054" w:type="dxa"/>
            <w:tcBorders>
              <w:top w:val="single" w:sz="4" w:space="0" w:color="000000"/>
              <w:left w:val="single" w:sz="4" w:space="0" w:color="000000"/>
              <w:bottom w:val="single" w:sz="4" w:space="0" w:color="000000"/>
              <w:right w:val="single" w:sz="4" w:space="0" w:color="000000"/>
            </w:tcBorders>
            <w:vAlign w:val="center"/>
            <w:hideMark/>
          </w:tcPr>
          <w:p w14:paraId="25E6727B" w14:textId="5CBB403E" w:rsidR="005770A4" w:rsidRPr="008471A5" w:rsidRDefault="00ED32D7">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35</w:t>
            </w:r>
          </w:p>
        </w:tc>
        <w:tc>
          <w:tcPr>
            <w:tcW w:w="939" w:type="dxa"/>
            <w:tcBorders>
              <w:top w:val="single" w:sz="4" w:space="0" w:color="000000"/>
              <w:left w:val="single" w:sz="4" w:space="0" w:color="000000"/>
              <w:bottom w:val="single" w:sz="4" w:space="0" w:color="000000"/>
              <w:right w:val="single" w:sz="4" w:space="0" w:color="000000"/>
            </w:tcBorders>
            <w:vAlign w:val="center"/>
            <w:hideMark/>
          </w:tcPr>
          <w:p w14:paraId="14C29501"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11</w:t>
            </w:r>
          </w:p>
        </w:tc>
        <w:tc>
          <w:tcPr>
            <w:tcW w:w="1093" w:type="dxa"/>
            <w:tcBorders>
              <w:top w:val="single" w:sz="4" w:space="0" w:color="000000"/>
              <w:left w:val="single" w:sz="4" w:space="0" w:color="000000"/>
              <w:bottom w:val="single" w:sz="4" w:space="0" w:color="000000"/>
              <w:right w:val="single" w:sz="4" w:space="0" w:color="000000"/>
            </w:tcBorders>
            <w:vAlign w:val="center"/>
            <w:hideMark/>
          </w:tcPr>
          <w:p w14:paraId="07DB034F"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w:t>
            </w:r>
          </w:p>
        </w:tc>
        <w:tc>
          <w:tcPr>
            <w:tcW w:w="1241" w:type="dxa"/>
            <w:tcBorders>
              <w:top w:val="single" w:sz="4" w:space="0" w:color="000000"/>
              <w:left w:val="single" w:sz="4" w:space="0" w:color="000000"/>
              <w:bottom w:val="single" w:sz="4" w:space="0" w:color="000000"/>
              <w:right w:val="single" w:sz="4" w:space="0" w:color="000000"/>
            </w:tcBorders>
            <w:vAlign w:val="center"/>
            <w:hideMark/>
          </w:tcPr>
          <w:p w14:paraId="781AAD29" w14:textId="49306A9E" w:rsidR="005770A4" w:rsidRPr="008471A5" w:rsidRDefault="005770A4">
            <w:pPr>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w:t>
            </w:r>
            <w:r w:rsidR="00ED32D7" w:rsidRPr="008471A5">
              <w:rPr>
                <w:rFonts w:asciiTheme="majorBidi" w:hAnsiTheme="majorBidi" w:cstheme="majorBidi"/>
                <w:b/>
                <w:bCs/>
                <w:color w:val="1F497D" w:themeColor="text2"/>
                <w:sz w:val="24"/>
                <w:szCs w:val="24"/>
              </w:rPr>
              <w:t>24</w:t>
            </w:r>
            <w:r w:rsidRPr="008471A5">
              <w:rPr>
                <w:rFonts w:asciiTheme="majorBidi" w:hAnsiTheme="majorBidi" w:cstheme="majorBidi"/>
                <w:b/>
                <w:bCs/>
                <w:color w:val="1F497D" w:themeColor="text2"/>
                <w:sz w:val="24"/>
                <w:szCs w:val="24"/>
              </w:rPr>
              <w:t>.</w:t>
            </w:r>
            <w:r w:rsidR="00ED32D7" w:rsidRPr="008471A5">
              <w:rPr>
                <w:rFonts w:asciiTheme="majorBidi" w:hAnsiTheme="majorBidi" w:cstheme="majorBidi"/>
                <w:b/>
                <w:bCs/>
                <w:color w:val="1F497D" w:themeColor="text2"/>
                <w:sz w:val="24"/>
                <w:szCs w:val="24"/>
              </w:rPr>
              <w:t>3</w:t>
            </w:r>
          </w:p>
        </w:tc>
        <w:tc>
          <w:tcPr>
            <w:tcW w:w="1118" w:type="dxa"/>
            <w:tcBorders>
              <w:top w:val="single" w:sz="4" w:space="0" w:color="000000"/>
              <w:left w:val="single" w:sz="4" w:space="0" w:color="000000"/>
              <w:bottom w:val="single" w:sz="4" w:space="0" w:color="000000"/>
              <w:right w:val="single" w:sz="4" w:space="0" w:color="000000"/>
            </w:tcBorders>
            <w:vAlign w:val="center"/>
            <w:hideMark/>
          </w:tcPr>
          <w:p w14:paraId="3271F854"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26-28%</w:t>
            </w:r>
          </w:p>
        </w:tc>
      </w:tr>
      <w:tr w:rsidR="005770A4" w:rsidRPr="008471A5" w14:paraId="35EF046C" w14:textId="77777777" w:rsidTr="005770A4">
        <w:trPr>
          <w:trHeight w:val="537"/>
          <w:jc w:val="center"/>
        </w:trPr>
        <w:tc>
          <w:tcPr>
            <w:tcW w:w="2323" w:type="dxa"/>
            <w:tcBorders>
              <w:top w:val="single" w:sz="4" w:space="0" w:color="000000"/>
              <w:left w:val="single" w:sz="4" w:space="0" w:color="000000"/>
              <w:bottom w:val="single" w:sz="4" w:space="0" w:color="000000"/>
              <w:right w:val="single" w:sz="4" w:space="0" w:color="000000"/>
            </w:tcBorders>
            <w:hideMark/>
          </w:tcPr>
          <w:p w14:paraId="006C69AB"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tl/>
              </w:rPr>
              <w:t>متطلبات التخصص</w:t>
            </w:r>
          </w:p>
          <w:p w14:paraId="5A1E6E41"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tl/>
              </w:rPr>
              <w:t>إجباري نظم المعلومات</w:t>
            </w:r>
          </w:p>
        </w:tc>
        <w:tc>
          <w:tcPr>
            <w:tcW w:w="964" w:type="dxa"/>
            <w:tcBorders>
              <w:top w:val="single" w:sz="4" w:space="0" w:color="000000"/>
              <w:left w:val="single" w:sz="4" w:space="0" w:color="000000"/>
              <w:bottom w:val="single" w:sz="4" w:space="0" w:color="000000"/>
              <w:right w:val="single" w:sz="4" w:space="0" w:color="000000"/>
            </w:tcBorders>
            <w:vAlign w:val="center"/>
            <w:hideMark/>
          </w:tcPr>
          <w:p w14:paraId="5C78A91A" w14:textId="31ECF155" w:rsidR="005770A4" w:rsidRPr="008471A5" w:rsidRDefault="00000D3D">
            <w:pPr>
              <w:bidi/>
              <w:jc w:val="center"/>
              <w:rPr>
                <w:rFonts w:asciiTheme="majorBidi" w:hAnsiTheme="majorBidi" w:cstheme="majorBidi"/>
                <w:b/>
                <w:bCs/>
                <w:color w:val="1F497D" w:themeColor="text2"/>
                <w:sz w:val="24"/>
                <w:szCs w:val="24"/>
                <w:lang w:bidi="ar-EG"/>
              </w:rPr>
            </w:pPr>
            <w:r w:rsidRPr="008471A5">
              <w:rPr>
                <w:rFonts w:asciiTheme="majorBidi" w:hAnsiTheme="majorBidi" w:cstheme="majorBidi"/>
                <w:b/>
                <w:bCs/>
                <w:color w:val="1F497D" w:themeColor="text2"/>
                <w:sz w:val="24"/>
                <w:szCs w:val="24"/>
                <w:lang w:bidi="ar-EG"/>
              </w:rPr>
              <w:t>47</w:t>
            </w:r>
          </w:p>
        </w:tc>
        <w:tc>
          <w:tcPr>
            <w:tcW w:w="1015" w:type="dxa"/>
            <w:tcBorders>
              <w:top w:val="single" w:sz="4" w:space="0" w:color="000000"/>
              <w:left w:val="single" w:sz="4" w:space="0" w:color="000000"/>
              <w:bottom w:val="single" w:sz="4" w:space="0" w:color="000000"/>
              <w:right w:val="single" w:sz="4" w:space="0" w:color="000000"/>
            </w:tcBorders>
            <w:vAlign w:val="center"/>
            <w:hideMark/>
          </w:tcPr>
          <w:p w14:paraId="1BFC288F"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w:t>
            </w:r>
          </w:p>
        </w:tc>
        <w:tc>
          <w:tcPr>
            <w:tcW w:w="1054" w:type="dxa"/>
            <w:tcBorders>
              <w:top w:val="single" w:sz="4" w:space="0" w:color="000000"/>
              <w:left w:val="single" w:sz="4" w:space="0" w:color="000000"/>
              <w:bottom w:val="single" w:sz="4" w:space="0" w:color="000000"/>
              <w:right w:val="single" w:sz="4" w:space="0" w:color="000000"/>
            </w:tcBorders>
            <w:vAlign w:val="center"/>
            <w:hideMark/>
          </w:tcPr>
          <w:p w14:paraId="33ACAED2" w14:textId="48FACE88" w:rsidR="005770A4" w:rsidRPr="008471A5" w:rsidRDefault="00ED32D7">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47</w:t>
            </w:r>
          </w:p>
        </w:tc>
        <w:tc>
          <w:tcPr>
            <w:tcW w:w="939" w:type="dxa"/>
            <w:tcBorders>
              <w:top w:val="single" w:sz="4" w:space="0" w:color="000000"/>
              <w:left w:val="single" w:sz="4" w:space="0" w:color="000000"/>
              <w:bottom w:val="single" w:sz="4" w:space="0" w:color="000000"/>
              <w:right w:val="single" w:sz="4" w:space="0" w:color="000000"/>
            </w:tcBorders>
            <w:vAlign w:val="center"/>
            <w:hideMark/>
          </w:tcPr>
          <w:p w14:paraId="02BB82F6" w14:textId="4DCFBF61" w:rsidR="005770A4" w:rsidRPr="008471A5" w:rsidRDefault="00ED32D7">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15</w:t>
            </w:r>
          </w:p>
        </w:tc>
        <w:tc>
          <w:tcPr>
            <w:tcW w:w="1093" w:type="dxa"/>
            <w:tcBorders>
              <w:top w:val="single" w:sz="4" w:space="0" w:color="000000"/>
              <w:left w:val="single" w:sz="4" w:space="0" w:color="000000"/>
              <w:bottom w:val="single" w:sz="4" w:space="0" w:color="000000"/>
              <w:right w:val="single" w:sz="4" w:space="0" w:color="000000"/>
            </w:tcBorders>
            <w:vAlign w:val="center"/>
            <w:hideMark/>
          </w:tcPr>
          <w:p w14:paraId="6E9BD495"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w:t>
            </w:r>
          </w:p>
        </w:tc>
        <w:tc>
          <w:tcPr>
            <w:tcW w:w="1241" w:type="dxa"/>
            <w:tcBorders>
              <w:top w:val="single" w:sz="4" w:space="0" w:color="000000"/>
              <w:left w:val="single" w:sz="4" w:space="0" w:color="000000"/>
              <w:bottom w:val="single" w:sz="4" w:space="0" w:color="000000"/>
              <w:right w:val="single" w:sz="4" w:space="0" w:color="000000"/>
            </w:tcBorders>
            <w:vAlign w:val="center"/>
            <w:hideMark/>
          </w:tcPr>
          <w:p w14:paraId="6B374154" w14:textId="02BA959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w:t>
            </w:r>
            <w:r w:rsidR="00ED32D7" w:rsidRPr="008471A5">
              <w:rPr>
                <w:rFonts w:asciiTheme="majorBidi" w:hAnsiTheme="majorBidi" w:cstheme="majorBidi"/>
                <w:b/>
                <w:bCs/>
                <w:color w:val="1F497D" w:themeColor="text2"/>
                <w:sz w:val="24"/>
                <w:szCs w:val="24"/>
              </w:rPr>
              <w:t>33</w:t>
            </w:r>
          </w:p>
        </w:tc>
        <w:tc>
          <w:tcPr>
            <w:tcW w:w="1118" w:type="dxa"/>
            <w:tcBorders>
              <w:top w:val="single" w:sz="4" w:space="0" w:color="000000"/>
              <w:left w:val="single" w:sz="4" w:space="0" w:color="000000"/>
              <w:bottom w:val="single" w:sz="4" w:space="0" w:color="000000"/>
              <w:right w:val="single" w:sz="4" w:space="0" w:color="000000"/>
            </w:tcBorders>
            <w:vAlign w:val="center"/>
            <w:hideMark/>
          </w:tcPr>
          <w:p w14:paraId="41D22555"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28-30%</w:t>
            </w:r>
          </w:p>
        </w:tc>
      </w:tr>
      <w:tr w:rsidR="005770A4" w:rsidRPr="008471A5" w14:paraId="5D8B34AD" w14:textId="77777777" w:rsidTr="005770A4">
        <w:trPr>
          <w:trHeight w:val="537"/>
          <w:jc w:val="center"/>
        </w:trPr>
        <w:tc>
          <w:tcPr>
            <w:tcW w:w="2323" w:type="dxa"/>
            <w:tcBorders>
              <w:top w:val="single" w:sz="4" w:space="0" w:color="000000"/>
              <w:left w:val="single" w:sz="4" w:space="0" w:color="000000"/>
              <w:bottom w:val="single" w:sz="4" w:space="0" w:color="000000"/>
              <w:right w:val="single" w:sz="4" w:space="0" w:color="000000"/>
            </w:tcBorders>
            <w:hideMark/>
          </w:tcPr>
          <w:p w14:paraId="2D897535"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tl/>
              </w:rPr>
              <w:t>متطلبات التخصص اختياري نظم المعلومات</w:t>
            </w:r>
          </w:p>
        </w:tc>
        <w:tc>
          <w:tcPr>
            <w:tcW w:w="964" w:type="dxa"/>
            <w:tcBorders>
              <w:top w:val="single" w:sz="4" w:space="0" w:color="000000"/>
              <w:left w:val="single" w:sz="4" w:space="0" w:color="000000"/>
              <w:bottom w:val="single" w:sz="4" w:space="0" w:color="000000"/>
              <w:right w:val="single" w:sz="4" w:space="0" w:color="000000"/>
            </w:tcBorders>
            <w:vAlign w:val="center"/>
            <w:hideMark/>
          </w:tcPr>
          <w:p w14:paraId="0D624128"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w:t>
            </w:r>
          </w:p>
        </w:tc>
        <w:tc>
          <w:tcPr>
            <w:tcW w:w="1015" w:type="dxa"/>
            <w:tcBorders>
              <w:top w:val="single" w:sz="4" w:space="0" w:color="000000"/>
              <w:left w:val="single" w:sz="4" w:space="0" w:color="000000"/>
              <w:bottom w:val="single" w:sz="4" w:space="0" w:color="000000"/>
              <w:right w:val="single" w:sz="4" w:space="0" w:color="000000"/>
            </w:tcBorders>
            <w:vAlign w:val="center"/>
            <w:hideMark/>
          </w:tcPr>
          <w:p w14:paraId="0D6A5947"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21</w:t>
            </w:r>
          </w:p>
        </w:tc>
        <w:tc>
          <w:tcPr>
            <w:tcW w:w="1054" w:type="dxa"/>
            <w:tcBorders>
              <w:top w:val="single" w:sz="4" w:space="0" w:color="000000"/>
              <w:left w:val="single" w:sz="4" w:space="0" w:color="000000"/>
              <w:bottom w:val="single" w:sz="4" w:space="0" w:color="000000"/>
              <w:right w:val="single" w:sz="4" w:space="0" w:color="000000"/>
            </w:tcBorders>
            <w:vAlign w:val="center"/>
            <w:hideMark/>
          </w:tcPr>
          <w:p w14:paraId="43EF9FAE"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21</w:t>
            </w:r>
          </w:p>
        </w:tc>
        <w:tc>
          <w:tcPr>
            <w:tcW w:w="939" w:type="dxa"/>
            <w:tcBorders>
              <w:top w:val="single" w:sz="4" w:space="0" w:color="000000"/>
              <w:left w:val="single" w:sz="4" w:space="0" w:color="000000"/>
              <w:bottom w:val="single" w:sz="4" w:space="0" w:color="000000"/>
              <w:right w:val="single" w:sz="4" w:space="0" w:color="000000"/>
            </w:tcBorders>
            <w:vAlign w:val="center"/>
            <w:hideMark/>
          </w:tcPr>
          <w:p w14:paraId="5ACDBA77"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w:t>
            </w:r>
          </w:p>
        </w:tc>
        <w:tc>
          <w:tcPr>
            <w:tcW w:w="1093" w:type="dxa"/>
            <w:tcBorders>
              <w:top w:val="single" w:sz="4" w:space="0" w:color="000000"/>
              <w:left w:val="single" w:sz="4" w:space="0" w:color="000000"/>
              <w:bottom w:val="single" w:sz="4" w:space="0" w:color="000000"/>
              <w:right w:val="single" w:sz="4" w:space="0" w:color="000000"/>
            </w:tcBorders>
            <w:vAlign w:val="center"/>
            <w:hideMark/>
          </w:tcPr>
          <w:p w14:paraId="2177426C"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7</w:t>
            </w:r>
          </w:p>
        </w:tc>
        <w:tc>
          <w:tcPr>
            <w:tcW w:w="1241" w:type="dxa"/>
            <w:tcBorders>
              <w:top w:val="single" w:sz="4" w:space="0" w:color="000000"/>
              <w:left w:val="single" w:sz="4" w:space="0" w:color="000000"/>
              <w:bottom w:val="single" w:sz="4" w:space="0" w:color="000000"/>
              <w:right w:val="single" w:sz="4" w:space="0" w:color="000000"/>
            </w:tcBorders>
            <w:vAlign w:val="center"/>
            <w:hideMark/>
          </w:tcPr>
          <w:p w14:paraId="773BDEE1" w14:textId="57A37C62"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w:t>
            </w:r>
            <w:r w:rsidR="00ED32D7" w:rsidRPr="008471A5">
              <w:rPr>
                <w:rFonts w:asciiTheme="majorBidi" w:hAnsiTheme="majorBidi" w:cstheme="majorBidi"/>
                <w:b/>
                <w:bCs/>
                <w:color w:val="1F497D" w:themeColor="text2"/>
                <w:sz w:val="24"/>
                <w:szCs w:val="24"/>
              </w:rPr>
              <w:t>14</w:t>
            </w:r>
            <w:r w:rsidRPr="008471A5">
              <w:rPr>
                <w:rFonts w:asciiTheme="majorBidi" w:hAnsiTheme="majorBidi" w:cstheme="majorBidi"/>
                <w:b/>
                <w:bCs/>
                <w:color w:val="1F497D" w:themeColor="text2"/>
                <w:sz w:val="24"/>
                <w:szCs w:val="24"/>
              </w:rPr>
              <w:t>.</w:t>
            </w:r>
            <w:r w:rsidR="00ED32D7" w:rsidRPr="008471A5">
              <w:rPr>
                <w:rFonts w:asciiTheme="majorBidi" w:hAnsiTheme="majorBidi" w:cstheme="majorBidi"/>
                <w:b/>
                <w:bCs/>
                <w:color w:val="1F497D" w:themeColor="text2"/>
                <w:sz w:val="24"/>
                <w:szCs w:val="24"/>
              </w:rPr>
              <w:t>6</w:t>
            </w:r>
          </w:p>
        </w:tc>
        <w:tc>
          <w:tcPr>
            <w:tcW w:w="1118" w:type="dxa"/>
            <w:tcBorders>
              <w:top w:val="single" w:sz="4" w:space="0" w:color="000000"/>
              <w:left w:val="single" w:sz="4" w:space="0" w:color="000000"/>
              <w:bottom w:val="single" w:sz="4" w:space="0" w:color="000000"/>
              <w:right w:val="single" w:sz="4" w:space="0" w:color="000000"/>
            </w:tcBorders>
            <w:vAlign w:val="center"/>
            <w:hideMark/>
          </w:tcPr>
          <w:p w14:paraId="4EE2600A"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%16-4</w:t>
            </w:r>
          </w:p>
        </w:tc>
      </w:tr>
      <w:tr w:rsidR="005770A4" w:rsidRPr="008471A5" w14:paraId="12391E56" w14:textId="77777777" w:rsidTr="005770A4">
        <w:trPr>
          <w:trHeight w:val="537"/>
          <w:jc w:val="center"/>
        </w:trPr>
        <w:tc>
          <w:tcPr>
            <w:tcW w:w="2323" w:type="dxa"/>
            <w:tcBorders>
              <w:top w:val="single" w:sz="4" w:space="0" w:color="000000"/>
              <w:left w:val="single" w:sz="4" w:space="0" w:color="000000"/>
              <w:bottom w:val="single" w:sz="4" w:space="0" w:color="000000"/>
              <w:right w:val="single" w:sz="4" w:space="0" w:color="000000"/>
            </w:tcBorders>
            <w:hideMark/>
          </w:tcPr>
          <w:p w14:paraId="4070B0E8"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tl/>
              </w:rPr>
              <w:t xml:space="preserve">متطلبات أخرى </w:t>
            </w:r>
            <w:r w:rsidRPr="008471A5">
              <w:rPr>
                <w:rFonts w:asciiTheme="majorBidi" w:hAnsiTheme="majorBidi" w:cstheme="majorBidi"/>
                <w:b/>
                <w:bCs/>
                <w:color w:val="1F497D" w:themeColor="text2"/>
                <w:sz w:val="24"/>
                <w:szCs w:val="24"/>
                <w:rtl/>
                <w:lang w:bidi="ar-EG"/>
              </w:rPr>
              <w:br/>
            </w:r>
            <w:r w:rsidRPr="008471A5">
              <w:rPr>
                <w:rFonts w:asciiTheme="majorBidi" w:hAnsiTheme="majorBidi" w:cstheme="majorBidi"/>
                <w:b/>
                <w:bCs/>
                <w:color w:val="1F497D" w:themeColor="text2"/>
                <w:sz w:val="24"/>
                <w:szCs w:val="24"/>
                <w:rtl/>
              </w:rPr>
              <w:t>(مشروع التخرج)</w:t>
            </w:r>
          </w:p>
        </w:tc>
        <w:tc>
          <w:tcPr>
            <w:tcW w:w="964" w:type="dxa"/>
            <w:tcBorders>
              <w:top w:val="single" w:sz="4" w:space="0" w:color="000000"/>
              <w:left w:val="single" w:sz="4" w:space="0" w:color="000000"/>
              <w:bottom w:val="single" w:sz="4" w:space="0" w:color="000000"/>
              <w:right w:val="single" w:sz="4" w:space="0" w:color="000000"/>
            </w:tcBorders>
            <w:vAlign w:val="center"/>
            <w:hideMark/>
          </w:tcPr>
          <w:p w14:paraId="3E3F88E0" w14:textId="77777777" w:rsidR="005770A4" w:rsidRPr="008471A5" w:rsidRDefault="005770A4">
            <w:pPr>
              <w:bidi/>
              <w:jc w:val="center"/>
              <w:rPr>
                <w:rFonts w:asciiTheme="majorBidi" w:hAnsiTheme="majorBidi" w:cstheme="majorBidi"/>
                <w:b/>
                <w:bCs/>
                <w:color w:val="1F497D" w:themeColor="text2"/>
                <w:sz w:val="24"/>
                <w:szCs w:val="24"/>
                <w:rtl/>
              </w:rPr>
            </w:pPr>
            <w:r w:rsidRPr="008471A5">
              <w:rPr>
                <w:rFonts w:asciiTheme="majorBidi" w:hAnsiTheme="majorBidi" w:cstheme="majorBidi"/>
                <w:b/>
                <w:bCs/>
                <w:color w:val="1F497D" w:themeColor="text2"/>
                <w:sz w:val="24"/>
                <w:szCs w:val="24"/>
              </w:rPr>
              <w:t>6</w:t>
            </w:r>
          </w:p>
        </w:tc>
        <w:tc>
          <w:tcPr>
            <w:tcW w:w="1015" w:type="dxa"/>
            <w:tcBorders>
              <w:top w:val="single" w:sz="4" w:space="0" w:color="000000"/>
              <w:left w:val="single" w:sz="4" w:space="0" w:color="000000"/>
              <w:bottom w:val="single" w:sz="4" w:space="0" w:color="000000"/>
              <w:right w:val="single" w:sz="4" w:space="0" w:color="000000"/>
            </w:tcBorders>
            <w:vAlign w:val="center"/>
            <w:hideMark/>
          </w:tcPr>
          <w:p w14:paraId="2672D5FD"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tl/>
              </w:rPr>
              <w:t>-</w:t>
            </w:r>
          </w:p>
        </w:tc>
        <w:tc>
          <w:tcPr>
            <w:tcW w:w="1054" w:type="dxa"/>
            <w:tcBorders>
              <w:top w:val="single" w:sz="4" w:space="0" w:color="000000"/>
              <w:left w:val="single" w:sz="4" w:space="0" w:color="000000"/>
              <w:bottom w:val="single" w:sz="4" w:space="0" w:color="000000"/>
              <w:right w:val="single" w:sz="4" w:space="0" w:color="000000"/>
            </w:tcBorders>
            <w:vAlign w:val="center"/>
            <w:hideMark/>
          </w:tcPr>
          <w:p w14:paraId="1E8811DF"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6</w:t>
            </w:r>
          </w:p>
        </w:tc>
        <w:tc>
          <w:tcPr>
            <w:tcW w:w="939" w:type="dxa"/>
            <w:tcBorders>
              <w:top w:val="single" w:sz="4" w:space="0" w:color="000000"/>
              <w:left w:val="single" w:sz="4" w:space="0" w:color="000000"/>
              <w:bottom w:val="single" w:sz="4" w:space="0" w:color="000000"/>
              <w:right w:val="single" w:sz="4" w:space="0" w:color="000000"/>
            </w:tcBorders>
            <w:vAlign w:val="center"/>
            <w:hideMark/>
          </w:tcPr>
          <w:p w14:paraId="65224C03" w14:textId="6E897951" w:rsidR="005770A4" w:rsidRPr="008471A5" w:rsidRDefault="00ED32D7">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1</w:t>
            </w:r>
          </w:p>
        </w:tc>
        <w:tc>
          <w:tcPr>
            <w:tcW w:w="1093" w:type="dxa"/>
            <w:tcBorders>
              <w:top w:val="single" w:sz="4" w:space="0" w:color="000000"/>
              <w:left w:val="single" w:sz="4" w:space="0" w:color="000000"/>
              <w:bottom w:val="single" w:sz="4" w:space="0" w:color="000000"/>
              <w:right w:val="single" w:sz="4" w:space="0" w:color="000000"/>
            </w:tcBorders>
            <w:vAlign w:val="center"/>
            <w:hideMark/>
          </w:tcPr>
          <w:p w14:paraId="6FCAEB2D"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tl/>
              </w:rPr>
              <w:t>-</w:t>
            </w:r>
          </w:p>
        </w:tc>
        <w:tc>
          <w:tcPr>
            <w:tcW w:w="1241" w:type="dxa"/>
            <w:tcBorders>
              <w:top w:val="single" w:sz="4" w:space="0" w:color="000000"/>
              <w:left w:val="single" w:sz="4" w:space="0" w:color="000000"/>
              <w:bottom w:val="single" w:sz="4" w:space="0" w:color="000000"/>
              <w:right w:val="single" w:sz="4" w:space="0" w:color="000000"/>
            </w:tcBorders>
            <w:vAlign w:val="center"/>
            <w:hideMark/>
          </w:tcPr>
          <w:p w14:paraId="56AD0040" w14:textId="47CAFE3C"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w:t>
            </w:r>
            <w:r w:rsidR="00ED32D7" w:rsidRPr="008471A5">
              <w:rPr>
                <w:rFonts w:asciiTheme="majorBidi" w:hAnsiTheme="majorBidi" w:cstheme="majorBidi"/>
                <w:b/>
                <w:bCs/>
                <w:color w:val="1F497D" w:themeColor="text2"/>
                <w:sz w:val="24"/>
                <w:szCs w:val="24"/>
              </w:rPr>
              <w:t>4.1</w:t>
            </w:r>
          </w:p>
        </w:tc>
        <w:tc>
          <w:tcPr>
            <w:tcW w:w="1118" w:type="dxa"/>
            <w:tcBorders>
              <w:top w:val="single" w:sz="4" w:space="0" w:color="000000"/>
              <w:left w:val="single" w:sz="4" w:space="0" w:color="000000"/>
              <w:bottom w:val="single" w:sz="4" w:space="0" w:color="000000"/>
              <w:right w:val="single" w:sz="4" w:space="0" w:color="000000"/>
            </w:tcBorders>
            <w:vAlign w:val="center"/>
            <w:hideMark/>
          </w:tcPr>
          <w:p w14:paraId="45EF8E76"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5</w:t>
            </w:r>
            <w:r w:rsidRPr="008471A5">
              <w:rPr>
                <w:rFonts w:asciiTheme="majorBidi" w:hAnsiTheme="majorBidi" w:cstheme="majorBidi"/>
                <w:b/>
                <w:bCs/>
                <w:color w:val="1F497D" w:themeColor="text2"/>
                <w:sz w:val="24"/>
                <w:szCs w:val="24"/>
                <w:rtl/>
              </w:rPr>
              <w:t>-</w:t>
            </w:r>
            <w:r w:rsidRPr="008471A5">
              <w:rPr>
                <w:rFonts w:asciiTheme="majorBidi" w:hAnsiTheme="majorBidi" w:cstheme="majorBidi"/>
                <w:b/>
                <w:bCs/>
                <w:color w:val="1F497D" w:themeColor="text2"/>
                <w:sz w:val="24"/>
                <w:szCs w:val="24"/>
              </w:rPr>
              <w:t>3</w:t>
            </w:r>
            <w:r w:rsidRPr="008471A5">
              <w:rPr>
                <w:rFonts w:asciiTheme="majorBidi" w:hAnsiTheme="majorBidi" w:cstheme="majorBidi"/>
                <w:b/>
                <w:bCs/>
                <w:color w:val="1F497D" w:themeColor="text2"/>
                <w:sz w:val="24"/>
                <w:szCs w:val="24"/>
                <w:rtl/>
              </w:rPr>
              <w:t>%</w:t>
            </w:r>
          </w:p>
        </w:tc>
      </w:tr>
      <w:tr w:rsidR="005770A4" w:rsidRPr="008471A5" w14:paraId="7179CCAD" w14:textId="77777777" w:rsidTr="005770A4">
        <w:trPr>
          <w:trHeight w:val="458"/>
          <w:jc w:val="center"/>
        </w:trPr>
        <w:tc>
          <w:tcPr>
            <w:tcW w:w="2323" w:type="dxa"/>
            <w:tcBorders>
              <w:top w:val="single" w:sz="4" w:space="0" w:color="000000"/>
              <w:left w:val="single" w:sz="4" w:space="0" w:color="000000"/>
              <w:bottom w:val="single" w:sz="4" w:space="0" w:color="000000"/>
              <w:right w:val="single" w:sz="4" w:space="0" w:color="000000"/>
            </w:tcBorders>
            <w:vAlign w:val="center"/>
            <w:hideMark/>
          </w:tcPr>
          <w:p w14:paraId="344D7813"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tl/>
              </w:rPr>
              <w:t>التدريب الصيفي</w:t>
            </w:r>
          </w:p>
        </w:tc>
        <w:tc>
          <w:tcPr>
            <w:tcW w:w="964" w:type="dxa"/>
            <w:tcBorders>
              <w:top w:val="single" w:sz="4" w:space="0" w:color="000000"/>
              <w:left w:val="single" w:sz="4" w:space="0" w:color="000000"/>
              <w:bottom w:val="single" w:sz="4" w:space="0" w:color="000000"/>
              <w:right w:val="single" w:sz="4" w:space="0" w:color="000000"/>
            </w:tcBorders>
            <w:vAlign w:val="center"/>
            <w:hideMark/>
          </w:tcPr>
          <w:p w14:paraId="1B043889" w14:textId="2EE204B3" w:rsidR="005770A4" w:rsidRPr="008471A5" w:rsidRDefault="00000D3D">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3</w:t>
            </w:r>
          </w:p>
        </w:tc>
        <w:tc>
          <w:tcPr>
            <w:tcW w:w="1015" w:type="dxa"/>
            <w:tcBorders>
              <w:top w:val="single" w:sz="4" w:space="0" w:color="000000"/>
              <w:left w:val="single" w:sz="4" w:space="0" w:color="000000"/>
              <w:bottom w:val="single" w:sz="4" w:space="0" w:color="000000"/>
              <w:right w:val="single" w:sz="4" w:space="0" w:color="000000"/>
            </w:tcBorders>
            <w:vAlign w:val="center"/>
            <w:hideMark/>
          </w:tcPr>
          <w:p w14:paraId="0BF9AC20"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w:t>
            </w:r>
          </w:p>
        </w:tc>
        <w:tc>
          <w:tcPr>
            <w:tcW w:w="1054" w:type="dxa"/>
            <w:tcBorders>
              <w:top w:val="single" w:sz="4" w:space="0" w:color="000000"/>
              <w:left w:val="single" w:sz="4" w:space="0" w:color="000000"/>
              <w:bottom w:val="single" w:sz="4" w:space="0" w:color="000000"/>
              <w:right w:val="single" w:sz="4" w:space="0" w:color="000000"/>
            </w:tcBorders>
            <w:vAlign w:val="center"/>
            <w:hideMark/>
          </w:tcPr>
          <w:p w14:paraId="044CFEA0" w14:textId="11170B18" w:rsidR="005770A4" w:rsidRPr="008471A5" w:rsidRDefault="00ED32D7">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3</w:t>
            </w:r>
          </w:p>
        </w:tc>
        <w:tc>
          <w:tcPr>
            <w:tcW w:w="939" w:type="dxa"/>
            <w:tcBorders>
              <w:top w:val="single" w:sz="4" w:space="0" w:color="000000"/>
              <w:left w:val="single" w:sz="4" w:space="0" w:color="000000"/>
              <w:bottom w:val="single" w:sz="4" w:space="0" w:color="000000"/>
              <w:right w:val="single" w:sz="4" w:space="0" w:color="000000"/>
            </w:tcBorders>
            <w:vAlign w:val="center"/>
            <w:hideMark/>
          </w:tcPr>
          <w:p w14:paraId="18D1000B"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w:t>
            </w:r>
          </w:p>
        </w:tc>
        <w:tc>
          <w:tcPr>
            <w:tcW w:w="1093" w:type="dxa"/>
            <w:tcBorders>
              <w:top w:val="single" w:sz="4" w:space="0" w:color="000000"/>
              <w:left w:val="single" w:sz="4" w:space="0" w:color="000000"/>
              <w:bottom w:val="single" w:sz="4" w:space="0" w:color="000000"/>
              <w:right w:val="single" w:sz="4" w:space="0" w:color="000000"/>
            </w:tcBorders>
            <w:vAlign w:val="center"/>
            <w:hideMark/>
          </w:tcPr>
          <w:p w14:paraId="24FB5727"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w:t>
            </w:r>
          </w:p>
        </w:tc>
        <w:tc>
          <w:tcPr>
            <w:tcW w:w="1241" w:type="dxa"/>
            <w:tcBorders>
              <w:top w:val="single" w:sz="4" w:space="0" w:color="000000"/>
              <w:left w:val="single" w:sz="4" w:space="0" w:color="000000"/>
              <w:bottom w:val="single" w:sz="4" w:space="0" w:color="000000"/>
              <w:right w:val="single" w:sz="4" w:space="0" w:color="000000"/>
            </w:tcBorders>
            <w:vAlign w:val="center"/>
            <w:hideMark/>
          </w:tcPr>
          <w:p w14:paraId="594B2CA3" w14:textId="010B01C3"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w:t>
            </w:r>
            <w:r w:rsidR="00ED32D7" w:rsidRPr="008471A5">
              <w:rPr>
                <w:rFonts w:asciiTheme="majorBidi" w:hAnsiTheme="majorBidi" w:cstheme="majorBidi"/>
                <w:b/>
                <w:bCs/>
                <w:color w:val="1F497D" w:themeColor="text2"/>
                <w:sz w:val="24"/>
                <w:szCs w:val="24"/>
              </w:rPr>
              <w:t>2.1</w:t>
            </w:r>
          </w:p>
        </w:tc>
        <w:tc>
          <w:tcPr>
            <w:tcW w:w="1118" w:type="dxa"/>
            <w:tcBorders>
              <w:top w:val="single" w:sz="4" w:space="0" w:color="000000"/>
              <w:left w:val="single" w:sz="4" w:space="0" w:color="000000"/>
              <w:bottom w:val="single" w:sz="4" w:space="0" w:color="000000"/>
              <w:right w:val="single" w:sz="4" w:space="0" w:color="000000"/>
            </w:tcBorders>
            <w:vAlign w:val="center"/>
            <w:hideMark/>
          </w:tcPr>
          <w:p w14:paraId="33FC4F45"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3-5%</w:t>
            </w:r>
          </w:p>
        </w:tc>
      </w:tr>
      <w:tr w:rsidR="005770A4" w:rsidRPr="008471A5" w14:paraId="7777869E" w14:textId="77777777" w:rsidTr="005770A4">
        <w:trPr>
          <w:trHeight w:val="458"/>
          <w:jc w:val="center"/>
        </w:trPr>
        <w:tc>
          <w:tcPr>
            <w:tcW w:w="2323" w:type="dxa"/>
            <w:tcBorders>
              <w:top w:val="single" w:sz="4" w:space="0" w:color="000000"/>
              <w:left w:val="single" w:sz="4" w:space="0" w:color="000000"/>
              <w:bottom w:val="single" w:sz="4" w:space="0" w:color="000000"/>
              <w:right w:val="single" w:sz="4" w:space="0" w:color="000000"/>
            </w:tcBorders>
            <w:vAlign w:val="center"/>
            <w:hideMark/>
          </w:tcPr>
          <w:p w14:paraId="68ADF50B"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tl/>
              </w:rPr>
              <w:t>المجموع</w:t>
            </w:r>
          </w:p>
        </w:tc>
        <w:tc>
          <w:tcPr>
            <w:tcW w:w="964" w:type="dxa"/>
            <w:tcBorders>
              <w:top w:val="single" w:sz="4" w:space="0" w:color="000000"/>
              <w:left w:val="single" w:sz="4" w:space="0" w:color="000000"/>
              <w:bottom w:val="single" w:sz="4" w:space="0" w:color="000000"/>
              <w:right w:val="single" w:sz="4" w:space="0" w:color="000000"/>
            </w:tcBorders>
            <w:vAlign w:val="center"/>
            <w:hideMark/>
          </w:tcPr>
          <w:p w14:paraId="749E8BEC" w14:textId="6C6297FE" w:rsidR="005770A4" w:rsidRPr="008471A5" w:rsidRDefault="00000D3D">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123</w:t>
            </w:r>
          </w:p>
        </w:tc>
        <w:tc>
          <w:tcPr>
            <w:tcW w:w="1015" w:type="dxa"/>
            <w:tcBorders>
              <w:top w:val="single" w:sz="4" w:space="0" w:color="000000"/>
              <w:left w:val="single" w:sz="4" w:space="0" w:color="000000"/>
              <w:bottom w:val="single" w:sz="4" w:space="0" w:color="000000"/>
              <w:right w:val="single" w:sz="4" w:space="0" w:color="000000"/>
            </w:tcBorders>
            <w:vAlign w:val="center"/>
            <w:hideMark/>
          </w:tcPr>
          <w:p w14:paraId="016AD047"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21</w:t>
            </w:r>
          </w:p>
        </w:tc>
        <w:tc>
          <w:tcPr>
            <w:tcW w:w="1054" w:type="dxa"/>
            <w:tcBorders>
              <w:top w:val="single" w:sz="4" w:space="0" w:color="000000"/>
              <w:left w:val="single" w:sz="4" w:space="0" w:color="000000"/>
              <w:bottom w:val="single" w:sz="4" w:space="0" w:color="000000"/>
              <w:right w:val="single" w:sz="4" w:space="0" w:color="000000"/>
            </w:tcBorders>
            <w:vAlign w:val="center"/>
            <w:hideMark/>
          </w:tcPr>
          <w:p w14:paraId="79C4EADD" w14:textId="54F7E405" w:rsidR="005770A4" w:rsidRPr="008471A5" w:rsidRDefault="00ED32D7">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144</w:t>
            </w:r>
          </w:p>
        </w:tc>
        <w:tc>
          <w:tcPr>
            <w:tcW w:w="939" w:type="dxa"/>
            <w:tcBorders>
              <w:top w:val="single" w:sz="4" w:space="0" w:color="000000"/>
              <w:left w:val="single" w:sz="4" w:space="0" w:color="000000"/>
              <w:bottom w:val="single" w:sz="4" w:space="0" w:color="000000"/>
              <w:right w:val="single" w:sz="4" w:space="0" w:color="000000"/>
            </w:tcBorders>
            <w:vAlign w:val="center"/>
            <w:hideMark/>
          </w:tcPr>
          <w:p w14:paraId="12730D89" w14:textId="023D383D" w:rsidR="005770A4" w:rsidRPr="008471A5" w:rsidRDefault="00ED32D7">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40</w:t>
            </w:r>
          </w:p>
        </w:tc>
        <w:tc>
          <w:tcPr>
            <w:tcW w:w="1093" w:type="dxa"/>
            <w:tcBorders>
              <w:top w:val="single" w:sz="4" w:space="0" w:color="000000"/>
              <w:left w:val="single" w:sz="4" w:space="0" w:color="000000"/>
              <w:bottom w:val="single" w:sz="4" w:space="0" w:color="000000"/>
              <w:right w:val="single" w:sz="4" w:space="0" w:color="000000"/>
            </w:tcBorders>
            <w:vAlign w:val="center"/>
            <w:hideMark/>
          </w:tcPr>
          <w:p w14:paraId="62DAF957" w14:textId="77777777" w:rsidR="005770A4" w:rsidRPr="008471A5" w:rsidRDefault="005770A4">
            <w:pPr>
              <w:bidi/>
              <w:jc w:val="center"/>
              <w:rPr>
                <w:rFonts w:asciiTheme="majorBidi" w:hAnsiTheme="majorBidi" w:cstheme="majorBidi"/>
                <w:b/>
                <w:bCs/>
                <w:color w:val="1F497D" w:themeColor="text2"/>
                <w:sz w:val="24"/>
                <w:szCs w:val="24"/>
              </w:rPr>
            </w:pPr>
            <w:r w:rsidRPr="008471A5">
              <w:rPr>
                <w:rFonts w:asciiTheme="majorBidi" w:hAnsiTheme="majorBidi" w:cstheme="majorBidi"/>
                <w:b/>
                <w:bCs/>
                <w:color w:val="1F497D" w:themeColor="text2"/>
                <w:sz w:val="24"/>
                <w:szCs w:val="24"/>
              </w:rPr>
              <w:t>7</w:t>
            </w:r>
          </w:p>
        </w:tc>
        <w:tc>
          <w:tcPr>
            <w:tcW w:w="1241" w:type="dxa"/>
            <w:tcBorders>
              <w:top w:val="single" w:sz="4" w:space="0" w:color="000000"/>
              <w:left w:val="single" w:sz="4" w:space="0" w:color="000000"/>
              <w:bottom w:val="single" w:sz="4" w:space="0" w:color="000000"/>
              <w:right w:val="single" w:sz="4" w:space="0" w:color="000000"/>
            </w:tcBorders>
            <w:vAlign w:val="center"/>
          </w:tcPr>
          <w:p w14:paraId="059C5DC5" w14:textId="77777777" w:rsidR="005770A4" w:rsidRPr="008471A5" w:rsidRDefault="005770A4">
            <w:pPr>
              <w:bidi/>
              <w:jc w:val="center"/>
              <w:rPr>
                <w:rFonts w:asciiTheme="majorBidi" w:hAnsiTheme="majorBidi" w:cstheme="majorBidi"/>
                <w:b/>
                <w:bCs/>
                <w:color w:val="1F497D" w:themeColor="text2"/>
                <w:sz w:val="24"/>
                <w:szCs w:val="24"/>
              </w:rPr>
            </w:pPr>
          </w:p>
        </w:tc>
        <w:tc>
          <w:tcPr>
            <w:tcW w:w="1118" w:type="dxa"/>
            <w:tcBorders>
              <w:top w:val="single" w:sz="4" w:space="0" w:color="000000"/>
              <w:left w:val="single" w:sz="4" w:space="0" w:color="000000"/>
              <w:bottom w:val="single" w:sz="4" w:space="0" w:color="000000"/>
              <w:right w:val="single" w:sz="4" w:space="0" w:color="000000"/>
            </w:tcBorders>
            <w:vAlign w:val="center"/>
          </w:tcPr>
          <w:p w14:paraId="5AC5F5E7" w14:textId="77777777" w:rsidR="005770A4" w:rsidRPr="008471A5" w:rsidRDefault="005770A4">
            <w:pPr>
              <w:bidi/>
              <w:jc w:val="center"/>
              <w:rPr>
                <w:rFonts w:asciiTheme="majorBidi" w:hAnsiTheme="majorBidi" w:cstheme="majorBidi"/>
                <w:b/>
                <w:bCs/>
                <w:color w:val="1F497D" w:themeColor="text2"/>
                <w:sz w:val="24"/>
                <w:szCs w:val="24"/>
              </w:rPr>
            </w:pPr>
          </w:p>
        </w:tc>
      </w:tr>
    </w:tbl>
    <w:p w14:paraId="2F0D7EEC" w14:textId="76C8E66D" w:rsidR="00B3768B" w:rsidRDefault="005770A4" w:rsidP="008471A5">
      <w:pPr>
        <w:bidi/>
        <w:jc w:val="both"/>
        <w:rPr>
          <w:rFonts w:asciiTheme="majorBidi" w:hAnsiTheme="majorBidi" w:cstheme="majorBidi"/>
          <w:sz w:val="28"/>
          <w:szCs w:val="28"/>
        </w:rPr>
      </w:pPr>
      <w:r w:rsidRPr="008471A5">
        <w:rPr>
          <w:rFonts w:asciiTheme="majorBidi" w:hAnsiTheme="majorBidi" w:cstheme="majorBidi"/>
          <w:sz w:val="28"/>
          <w:szCs w:val="28"/>
          <w:rtl/>
        </w:rPr>
        <w:t>*لا تضاف ساعات متطلبات الجامعة إلى مجموع الساعات المطلوبة للحصول على البكالوريوس ولا تدخل ضمن حساب المعدل الفصلي أو التراكمي للطالب</w:t>
      </w:r>
    </w:p>
    <w:p w14:paraId="143CEBBF" w14:textId="77777777" w:rsidR="008471A5" w:rsidRPr="008471A5" w:rsidRDefault="008471A5" w:rsidP="008471A5">
      <w:pPr>
        <w:bidi/>
        <w:jc w:val="both"/>
        <w:rPr>
          <w:rFonts w:asciiTheme="majorBidi" w:hAnsiTheme="majorBidi" w:cstheme="majorBidi"/>
          <w:sz w:val="28"/>
          <w:szCs w:val="28"/>
        </w:rPr>
      </w:pPr>
    </w:p>
    <w:p w14:paraId="1B7DEF42" w14:textId="04B1BD62" w:rsidR="005770A4" w:rsidRPr="008471A5" w:rsidRDefault="00B3768B" w:rsidP="005770A4">
      <w:pPr>
        <w:bidi/>
        <w:jc w:val="both"/>
        <w:rPr>
          <w:rFonts w:asciiTheme="majorBidi" w:hAnsiTheme="majorBidi" w:cstheme="majorBidi"/>
          <w:sz w:val="28"/>
          <w:szCs w:val="28"/>
          <w:lang w:eastAsia="en-GB"/>
        </w:rPr>
      </w:pPr>
      <w:r w:rsidRPr="008471A5">
        <w:rPr>
          <w:rFonts w:asciiTheme="majorBidi" w:hAnsiTheme="majorBidi" w:cstheme="majorBidi"/>
          <w:noProof/>
          <w:sz w:val="28"/>
          <w:szCs w:val="28"/>
        </w:rPr>
        <w:lastRenderedPageBreak/>
        <mc:AlternateContent>
          <mc:Choice Requires="wps">
            <w:drawing>
              <wp:anchor distT="36576" distB="36576" distL="36576" distR="36576" simplePos="0" relativeHeight="251651072" behindDoc="0" locked="0" layoutInCell="1" allowOverlap="1" wp14:anchorId="31BB0795" wp14:editId="032C80B1">
                <wp:simplePos x="0" y="0"/>
                <wp:positionH relativeFrom="column">
                  <wp:posOffset>439420</wp:posOffset>
                </wp:positionH>
                <wp:positionV relativeFrom="paragraph">
                  <wp:posOffset>65405</wp:posOffset>
                </wp:positionV>
                <wp:extent cx="4980305" cy="544830"/>
                <wp:effectExtent l="57150" t="57150" r="67945" b="83820"/>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0305" cy="544830"/>
                        </a:xfrm>
                        <a:prstGeom prst="rect">
                          <a:avLst/>
                        </a:prstGeom>
                        <a:noFill/>
                        <a:ln w="127000" cmpd="dbl">
                          <a:solidFill>
                            <a:schemeClr val="tx1"/>
                          </a:solidFill>
                          <a:miter lim="800000"/>
                          <a:headEnd/>
                          <a:tailEnd/>
                        </a:ln>
                        <a:effectLst/>
                      </wps:spPr>
                      <wps:txbx>
                        <w:txbxContent>
                          <w:p w14:paraId="504E57D9" w14:textId="19343046" w:rsidR="008471A5" w:rsidRPr="007105F6" w:rsidRDefault="008471A5" w:rsidP="00B3768B">
                            <w:pPr>
                              <w:widowControl w:val="0"/>
                              <w:bidi/>
                              <w:jc w:val="center"/>
                              <w:rPr>
                                <w:rFonts w:asciiTheme="majorBidi" w:hAnsiTheme="majorBidi" w:cstheme="majorBidi"/>
                                <w:b/>
                                <w:bCs/>
                                <w:sz w:val="24"/>
                                <w:szCs w:val="24"/>
                                <w:rtl/>
                                <w:lang w:bidi="ar-EG"/>
                              </w:rPr>
                            </w:pPr>
                            <w:r w:rsidRPr="007105F6">
                              <w:rPr>
                                <w:rFonts w:asciiTheme="majorBidi" w:eastAsia="Traditional Arabic" w:hAnsiTheme="majorBidi" w:cstheme="majorBidi"/>
                                <w:bCs/>
                                <w:position w:val="9"/>
                                <w:sz w:val="32"/>
                                <w:szCs w:val="32"/>
                                <w:rtl/>
                                <w:lang w:bidi="ar-EG"/>
                              </w:rPr>
                              <w:t>ال</w:t>
                            </w:r>
                            <w:r>
                              <w:rPr>
                                <w:rFonts w:asciiTheme="majorBidi" w:eastAsia="Traditional Arabic" w:hAnsiTheme="majorBidi" w:cstheme="majorBidi" w:hint="cs"/>
                                <w:bCs/>
                                <w:position w:val="9"/>
                                <w:sz w:val="32"/>
                                <w:szCs w:val="32"/>
                                <w:rtl/>
                                <w:lang w:bidi="ar-EG"/>
                              </w:rPr>
                              <w:t>إرشاد الأكاديمى</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BB0795" id="_x0000_s1052" style="position:absolute;left:0;text-align:left;margin-left:34.6pt;margin-top:5.15pt;width:392.15pt;height:42.9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" filled="f" strokecolor="black [3213]" strokeweight="10pt">
                <v:stroke linestyle="thinThin"/>
                <v:textbox inset="2.88pt,2.88pt,2.88pt,2.88pt">
                  <w:txbxContent>
                    <w:p w14:paraId="504E57D9" w14:textId="19343046" w:rsidR="008471A5" w:rsidRPr="007105F6" w:rsidRDefault="008471A5" w:rsidP="00B3768B">
                      <w:pPr>
                        <w:widowControl w:val="0"/>
                        <w:bidi/>
                        <w:jc w:val="center"/>
                        <w:rPr>
                          <w:rFonts w:asciiTheme="majorBidi" w:hAnsiTheme="majorBidi" w:cstheme="majorBidi"/>
                          <w:b/>
                          <w:bCs/>
                          <w:sz w:val="24"/>
                          <w:szCs w:val="24"/>
                          <w:rtl/>
                          <w:lang w:bidi="ar-EG"/>
                        </w:rPr>
                      </w:pPr>
                      <w:r w:rsidRPr="007105F6">
                        <w:rPr>
                          <w:rFonts w:asciiTheme="majorBidi" w:eastAsia="Traditional Arabic" w:hAnsiTheme="majorBidi" w:cstheme="majorBidi"/>
                          <w:bCs/>
                          <w:position w:val="9"/>
                          <w:sz w:val="32"/>
                          <w:szCs w:val="32"/>
                          <w:rtl/>
                          <w:lang w:bidi="ar-EG"/>
                        </w:rPr>
                        <w:t>ال</w:t>
                      </w:r>
                      <w:r>
                        <w:rPr>
                          <w:rFonts w:asciiTheme="majorBidi" w:eastAsia="Traditional Arabic" w:hAnsiTheme="majorBidi" w:cstheme="majorBidi" w:hint="cs"/>
                          <w:bCs/>
                          <w:position w:val="9"/>
                          <w:sz w:val="32"/>
                          <w:szCs w:val="32"/>
                          <w:rtl/>
                          <w:lang w:bidi="ar-EG"/>
                        </w:rPr>
                        <w:t>إرشاد الأكاديمى</w:t>
                      </w:r>
                    </w:p>
                  </w:txbxContent>
                </v:textbox>
              </v:rect>
            </w:pict>
          </mc:Fallback>
        </mc:AlternateContent>
      </w:r>
    </w:p>
    <w:p w14:paraId="64897BC3" w14:textId="002CB384" w:rsidR="00FB18EE" w:rsidRDefault="00FB18EE" w:rsidP="007105F6">
      <w:pPr>
        <w:bidi/>
        <w:spacing w:after="240" w:line="276" w:lineRule="auto"/>
        <w:jc w:val="lowKashida"/>
        <w:rPr>
          <w:rFonts w:asciiTheme="majorBidi" w:eastAsia="Traditional Arabic" w:hAnsiTheme="majorBidi" w:cstheme="majorBidi"/>
          <w:spacing w:val="3"/>
          <w:position w:val="6"/>
          <w:sz w:val="28"/>
          <w:szCs w:val="28"/>
          <w:lang w:bidi="ar-EG"/>
        </w:rPr>
      </w:pPr>
    </w:p>
    <w:p w14:paraId="4DEF7A1C" w14:textId="77777777" w:rsidR="008471A5" w:rsidRPr="008471A5" w:rsidRDefault="008471A5" w:rsidP="008471A5">
      <w:pPr>
        <w:bidi/>
        <w:spacing w:after="240" w:line="276" w:lineRule="auto"/>
        <w:jc w:val="lowKashida"/>
        <w:rPr>
          <w:rFonts w:asciiTheme="majorBidi" w:eastAsia="Traditional Arabic" w:hAnsiTheme="majorBidi" w:cstheme="majorBidi"/>
          <w:spacing w:val="3"/>
          <w:position w:val="6"/>
          <w:sz w:val="28"/>
          <w:szCs w:val="28"/>
          <w:rtl/>
          <w:lang w:bidi="ar-EG"/>
        </w:rPr>
      </w:pPr>
    </w:p>
    <w:p w14:paraId="53CFD839" w14:textId="77777777" w:rsidR="00B3768B" w:rsidRPr="008471A5" w:rsidRDefault="00B3768B" w:rsidP="00B3768B">
      <w:pPr>
        <w:bidi/>
        <w:ind w:left="390" w:hanging="425"/>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 xml:space="preserve">أ- </w:t>
      </w:r>
      <w:proofErr w:type="spellStart"/>
      <w:r w:rsidRPr="008471A5">
        <w:rPr>
          <w:rFonts w:asciiTheme="majorBidi" w:hAnsiTheme="majorBidi" w:cstheme="majorBidi"/>
          <w:color w:val="000000"/>
          <w:sz w:val="28"/>
          <w:szCs w:val="28"/>
          <w:rtl/>
        </w:rPr>
        <w:t>ﺗﺣدد</w:t>
      </w:r>
      <w:proofErr w:type="spellEnd"/>
      <w:r w:rsidRPr="008471A5">
        <w:rPr>
          <w:rFonts w:asciiTheme="majorBidi" w:hAnsiTheme="majorBidi" w:cstheme="majorBidi"/>
          <w:color w:val="000000"/>
          <w:sz w:val="28"/>
          <w:szCs w:val="28"/>
          <w:rtl/>
        </w:rPr>
        <w:t xml:space="preserve"> </w:t>
      </w:r>
      <w:proofErr w:type="spellStart"/>
      <w:r w:rsidRPr="008471A5">
        <w:rPr>
          <w:rFonts w:asciiTheme="majorBidi" w:hAnsiTheme="majorBidi" w:cstheme="majorBidi"/>
          <w:color w:val="000000"/>
          <w:sz w:val="28"/>
          <w:szCs w:val="28"/>
          <w:rtl/>
        </w:rPr>
        <w:t>اﻟﻛﻠﯾﺔ</w:t>
      </w:r>
      <w:proofErr w:type="spellEnd"/>
      <w:r w:rsidRPr="008471A5">
        <w:rPr>
          <w:rFonts w:asciiTheme="majorBidi" w:hAnsiTheme="majorBidi" w:cstheme="majorBidi"/>
          <w:color w:val="000000"/>
          <w:sz w:val="28"/>
          <w:szCs w:val="28"/>
          <w:rtl/>
        </w:rPr>
        <w:t xml:space="preserve"> </w:t>
      </w:r>
      <w:proofErr w:type="spellStart"/>
      <w:r w:rsidRPr="008471A5">
        <w:rPr>
          <w:rFonts w:asciiTheme="majorBidi" w:hAnsiTheme="majorBidi" w:cstheme="majorBidi"/>
          <w:color w:val="000000"/>
          <w:sz w:val="28"/>
          <w:szCs w:val="28"/>
          <w:rtl/>
        </w:rPr>
        <w:t>ﻟﻛل</w:t>
      </w:r>
      <w:proofErr w:type="spellEnd"/>
      <w:r w:rsidRPr="008471A5">
        <w:rPr>
          <w:rFonts w:asciiTheme="majorBidi" w:hAnsiTheme="majorBidi" w:cstheme="majorBidi"/>
          <w:color w:val="000000"/>
          <w:sz w:val="28"/>
          <w:szCs w:val="28"/>
          <w:rtl/>
        </w:rPr>
        <w:t xml:space="preserve"> ﻣﺟﻣوﻋﺔ ﻣن اﻟطﻼب ﻣرﺷداً أﻛﺎدﯾﻣﯾﺎً ﻣن اﻋﺿﺎﺋﮭﺎ ﯾﻘوم ﺑﻣﮭﺎم اﻹرﺷﺎد اﻷﻛﺎدﯾﻣﻲ</w:t>
      </w:r>
    </w:p>
    <w:p w14:paraId="67A6D25B" w14:textId="77777777" w:rsidR="00B3768B" w:rsidRPr="008471A5" w:rsidRDefault="00B3768B" w:rsidP="00B3768B">
      <w:pPr>
        <w:bidi/>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 xml:space="preserve">   ﻟﻠطﺎﻟب وﯾﺳﺎﻋده ﻋﻠﻰ اﺧﺗﯾﺎر اﻟﻣﻘررات اﻟﺗﻰ ﯾدرﺳﮭﺎ واﻟﺗﺳﺟﯾل ﻓﯾﮭﺎ وﺗوﺟﯾﮭﮫ طوال ﻓﺗرة دراﺳﺗﮫ</w:t>
      </w:r>
      <w:r w:rsidRPr="008471A5">
        <w:rPr>
          <w:rFonts w:asciiTheme="majorBidi" w:hAnsiTheme="majorBidi" w:cstheme="majorBidi"/>
          <w:color w:val="000000"/>
          <w:sz w:val="28"/>
          <w:szCs w:val="28"/>
          <w:rtl/>
          <w:lang w:bidi="ar-EG"/>
        </w:rPr>
        <w:t xml:space="preserve"> </w:t>
      </w:r>
      <w:r w:rsidRPr="008471A5">
        <w:rPr>
          <w:rFonts w:asciiTheme="majorBidi" w:hAnsiTheme="majorBidi" w:cstheme="majorBidi"/>
          <w:color w:val="000000"/>
          <w:sz w:val="28"/>
          <w:szCs w:val="28"/>
          <w:rtl/>
        </w:rPr>
        <w:t>ﺑﺎﻟﻛﻠﯾﺔ</w:t>
      </w:r>
      <w:r w:rsidRPr="008471A5">
        <w:rPr>
          <w:rFonts w:asciiTheme="majorBidi" w:hAnsiTheme="majorBidi" w:cstheme="majorBidi"/>
          <w:color w:val="000000"/>
          <w:sz w:val="28"/>
          <w:szCs w:val="28"/>
        </w:rPr>
        <w:t>.</w:t>
      </w:r>
    </w:p>
    <w:p w14:paraId="05E0CA20" w14:textId="77777777" w:rsidR="00B3768B" w:rsidRPr="008471A5" w:rsidRDefault="00B3768B" w:rsidP="00B3768B">
      <w:pPr>
        <w:bidi/>
        <w:ind w:left="390" w:hanging="425"/>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ب- ﯾﻘوم ﻣﺟﻠس اﻟﻛﻠﯾﺔ ﺑﺗوزﯾﻊ اﻟطﻼب اﻟﻣﻘﯾدﯾن ﺑﮭﺎ ﻋﻠﻰ اﻷﻋﺿﺎء</w:t>
      </w:r>
      <w:r w:rsidRPr="008471A5">
        <w:rPr>
          <w:rFonts w:asciiTheme="majorBidi" w:hAnsiTheme="majorBidi" w:cstheme="majorBidi"/>
          <w:color w:val="000000"/>
          <w:sz w:val="28"/>
          <w:szCs w:val="28"/>
        </w:rPr>
        <w:t>.</w:t>
      </w:r>
    </w:p>
    <w:p w14:paraId="1BB6D1AB" w14:textId="77777777" w:rsidR="00B3768B" w:rsidRPr="008471A5" w:rsidRDefault="00B3768B" w:rsidP="00B3768B">
      <w:pPr>
        <w:bidi/>
        <w:ind w:left="390" w:hanging="425"/>
        <w:jc w:val="both"/>
        <w:rPr>
          <w:rFonts w:asciiTheme="majorBidi" w:hAnsiTheme="majorBidi" w:cstheme="majorBidi"/>
          <w:color w:val="000000"/>
          <w:sz w:val="28"/>
          <w:szCs w:val="28"/>
          <w:rtl/>
        </w:rPr>
      </w:pPr>
      <w:r w:rsidRPr="008471A5">
        <w:rPr>
          <w:rFonts w:asciiTheme="majorBidi" w:hAnsiTheme="majorBidi" w:cstheme="majorBidi"/>
          <w:color w:val="000000"/>
          <w:sz w:val="28"/>
          <w:szCs w:val="28"/>
          <w:rtl/>
        </w:rPr>
        <w:t xml:space="preserve">ج- يتولى المرشد الأكاديمي الإشراف على الطلاب منذ </w:t>
      </w:r>
      <w:r w:rsidRPr="008471A5">
        <w:rPr>
          <w:rFonts w:asciiTheme="majorBidi" w:hAnsiTheme="majorBidi" w:cstheme="majorBidi"/>
          <w:sz w:val="28"/>
          <w:szCs w:val="28"/>
          <w:rtl/>
        </w:rPr>
        <w:t>التحاقهم</w:t>
      </w:r>
      <w:r w:rsidRPr="008471A5">
        <w:rPr>
          <w:rFonts w:asciiTheme="majorBidi" w:hAnsiTheme="majorBidi" w:cstheme="majorBidi"/>
          <w:color w:val="000000"/>
          <w:sz w:val="28"/>
          <w:szCs w:val="28"/>
          <w:rtl/>
        </w:rPr>
        <w:t xml:space="preserve"> بالكلية وحتى تخرجهم.</w:t>
      </w:r>
    </w:p>
    <w:p w14:paraId="4F964EC2" w14:textId="77777777" w:rsidR="00B3768B" w:rsidRPr="008471A5" w:rsidRDefault="00B3768B" w:rsidP="00B3768B">
      <w:pPr>
        <w:bidi/>
        <w:ind w:left="390" w:hanging="425"/>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د- يجوز نقل ملفات الطلاب من مرشد لأخر حسب ما يقرره مجلس القسم المختص وبعد موافقة مجلس الكلية.</w:t>
      </w:r>
    </w:p>
    <w:p w14:paraId="545846CF" w14:textId="77777777" w:rsidR="00B3768B" w:rsidRPr="008471A5" w:rsidRDefault="00B3768B" w:rsidP="00B3768B">
      <w:pPr>
        <w:bidi/>
        <w:ind w:left="390" w:hanging="425"/>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 xml:space="preserve">هـ- يطبق الإشراف </w:t>
      </w:r>
      <w:r w:rsidRPr="008471A5">
        <w:rPr>
          <w:rFonts w:asciiTheme="majorBidi" w:hAnsiTheme="majorBidi" w:cstheme="majorBidi"/>
          <w:sz w:val="28"/>
          <w:szCs w:val="28"/>
          <w:rtl/>
        </w:rPr>
        <w:t>الأكاديمي</w:t>
      </w:r>
      <w:r w:rsidRPr="008471A5">
        <w:rPr>
          <w:rFonts w:asciiTheme="majorBidi" w:hAnsiTheme="majorBidi" w:cstheme="majorBidi"/>
          <w:color w:val="000000"/>
          <w:sz w:val="28"/>
          <w:szCs w:val="28"/>
          <w:rtl/>
        </w:rPr>
        <w:t xml:space="preserve"> على جميع طلاب الكلية.</w:t>
      </w:r>
    </w:p>
    <w:p w14:paraId="59A16756" w14:textId="77777777" w:rsidR="00B3768B" w:rsidRPr="008471A5" w:rsidRDefault="00B3768B" w:rsidP="00B3768B">
      <w:pPr>
        <w:bidi/>
        <w:ind w:left="390" w:hanging="425"/>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و- رأى اﻟﻣرﺷد اﻷﻛﺎدﯾﻣﻰ اﺳﺗﺷﺎرى، أى أن اﻟطﺎﻟب ھو اﻟﻣﺳﺋول ﻣﺳﺋوﻟﯾﺔ ﺗﺎﻣﺔ ﻋن اﻟﻣﻘررات اﻟﺗﻰ</w:t>
      </w:r>
      <w:r w:rsidRPr="008471A5">
        <w:rPr>
          <w:rFonts w:asciiTheme="majorBidi" w:hAnsiTheme="majorBidi" w:cstheme="majorBidi"/>
          <w:color w:val="000000"/>
          <w:sz w:val="28"/>
          <w:szCs w:val="28"/>
          <w:rtl/>
          <w:lang w:bidi="ar-EG"/>
        </w:rPr>
        <w:t xml:space="preserve"> </w:t>
      </w:r>
      <w:r w:rsidRPr="008471A5">
        <w:rPr>
          <w:rFonts w:asciiTheme="majorBidi" w:hAnsiTheme="majorBidi" w:cstheme="majorBidi"/>
          <w:color w:val="000000"/>
          <w:sz w:val="28"/>
          <w:szCs w:val="28"/>
          <w:rtl/>
        </w:rPr>
        <w:t>ﯾﻘوم ﺑﺎﻟﺗﺳﺟﯾل ﻓﯾﮭﺎ ﺑﻧﺎء ﻋﻠﻰ رﻏﺑﺗﮫ</w:t>
      </w:r>
      <w:r w:rsidRPr="008471A5">
        <w:rPr>
          <w:rFonts w:asciiTheme="majorBidi" w:hAnsiTheme="majorBidi" w:cstheme="majorBidi"/>
          <w:color w:val="000000"/>
          <w:sz w:val="28"/>
          <w:szCs w:val="28"/>
        </w:rPr>
        <w:t>.</w:t>
      </w:r>
    </w:p>
    <w:p w14:paraId="20063CEA" w14:textId="77777777" w:rsidR="00B3768B" w:rsidRPr="008471A5" w:rsidRDefault="00B3768B" w:rsidP="00B3768B">
      <w:pPr>
        <w:bidi/>
        <w:ind w:left="390" w:hanging="425"/>
        <w:jc w:val="both"/>
        <w:rPr>
          <w:rFonts w:asciiTheme="majorBidi" w:hAnsiTheme="majorBidi" w:cstheme="majorBidi"/>
          <w:color w:val="000000"/>
          <w:sz w:val="28"/>
          <w:szCs w:val="28"/>
          <w:rtl/>
        </w:rPr>
      </w:pPr>
      <w:r w:rsidRPr="008471A5">
        <w:rPr>
          <w:rFonts w:asciiTheme="majorBidi" w:hAnsiTheme="majorBidi" w:cstheme="majorBidi"/>
          <w:color w:val="000000"/>
          <w:sz w:val="28"/>
          <w:szCs w:val="28"/>
          <w:rtl/>
        </w:rPr>
        <w:t>ز- مهام المرشد الأكاديمي كما يلي:</w:t>
      </w:r>
    </w:p>
    <w:p w14:paraId="2A5B9B5A" w14:textId="77777777" w:rsidR="00B3768B" w:rsidRPr="008471A5" w:rsidRDefault="00B3768B">
      <w:pPr>
        <w:numPr>
          <w:ilvl w:val="0"/>
          <w:numId w:val="25"/>
        </w:numPr>
        <w:bidi/>
        <w:ind w:left="644" w:right="0" w:hanging="360"/>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 xml:space="preserve">إعلام الطالب بالقوانين والقواعد الجامعية </w:t>
      </w:r>
      <w:r w:rsidRPr="008471A5">
        <w:rPr>
          <w:rFonts w:asciiTheme="majorBidi" w:hAnsiTheme="majorBidi" w:cstheme="majorBidi"/>
          <w:sz w:val="28"/>
          <w:szCs w:val="28"/>
          <w:rtl/>
        </w:rPr>
        <w:t>اللائحة</w:t>
      </w:r>
      <w:r w:rsidRPr="008471A5">
        <w:rPr>
          <w:rFonts w:asciiTheme="majorBidi" w:hAnsiTheme="majorBidi" w:cstheme="majorBidi"/>
          <w:color w:val="000000"/>
          <w:sz w:val="28"/>
          <w:szCs w:val="28"/>
          <w:rtl/>
        </w:rPr>
        <w:t xml:space="preserve"> الدراسية للتخصص.</w:t>
      </w:r>
    </w:p>
    <w:p w14:paraId="176383F8" w14:textId="77777777" w:rsidR="00B3768B" w:rsidRPr="008471A5" w:rsidRDefault="00B3768B">
      <w:pPr>
        <w:numPr>
          <w:ilvl w:val="0"/>
          <w:numId w:val="25"/>
        </w:numPr>
        <w:bidi/>
        <w:ind w:left="644" w:right="0" w:hanging="360"/>
        <w:jc w:val="both"/>
        <w:rPr>
          <w:rFonts w:asciiTheme="majorBidi" w:hAnsiTheme="majorBidi" w:cstheme="majorBidi"/>
          <w:sz w:val="28"/>
          <w:szCs w:val="28"/>
        </w:rPr>
      </w:pPr>
      <w:r w:rsidRPr="008471A5">
        <w:rPr>
          <w:rFonts w:asciiTheme="majorBidi" w:hAnsiTheme="majorBidi" w:cstheme="majorBidi"/>
          <w:sz w:val="28"/>
          <w:szCs w:val="28"/>
          <w:rtl/>
        </w:rPr>
        <w:t xml:space="preserve">إعداد الخطة الدراسية النموذجية للطالب طبقاً لتخصصه. </w:t>
      </w:r>
    </w:p>
    <w:p w14:paraId="5FCA8461" w14:textId="77777777" w:rsidR="00B3768B" w:rsidRPr="008471A5" w:rsidRDefault="00B3768B">
      <w:pPr>
        <w:numPr>
          <w:ilvl w:val="0"/>
          <w:numId w:val="25"/>
        </w:numPr>
        <w:bidi/>
        <w:ind w:left="644" w:right="0" w:hanging="360"/>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 xml:space="preserve">إعداد ملف الطالب </w:t>
      </w:r>
      <w:r w:rsidRPr="008471A5">
        <w:rPr>
          <w:rFonts w:asciiTheme="majorBidi" w:hAnsiTheme="majorBidi" w:cstheme="majorBidi"/>
          <w:sz w:val="28"/>
          <w:szCs w:val="28"/>
          <w:rtl/>
        </w:rPr>
        <w:t>الدراسي</w:t>
      </w:r>
      <w:r w:rsidRPr="008471A5">
        <w:rPr>
          <w:rFonts w:asciiTheme="majorBidi" w:hAnsiTheme="majorBidi" w:cstheme="majorBidi"/>
          <w:color w:val="000000"/>
          <w:sz w:val="28"/>
          <w:szCs w:val="28"/>
          <w:rtl/>
        </w:rPr>
        <w:t xml:space="preserve"> ويشمل الخطة الدراسية النموذجية للطالب - الخطة الدراسية </w:t>
      </w:r>
      <w:r w:rsidRPr="008471A5">
        <w:rPr>
          <w:rFonts w:asciiTheme="majorBidi" w:hAnsiTheme="majorBidi" w:cstheme="majorBidi"/>
          <w:sz w:val="28"/>
          <w:szCs w:val="28"/>
          <w:rtl/>
        </w:rPr>
        <w:t>الفعلية</w:t>
      </w:r>
      <w:r w:rsidRPr="008471A5">
        <w:rPr>
          <w:rFonts w:asciiTheme="majorBidi" w:hAnsiTheme="majorBidi" w:cstheme="majorBidi"/>
          <w:color w:val="000000"/>
          <w:sz w:val="28"/>
          <w:szCs w:val="28"/>
          <w:rtl/>
        </w:rPr>
        <w:t xml:space="preserve"> للطالب - استمارات التسجيل - المستندات الخاصة بحالة الطالب أثناء الدراسة (سحب أو إضافة مقررات - وقف قيد - أعذار طبية - إنذارات أكاديمية - إنذارات بالغياب أو الحرمان</w:t>
      </w:r>
      <w:r w:rsidRPr="008471A5">
        <w:rPr>
          <w:rFonts w:asciiTheme="majorBidi" w:hAnsiTheme="majorBidi" w:cstheme="majorBidi"/>
          <w:sz w:val="28"/>
          <w:szCs w:val="28"/>
        </w:rPr>
        <w:t xml:space="preserve"> </w:t>
      </w:r>
      <w:r w:rsidRPr="008471A5">
        <w:rPr>
          <w:rFonts w:asciiTheme="majorBidi" w:hAnsiTheme="majorBidi" w:cstheme="majorBidi"/>
          <w:sz w:val="28"/>
          <w:szCs w:val="28"/>
          <w:rtl/>
        </w:rPr>
        <w:t>من مقرر .........).</w:t>
      </w:r>
    </w:p>
    <w:p w14:paraId="77455B6C" w14:textId="77777777" w:rsidR="00B3768B" w:rsidRPr="008471A5" w:rsidRDefault="00B3768B">
      <w:pPr>
        <w:numPr>
          <w:ilvl w:val="0"/>
          <w:numId w:val="25"/>
        </w:numPr>
        <w:bidi/>
        <w:ind w:left="644" w:right="0" w:hanging="360"/>
        <w:jc w:val="both"/>
        <w:rPr>
          <w:rFonts w:asciiTheme="majorBidi" w:hAnsiTheme="majorBidi" w:cstheme="majorBidi"/>
          <w:sz w:val="28"/>
          <w:szCs w:val="28"/>
        </w:rPr>
      </w:pPr>
      <w:r w:rsidRPr="008471A5">
        <w:rPr>
          <w:rFonts w:asciiTheme="majorBidi" w:hAnsiTheme="majorBidi" w:cstheme="majorBidi"/>
          <w:sz w:val="28"/>
          <w:szCs w:val="28"/>
          <w:rtl/>
        </w:rPr>
        <w:t>إرشاد الطالب أثناء فترة تسجيل وسحب وإضافة المقررات طبقا للخطة الدراسية النموذجية ويجوز حسب رغبة الطالب التعديل في ترتيب تسجيل المقررات بما لا يتعارض مع دراسة المتطلب السابق لأي مقرر يتم تسجيله.</w:t>
      </w:r>
    </w:p>
    <w:p w14:paraId="3AD12470" w14:textId="77777777" w:rsidR="00B3768B" w:rsidRPr="008471A5" w:rsidRDefault="00B3768B">
      <w:pPr>
        <w:numPr>
          <w:ilvl w:val="0"/>
          <w:numId w:val="25"/>
        </w:numPr>
        <w:bidi/>
        <w:ind w:left="644" w:right="0" w:hanging="360"/>
        <w:jc w:val="both"/>
        <w:rPr>
          <w:rFonts w:asciiTheme="majorBidi" w:hAnsiTheme="majorBidi" w:cstheme="majorBidi"/>
          <w:color w:val="000000"/>
          <w:sz w:val="28"/>
          <w:szCs w:val="28"/>
        </w:rPr>
      </w:pPr>
      <w:r w:rsidRPr="008471A5">
        <w:rPr>
          <w:rFonts w:asciiTheme="majorBidi" w:hAnsiTheme="majorBidi" w:cstheme="majorBidi"/>
          <w:sz w:val="28"/>
          <w:szCs w:val="28"/>
          <w:rtl/>
        </w:rPr>
        <w:t>مراجعة</w:t>
      </w:r>
      <w:r w:rsidRPr="008471A5">
        <w:rPr>
          <w:rFonts w:asciiTheme="majorBidi" w:hAnsiTheme="majorBidi" w:cstheme="majorBidi"/>
          <w:color w:val="000000"/>
          <w:sz w:val="28"/>
          <w:szCs w:val="28"/>
          <w:rtl/>
        </w:rPr>
        <w:t xml:space="preserve"> استمارات التسجيل والحذف </w:t>
      </w:r>
      <w:r w:rsidRPr="008471A5">
        <w:rPr>
          <w:rFonts w:asciiTheme="majorBidi" w:hAnsiTheme="majorBidi" w:cstheme="majorBidi"/>
          <w:sz w:val="28"/>
          <w:szCs w:val="28"/>
          <w:rtl/>
        </w:rPr>
        <w:t>والإضافة</w:t>
      </w:r>
      <w:r w:rsidRPr="008471A5">
        <w:rPr>
          <w:rFonts w:asciiTheme="majorBidi" w:hAnsiTheme="majorBidi" w:cstheme="majorBidi"/>
          <w:color w:val="000000"/>
          <w:sz w:val="28"/>
          <w:szCs w:val="28"/>
        </w:rPr>
        <w:t xml:space="preserve"> </w:t>
      </w:r>
      <w:r w:rsidRPr="008471A5">
        <w:rPr>
          <w:rFonts w:asciiTheme="majorBidi" w:hAnsiTheme="majorBidi" w:cstheme="majorBidi"/>
          <w:sz w:val="28"/>
          <w:szCs w:val="28"/>
          <w:rtl/>
        </w:rPr>
        <w:t>للطلاب</w:t>
      </w:r>
      <w:r w:rsidRPr="008471A5">
        <w:rPr>
          <w:rFonts w:asciiTheme="majorBidi" w:hAnsiTheme="majorBidi" w:cstheme="majorBidi"/>
          <w:color w:val="000000"/>
          <w:sz w:val="28"/>
          <w:szCs w:val="28"/>
          <w:rtl/>
        </w:rPr>
        <w:t xml:space="preserve"> كل فصل دراسي والتوقيع عليها.</w:t>
      </w:r>
    </w:p>
    <w:p w14:paraId="046FAD3D" w14:textId="77777777" w:rsidR="00B3768B" w:rsidRPr="008471A5" w:rsidRDefault="00B3768B">
      <w:pPr>
        <w:numPr>
          <w:ilvl w:val="0"/>
          <w:numId w:val="25"/>
        </w:numPr>
        <w:bidi/>
        <w:ind w:left="644" w:right="0" w:hanging="360"/>
        <w:jc w:val="both"/>
        <w:rPr>
          <w:rFonts w:asciiTheme="majorBidi" w:hAnsiTheme="majorBidi" w:cstheme="majorBidi"/>
          <w:sz w:val="28"/>
          <w:szCs w:val="28"/>
        </w:rPr>
      </w:pPr>
      <w:r w:rsidRPr="008471A5">
        <w:rPr>
          <w:rFonts w:asciiTheme="majorBidi" w:hAnsiTheme="majorBidi" w:cstheme="majorBidi"/>
          <w:sz w:val="28"/>
          <w:szCs w:val="28"/>
          <w:rtl/>
        </w:rPr>
        <w:t>حل المشاكل الدراسية والتعارض فى مواعيد الدراسة والامتحانات للطالب.</w:t>
      </w:r>
    </w:p>
    <w:p w14:paraId="4B55BAC0" w14:textId="1BC0BEE5" w:rsidR="00B3768B" w:rsidRPr="008471A5" w:rsidRDefault="00B3768B">
      <w:pPr>
        <w:pStyle w:val="ListParagraph"/>
        <w:numPr>
          <w:ilvl w:val="0"/>
          <w:numId w:val="25"/>
        </w:numPr>
        <w:bidi/>
        <w:ind w:left="644" w:right="0"/>
        <w:jc w:val="both"/>
        <w:rPr>
          <w:rFonts w:asciiTheme="majorBidi" w:hAnsiTheme="majorBidi" w:cstheme="majorBidi"/>
          <w:sz w:val="28"/>
          <w:szCs w:val="28"/>
        </w:rPr>
      </w:pPr>
      <w:r w:rsidRPr="008471A5">
        <w:rPr>
          <w:rFonts w:asciiTheme="majorBidi" w:hAnsiTheme="majorBidi" w:cstheme="majorBidi"/>
          <w:sz w:val="28"/>
          <w:szCs w:val="28"/>
          <w:rtl/>
        </w:rPr>
        <w:t>لا يجوز أن يتولى المرشد الأكاديمي مهام عمله إلا بعد اجتياز الدورات التأهيلية التى يقرها مجلس الجامعة في هذا الشأن.</w:t>
      </w:r>
    </w:p>
    <w:p w14:paraId="32EA3D6E" w14:textId="4C68117C" w:rsidR="00B3768B" w:rsidRPr="008471A5" w:rsidRDefault="008471A5" w:rsidP="00B3768B">
      <w:pPr>
        <w:bidi/>
        <w:rPr>
          <w:rFonts w:asciiTheme="majorBidi" w:hAnsiTheme="majorBidi" w:cstheme="majorBidi"/>
          <w:b/>
          <w:color w:val="0000CC"/>
          <w:sz w:val="28"/>
          <w:szCs w:val="28"/>
        </w:rPr>
      </w:pPr>
      <w:r w:rsidRPr="008471A5">
        <w:rPr>
          <w:rFonts w:asciiTheme="majorBidi" w:hAnsiTheme="majorBidi" w:cstheme="majorBidi"/>
          <w:noProof/>
          <w:sz w:val="28"/>
          <w:szCs w:val="28"/>
        </w:rPr>
        <mc:AlternateContent>
          <mc:Choice Requires="wps">
            <w:drawing>
              <wp:anchor distT="36576" distB="36576" distL="36576" distR="36576" simplePos="0" relativeHeight="251650048" behindDoc="0" locked="0" layoutInCell="1" allowOverlap="1" wp14:anchorId="644CD913" wp14:editId="7B1F2BA5">
                <wp:simplePos x="0" y="0"/>
                <wp:positionH relativeFrom="column">
                  <wp:posOffset>408305</wp:posOffset>
                </wp:positionH>
                <wp:positionV relativeFrom="paragraph">
                  <wp:posOffset>56515</wp:posOffset>
                </wp:positionV>
                <wp:extent cx="4980305" cy="544830"/>
                <wp:effectExtent l="57150" t="57150" r="67945" b="83820"/>
                <wp:wrapNone/>
                <wp:docPr id="6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0305" cy="544830"/>
                        </a:xfrm>
                        <a:prstGeom prst="rect">
                          <a:avLst/>
                        </a:prstGeom>
                        <a:noFill/>
                        <a:ln w="127000" cmpd="dbl">
                          <a:solidFill>
                            <a:schemeClr val="tx1"/>
                          </a:solidFill>
                          <a:miter lim="800000"/>
                          <a:headEnd/>
                          <a:tailEnd/>
                        </a:ln>
                        <a:effectLst/>
                      </wps:spPr>
                      <wps:txbx>
                        <w:txbxContent>
                          <w:p w14:paraId="008455A6" w14:textId="77777777" w:rsidR="008471A5" w:rsidRPr="007105F6" w:rsidRDefault="008471A5" w:rsidP="00545AE3">
                            <w:pPr>
                              <w:widowControl w:val="0"/>
                              <w:bidi/>
                              <w:jc w:val="center"/>
                              <w:rPr>
                                <w:rFonts w:asciiTheme="majorBidi" w:hAnsiTheme="majorBidi" w:cstheme="majorBidi"/>
                                <w:b/>
                                <w:bCs/>
                                <w:sz w:val="24"/>
                                <w:szCs w:val="24"/>
                                <w:rtl/>
                                <w:lang w:bidi="ar-EG"/>
                              </w:rPr>
                            </w:pPr>
                            <w:r w:rsidRPr="007105F6">
                              <w:rPr>
                                <w:rFonts w:asciiTheme="majorBidi" w:eastAsia="Traditional Arabic" w:hAnsiTheme="majorBidi" w:cstheme="majorBidi"/>
                                <w:bCs/>
                                <w:position w:val="9"/>
                                <w:sz w:val="32"/>
                                <w:szCs w:val="32"/>
                                <w:rtl/>
                                <w:lang w:bidi="ar-EG"/>
                              </w:rPr>
                              <w:t>الت</w:t>
                            </w:r>
                            <w:r>
                              <w:rPr>
                                <w:rFonts w:asciiTheme="majorBidi" w:eastAsia="Traditional Arabic" w:hAnsiTheme="majorBidi" w:cstheme="majorBidi" w:hint="cs"/>
                                <w:bCs/>
                                <w:position w:val="9"/>
                                <w:sz w:val="32"/>
                                <w:szCs w:val="32"/>
                                <w:rtl/>
                                <w:lang w:bidi="ar-EG"/>
                              </w:rPr>
                              <w:t>حويل بين الكليات أو الجامعات</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4CD913" id="_x0000_s1053" style="position:absolute;left:0;text-align:left;margin-left:32.15pt;margin-top:4.45pt;width:392.15pt;height:42.9pt;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" filled="f" strokecolor="black [3213]" strokeweight="10pt">
                <v:stroke linestyle="thinThin"/>
                <v:textbox inset="2.88pt,2.88pt,2.88pt,2.88pt">
                  <w:txbxContent>
                    <w:p w14:paraId="008455A6" w14:textId="77777777" w:rsidR="008471A5" w:rsidRPr="007105F6" w:rsidRDefault="008471A5" w:rsidP="00545AE3">
                      <w:pPr>
                        <w:widowControl w:val="0"/>
                        <w:bidi/>
                        <w:jc w:val="center"/>
                        <w:rPr>
                          <w:rFonts w:asciiTheme="majorBidi" w:hAnsiTheme="majorBidi" w:cstheme="majorBidi"/>
                          <w:b/>
                          <w:bCs/>
                          <w:sz w:val="24"/>
                          <w:szCs w:val="24"/>
                          <w:rtl/>
                          <w:lang w:bidi="ar-EG"/>
                        </w:rPr>
                      </w:pPr>
                      <w:r w:rsidRPr="007105F6">
                        <w:rPr>
                          <w:rFonts w:asciiTheme="majorBidi" w:eastAsia="Traditional Arabic" w:hAnsiTheme="majorBidi" w:cstheme="majorBidi"/>
                          <w:bCs/>
                          <w:position w:val="9"/>
                          <w:sz w:val="32"/>
                          <w:szCs w:val="32"/>
                          <w:rtl/>
                          <w:lang w:bidi="ar-EG"/>
                        </w:rPr>
                        <w:t>الت</w:t>
                      </w:r>
                      <w:r>
                        <w:rPr>
                          <w:rFonts w:asciiTheme="majorBidi" w:eastAsia="Traditional Arabic" w:hAnsiTheme="majorBidi" w:cstheme="majorBidi" w:hint="cs"/>
                          <w:bCs/>
                          <w:position w:val="9"/>
                          <w:sz w:val="32"/>
                          <w:szCs w:val="32"/>
                          <w:rtl/>
                          <w:lang w:bidi="ar-EG"/>
                        </w:rPr>
                        <w:t>حويل بين الكليات أو الجامعات</w:t>
                      </w:r>
                    </w:p>
                  </w:txbxContent>
                </v:textbox>
              </v:rect>
            </w:pict>
          </mc:Fallback>
        </mc:AlternateContent>
      </w:r>
    </w:p>
    <w:p w14:paraId="5A21F087" w14:textId="738E66A6" w:rsidR="00B3768B" w:rsidRPr="008471A5" w:rsidRDefault="00B3768B" w:rsidP="008471A5">
      <w:pPr>
        <w:bidi/>
        <w:spacing w:after="240" w:line="276" w:lineRule="auto"/>
        <w:jc w:val="lowKashida"/>
        <w:rPr>
          <w:rFonts w:asciiTheme="majorBidi" w:eastAsia="Traditional Arabic" w:hAnsiTheme="majorBidi" w:cstheme="majorBidi"/>
          <w:b/>
          <w:bCs/>
          <w:spacing w:val="3"/>
          <w:position w:val="6"/>
          <w:sz w:val="28"/>
          <w:szCs w:val="28"/>
          <w:u w:val="single"/>
          <w:rtl/>
          <w:lang w:bidi="ar-EG"/>
        </w:rPr>
      </w:pPr>
    </w:p>
    <w:p w14:paraId="46240B03" w14:textId="77777777" w:rsidR="008471A5" w:rsidRDefault="008471A5" w:rsidP="00957D5A">
      <w:pPr>
        <w:bidi/>
        <w:ind w:left="340" w:hanging="375"/>
        <w:jc w:val="both"/>
        <w:rPr>
          <w:rFonts w:asciiTheme="majorBidi" w:hAnsiTheme="majorBidi" w:cstheme="majorBidi"/>
          <w:bCs/>
          <w:color w:val="0000CC"/>
          <w:sz w:val="28"/>
          <w:szCs w:val="28"/>
        </w:rPr>
      </w:pPr>
    </w:p>
    <w:p w14:paraId="0795EBA5" w14:textId="0A284677" w:rsidR="00957D5A" w:rsidRPr="008471A5" w:rsidRDefault="00957D5A" w:rsidP="008471A5">
      <w:pPr>
        <w:bidi/>
        <w:ind w:left="340" w:hanging="375"/>
        <w:jc w:val="both"/>
        <w:rPr>
          <w:rFonts w:asciiTheme="majorBidi" w:hAnsiTheme="majorBidi" w:cstheme="majorBidi"/>
          <w:bCs/>
          <w:color w:val="0000CC"/>
          <w:sz w:val="28"/>
          <w:szCs w:val="28"/>
        </w:rPr>
      </w:pPr>
      <w:r w:rsidRPr="008471A5">
        <w:rPr>
          <w:rFonts w:asciiTheme="majorBidi" w:hAnsiTheme="majorBidi" w:cstheme="majorBidi"/>
          <w:bCs/>
          <w:color w:val="0000CC"/>
          <w:sz w:val="28"/>
          <w:szCs w:val="28"/>
          <w:rtl/>
        </w:rPr>
        <w:t>المادة الثامنة عشر: التحويل / نقل القيد إلى الكلية</w:t>
      </w:r>
    </w:p>
    <w:p w14:paraId="1D7DDC4E" w14:textId="77777777" w:rsidR="00957D5A" w:rsidRPr="008471A5" w:rsidRDefault="00957D5A" w:rsidP="00957D5A">
      <w:pPr>
        <w:bidi/>
        <w:ind w:left="248" w:hanging="248"/>
        <w:jc w:val="both"/>
        <w:rPr>
          <w:rFonts w:asciiTheme="majorBidi" w:hAnsiTheme="majorBidi" w:cstheme="majorBidi"/>
          <w:sz w:val="28"/>
          <w:szCs w:val="28"/>
        </w:rPr>
      </w:pPr>
      <w:r w:rsidRPr="008471A5">
        <w:rPr>
          <w:rFonts w:asciiTheme="majorBidi" w:hAnsiTheme="majorBidi" w:cstheme="majorBidi"/>
          <w:sz w:val="28"/>
          <w:szCs w:val="28"/>
          <w:rtl/>
        </w:rPr>
        <w:t xml:space="preserve">أ- يجوز التحويل من إحدى الكليات المناظرة التابعة لإحدى الجامعات </w:t>
      </w:r>
      <w:r w:rsidRPr="008471A5">
        <w:rPr>
          <w:rFonts w:asciiTheme="majorBidi" w:hAnsiTheme="majorBidi" w:cstheme="majorBidi"/>
          <w:color w:val="4F81BD"/>
          <w:sz w:val="28"/>
          <w:szCs w:val="28"/>
          <w:rtl/>
        </w:rPr>
        <w:t xml:space="preserve">الحكومية </w:t>
      </w:r>
      <w:r w:rsidRPr="008471A5">
        <w:rPr>
          <w:rFonts w:asciiTheme="majorBidi" w:hAnsiTheme="majorBidi" w:cstheme="majorBidi"/>
          <w:sz w:val="28"/>
          <w:szCs w:val="28"/>
          <w:rtl/>
        </w:rPr>
        <w:t xml:space="preserve">الأخرى المُعترف بها بقانون تنظيم الجامعات إلى الكلية قبل بدء الدراسة طبقا للشروط الأتية: </w:t>
      </w:r>
    </w:p>
    <w:p w14:paraId="00795B21" w14:textId="77777777" w:rsidR="00957D5A" w:rsidRPr="008471A5" w:rsidRDefault="00957D5A">
      <w:pPr>
        <w:numPr>
          <w:ilvl w:val="0"/>
          <w:numId w:val="26"/>
        </w:numPr>
        <w:bidi/>
        <w:ind w:left="674" w:right="0" w:hanging="284"/>
        <w:jc w:val="both"/>
        <w:rPr>
          <w:rFonts w:asciiTheme="majorBidi" w:hAnsiTheme="majorBidi" w:cstheme="majorBidi"/>
          <w:sz w:val="28"/>
          <w:szCs w:val="28"/>
        </w:rPr>
      </w:pPr>
      <w:r w:rsidRPr="008471A5">
        <w:rPr>
          <w:rFonts w:asciiTheme="majorBidi" w:hAnsiTheme="majorBidi" w:cstheme="majorBidi"/>
          <w:sz w:val="28"/>
          <w:szCs w:val="28"/>
          <w:rtl/>
        </w:rPr>
        <w:t xml:space="preserve">أن يتم تقديم طلب التحويل قبل بداية العام الجامعي وفقاً للإجراءات والمواعيد المعلنة من الجامعة والكلية وطبقا لشروط التحويل التى يقرها المجلس الأعلي للجامعات. </w:t>
      </w:r>
    </w:p>
    <w:p w14:paraId="4AA9BCB5" w14:textId="77777777" w:rsidR="00957D5A" w:rsidRPr="008471A5" w:rsidRDefault="00957D5A">
      <w:pPr>
        <w:numPr>
          <w:ilvl w:val="0"/>
          <w:numId w:val="26"/>
        </w:numPr>
        <w:bidi/>
        <w:ind w:left="674" w:right="0" w:hanging="284"/>
        <w:jc w:val="both"/>
        <w:rPr>
          <w:rFonts w:asciiTheme="majorBidi" w:hAnsiTheme="majorBidi" w:cstheme="majorBidi"/>
          <w:sz w:val="28"/>
          <w:szCs w:val="28"/>
        </w:rPr>
      </w:pPr>
      <w:r w:rsidRPr="008471A5">
        <w:rPr>
          <w:rFonts w:asciiTheme="majorBidi" w:hAnsiTheme="majorBidi" w:cstheme="majorBidi"/>
          <w:sz w:val="28"/>
          <w:szCs w:val="28"/>
          <w:rtl/>
        </w:rPr>
        <w:t xml:space="preserve">أن يكون الطالب مقيداً بالكلية (الجامعة) المحول منها. </w:t>
      </w:r>
    </w:p>
    <w:p w14:paraId="6CB93CAD" w14:textId="77777777" w:rsidR="00957D5A" w:rsidRPr="008471A5" w:rsidRDefault="00957D5A">
      <w:pPr>
        <w:numPr>
          <w:ilvl w:val="0"/>
          <w:numId w:val="26"/>
        </w:numPr>
        <w:bidi/>
        <w:ind w:left="674" w:right="0" w:hanging="284"/>
        <w:jc w:val="both"/>
        <w:rPr>
          <w:rFonts w:asciiTheme="majorBidi" w:hAnsiTheme="majorBidi" w:cstheme="majorBidi"/>
          <w:sz w:val="28"/>
          <w:szCs w:val="28"/>
        </w:rPr>
      </w:pPr>
      <w:r w:rsidRPr="008471A5">
        <w:rPr>
          <w:rFonts w:asciiTheme="majorBidi" w:hAnsiTheme="majorBidi" w:cstheme="majorBidi"/>
          <w:sz w:val="28"/>
          <w:szCs w:val="28"/>
          <w:rtl/>
        </w:rPr>
        <w:t xml:space="preserve">ألا يكون الطالب مفصولاً من جامعته تأديبياً وإذا إتضح بعد الموافقة على التحويل أن الطالب قد سبق فصله تأديبياَ من الكلية المحول منها يفصل من الكلية من تاريخ تحويله. </w:t>
      </w:r>
    </w:p>
    <w:p w14:paraId="1959A4BF" w14:textId="77777777" w:rsidR="00957D5A" w:rsidRPr="008471A5" w:rsidRDefault="00957D5A">
      <w:pPr>
        <w:numPr>
          <w:ilvl w:val="0"/>
          <w:numId w:val="26"/>
        </w:numPr>
        <w:tabs>
          <w:tab w:val="left" w:pos="532"/>
        </w:tabs>
        <w:bidi/>
        <w:ind w:left="674" w:right="0" w:hanging="284"/>
        <w:jc w:val="both"/>
        <w:rPr>
          <w:rFonts w:asciiTheme="majorBidi" w:hAnsiTheme="majorBidi" w:cstheme="majorBidi"/>
          <w:sz w:val="28"/>
          <w:szCs w:val="28"/>
        </w:rPr>
      </w:pPr>
      <w:r w:rsidRPr="008471A5">
        <w:rPr>
          <w:rFonts w:asciiTheme="majorBidi" w:hAnsiTheme="majorBidi" w:cstheme="majorBidi"/>
          <w:sz w:val="28"/>
          <w:szCs w:val="28"/>
          <w:rtl/>
        </w:rPr>
        <w:t xml:space="preserve">يقوم مجلس القسم المختص بإجراء مقاصة لمعادلة المقررات التى درسها الطالب فى الكلية المحول منها على أن يكون الحد الأدنى لمعادلة المقرر لا يقل عن 75% من محتوى المقرر المناظر له في لائحة الكلية </w:t>
      </w:r>
    </w:p>
    <w:p w14:paraId="1F11FC72" w14:textId="77777777" w:rsidR="00957D5A" w:rsidRPr="008471A5" w:rsidRDefault="00957D5A">
      <w:pPr>
        <w:numPr>
          <w:ilvl w:val="0"/>
          <w:numId w:val="26"/>
        </w:numPr>
        <w:bidi/>
        <w:ind w:left="674" w:right="0" w:hanging="284"/>
        <w:jc w:val="both"/>
        <w:rPr>
          <w:rFonts w:asciiTheme="majorBidi" w:hAnsiTheme="majorBidi" w:cstheme="majorBidi"/>
          <w:sz w:val="28"/>
          <w:szCs w:val="28"/>
        </w:rPr>
      </w:pPr>
      <w:r w:rsidRPr="008471A5">
        <w:rPr>
          <w:rFonts w:asciiTheme="majorBidi" w:hAnsiTheme="majorBidi" w:cstheme="majorBidi"/>
          <w:sz w:val="28"/>
          <w:szCs w:val="28"/>
          <w:rtl/>
        </w:rPr>
        <w:lastRenderedPageBreak/>
        <w:t>بعد موافقة مجلس الكلية على نتيجة المقاصة تسجل المقررات التي تمت معادلتها في السجل الأكاديمي للطالب مقرونة بالتقديرات التي حصل عليها الطالب في تلك المقررات.</w:t>
      </w:r>
    </w:p>
    <w:p w14:paraId="100E58B7" w14:textId="77777777" w:rsidR="00957D5A" w:rsidRPr="008471A5" w:rsidRDefault="00957D5A">
      <w:pPr>
        <w:numPr>
          <w:ilvl w:val="0"/>
          <w:numId w:val="26"/>
        </w:numPr>
        <w:bidi/>
        <w:ind w:left="674" w:right="0" w:hanging="284"/>
        <w:jc w:val="both"/>
        <w:rPr>
          <w:rFonts w:asciiTheme="majorBidi" w:hAnsiTheme="majorBidi" w:cstheme="majorBidi"/>
          <w:sz w:val="28"/>
          <w:szCs w:val="28"/>
        </w:rPr>
      </w:pPr>
      <w:r w:rsidRPr="008471A5">
        <w:rPr>
          <w:rFonts w:asciiTheme="majorBidi" w:hAnsiTheme="majorBidi" w:cstheme="majorBidi"/>
          <w:sz w:val="28"/>
          <w:szCs w:val="28"/>
          <w:rtl/>
        </w:rPr>
        <w:t xml:space="preserve">- ألا يكون قد قضى </w:t>
      </w:r>
      <w:proofErr w:type="gramStart"/>
      <w:r w:rsidRPr="008471A5">
        <w:rPr>
          <w:rFonts w:asciiTheme="majorBidi" w:hAnsiTheme="majorBidi" w:cstheme="majorBidi"/>
          <w:sz w:val="28"/>
          <w:szCs w:val="28"/>
          <w:rtl/>
        </w:rPr>
        <w:t>اكثر</w:t>
      </w:r>
      <w:proofErr w:type="gramEnd"/>
      <w:r w:rsidRPr="008471A5">
        <w:rPr>
          <w:rFonts w:asciiTheme="majorBidi" w:hAnsiTheme="majorBidi" w:cstheme="majorBidi"/>
          <w:sz w:val="28"/>
          <w:szCs w:val="28"/>
          <w:rtl/>
        </w:rPr>
        <w:t xml:space="preserve"> من عامين فى الكلية المحول منها.</w:t>
      </w:r>
    </w:p>
    <w:p w14:paraId="116E19E8" w14:textId="77777777" w:rsidR="00957D5A" w:rsidRPr="008471A5" w:rsidRDefault="00957D5A" w:rsidP="00957D5A">
      <w:pPr>
        <w:bidi/>
        <w:jc w:val="both"/>
        <w:rPr>
          <w:rFonts w:asciiTheme="majorBidi" w:hAnsiTheme="majorBidi" w:cstheme="majorBidi"/>
          <w:sz w:val="28"/>
          <w:szCs w:val="28"/>
        </w:rPr>
      </w:pPr>
    </w:p>
    <w:p w14:paraId="47E4A050" w14:textId="77777777" w:rsidR="00957D5A" w:rsidRPr="008471A5" w:rsidRDefault="00957D5A" w:rsidP="00957D5A">
      <w:pPr>
        <w:bidi/>
        <w:ind w:left="390" w:hanging="390"/>
        <w:jc w:val="both"/>
        <w:rPr>
          <w:rFonts w:asciiTheme="majorBidi" w:hAnsiTheme="majorBidi" w:cstheme="majorBidi"/>
          <w:sz w:val="28"/>
          <w:szCs w:val="28"/>
        </w:rPr>
      </w:pPr>
      <w:r w:rsidRPr="008471A5">
        <w:rPr>
          <w:rFonts w:asciiTheme="majorBidi" w:hAnsiTheme="majorBidi" w:cstheme="majorBidi"/>
          <w:sz w:val="28"/>
          <w:szCs w:val="28"/>
          <w:rtl/>
        </w:rPr>
        <w:t>ب- يجوز نقل قيد الطلاب من إحدى الكليات غير المناظرة من داخل أو خارج الجامعة إلى الكلية قبل بدء الدراسة طبقا للشروط الأتية:</w:t>
      </w:r>
    </w:p>
    <w:p w14:paraId="28E6FE65" w14:textId="77777777" w:rsidR="00957D5A" w:rsidRPr="008471A5" w:rsidRDefault="00957D5A">
      <w:pPr>
        <w:numPr>
          <w:ilvl w:val="0"/>
          <w:numId w:val="27"/>
        </w:numPr>
        <w:bidi/>
        <w:ind w:left="568" w:right="0" w:hanging="284"/>
        <w:jc w:val="both"/>
        <w:rPr>
          <w:rFonts w:asciiTheme="majorBidi" w:hAnsiTheme="majorBidi" w:cstheme="majorBidi"/>
          <w:sz w:val="28"/>
          <w:szCs w:val="28"/>
        </w:rPr>
      </w:pPr>
      <w:r w:rsidRPr="008471A5">
        <w:rPr>
          <w:rFonts w:asciiTheme="majorBidi" w:hAnsiTheme="majorBidi" w:cstheme="majorBidi"/>
          <w:sz w:val="28"/>
          <w:szCs w:val="28"/>
          <w:rtl/>
        </w:rPr>
        <w:t xml:space="preserve">يجوز نقل قيد الطالب من كلية أخرى إلى الكلية </w:t>
      </w:r>
      <w:proofErr w:type="gramStart"/>
      <w:r w:rsidRPr="008471A5">
        <w:rPr>
          <w:rFonts w:asciiTheme="majorBidi" w:hAnsiTheme="majorBidi" w:cstheme="majorBidi"/>
          <w:sz w:val="28"/>
          <w:szCs w:val="28"/>
          <w:rtl/>
        </w:rPr>
        <w:t>اذا</w:t>
      </w:r>
      <w:proofErr w:type="gramEnd"/>
      <w:r w:rsidRPr="008471A5">
        <w:rPr>
          <w:rFonts w:asciiTheme="majorBidi" w:hAnsiTheme="majorBidi" w:cstheme="majorBidi"/>
          <w:sz w:val="28"/>
          <w:szCs w:val="28"/>
          <w:rtl/>
        </w:rPr>
        <w:t xml:space="preserve"> كان مجموعه فى الثانوية العامة يساوي أو أعلى من الحد الأدنى للقبول في الكلية في نفس العام الجامعي وأن يكون مستوفيا للشروط المؤهلة للقبول بالكلية ووفقاً للوائح والضوابط التى يضعها المجلس الأعلى للجامعات وبعد موافقة مجلس الكلية على التحويل.</w:t>
      </w:r>
    </w:p>
    <w:p w14:paraId="40BA40A8" w14:textId="77777777" w:rsidR="00957D5A" w:rsidRPr="008471A5" w:rsidRDefault="00957D5A">
      <w:pPr>
        <w:numPr>
          <w:ilvl w:val="0"/>
          <w:numId w:val="27"/>
        </w:numPr>
        <w:bidi/>
        <w:ind w:left="568" w:right="0" w:hanging="284"/>
        <w:jc w:val="both"/>
        <w:rPr>
          <w:rFonts w:asciiTheme="majorBidi" w:hAnsiTheme="majorBidi" w:cstheme="majorBidi"/>
          <w:sz w:val="28"/>
          <w:szCs w:val="28"/>
        </w:rPr>
      </w:pPr>
      <w:r w:rsidRPr="008471A5">
        <w:rPr>
          <w:rFonts w:asciiTheme="majorBidi" w:hAnsiTheme="majorBidi" w:cstheme="majorBidi"/>
          <w:sz w:val="28"/>
          <w:szCs w:val="28"/>
          <w:rtl/>
        </w:rPr>
        <w:t xml:space="preserve">يجوز نقل قيد الطالب من كلية أخرى إلى الكلية بعد انقضاء عام دراسي للطالب في الكلية المنقول قيده منها </w:t>
      </w:r>
      <w:proofErr w:type="gramStart"/>
      <w:r w:rsidRPr="008471A5">
        <w:rPr>
          <w:rFonts w:asciiTheme="majorBidi" w:hAnsiTheme="majorBidi" w:cstheme="majorBidi"/>
          <w:sz w:val="28"/>
          <w:szCs w:val="28"/>
          <w:rtl/>
        </w:rPr>
        <w:t>اذا</w:t>
      </w:r>
      <w:proofErr w:type="gramEnd"/>
      <w:r w:rsidRPr="008471A5">
        <w:rPr>
          <w:rFonts w:asciiTheme="majorBidi" w:hAnsiTheme="majorBidi" w:cstheme="majorBidi"/>
          <w:sz w:val="28"/>
          <w:szCs w:val="28"/>
          <w:rtl/>
        </w:rPr>
        <w:t xml:space="preserve"> كانت هذه الكلية تعمل بنظام الساعات المعتمدة فقط ووفقاً للوائح والضوابط التى يضعها المجلس الأعلى للجامعات وبعد موافقة مجلس الكلية على التحويل.</w:t>
      </w:r>
    </w:p>
    <w:p w14:paraId="444F5050" w14:textId="77777777" w:rsidR="00957D5A" w:rsidRPr="008471A5" w:rsidRDefault="00957D5A">
      <w:pPr>
        <w:numPr>
          <w:ilvl w:val="0"/>
          <w:numId w:val="27"/>
        </w:numPr>
        <w:bidi/>
        <w:ind w:left="568" w:right="0" w:hanging="284"/>
        <w:jc w:val="both"/>
        <w:rPr>
          <w:rFonts w:asciiTheme="majorBidi" w:hAnsiTheme="majorBidi" w:cstheme="majorBidi"/>
          <w:sz w:val="28"/>
          <w:szCs w:val="28"/>
        </w:rPr>
      </w:pPr>
      <w:r w:rsidRPr="008471A5">
        <w:rPr>
          <w:rFonts w:asciiTheme="majorBidi" w:hAnsiTheme="majorBidi" w:cstheme="majorBidi"/>
          <w:sz w:val="28"/>
          <w:szCs w:val="28"/>
          <w:rtl/>
        </w:rPr>
        <w:t xml:space="preserve">ألا يكون الطالب مفصولاً من جامعته تأديبياً وإذا اتضح بعد الموافقة على نقل القيد أن الطالب قد سبق فصله تأديبياَ من الكلية المنقول قيده منها يفصل من الكلية من تاريخ تحويله. </w:t>
      </w:r>
    </w:p>
    <w:p w14:paraId="31C8DA64" w14:textId="77777777" w:rsidR="00957D5A" w:rsidRPr="008471A5" w:rsidRDefault="00957D5A">
      <w:pPr>
        <w:numPr>
          <w:ilvl w:val="0"/>
          <w:numId w:val="27"/>
        </w:numPr>
        <w:bidi/>
        <w:ind w:left="568" w:right="0" w:hanging="284"/>
        <w:jc w:val="both"/>
        <w:rPr>
          <w:rFonts w:asciiTheme="majorBidi" w:hAnsiTheme="majorBidi" w:cstheme="majorBidi"/>
          <w:sz w:val="28"/>
          <w:szCs w:val="28"/>
        </w:rPr>
      </w:pPr>
      <w:r w:rsidRPr="008471A5">
        <w:rPr>
          <w:rFonts w:asciiTheme="majorBidi" w:hAnsiTheme="majorBidi" w:cstheme="majorBidi"/>
          <w:sz w:val="28"/>
          <w:szCs w:val="28"/>
          <w:rtl/>
        </w:rPr>
        <w:t xml:space="preserve">يقوم مجلس القسم المختص بإجراء مقاصة لمعادلة المقررات التي درسها الطالب فى الكلية المنقول قيده منها على أن يكون الحد الأدنى لمعادلة المقرر لا يقل عن 75% من محتوى المقرر المناظر له في لائحة الكلية بغض النظر عن تساوي عدد الساعات المعتمدة أو درجة النجاح لكلا المقررين. </w:t>
      </w:r>
    </w:p>
    <w:p w14:paraId="016EF331" w14:textId="77777777" w:rsidR="00957D5A" w:rsidRPr="008471A5" w:rsidRDefault="00957D5A">
      <w:pPr>
        <w:numPr>
          <w:ilvl w:val="0"/>
          <w:numId w:val="27"/>
        </w:numPr>
        <w:bidi/>
        <w:ind w:left="568" w:right="0" w:hanging="284"/>
        <w:jc w:val="both"/>
        <w:rPr>
          <w:rFonts w:asciiTheme="majorBidi" w:hAnsiTheme="majorBidi" w:cstheme="majorBidi"/>
          <w:sz w:val="28"/>
          <w:szCs w:val="28"/>
        </w:rPr>
      </w:pPr>
      <w:r w:rsidRPr="008471A5">
        <w:rPr>
          <w:rFonts w:asciiTheme="majorBidi" w:hAnsiTheme="majorBidi" w:cstheme="majorBidi"/>
          <w:sz w:val="28"/>
          <w:szCs w:val="28"/>
          <w:rtl/>
        </w:rPr>
        <w:t>بعد موافقة مجلس الكلية على نتيجة المقاصة تسجل المقررات التي تمت معادلتها في السجل الأكاديمي للطالب مقرونة بالتقديرات التي حصل عليها الطالب في تلك المقررات.</w:t>
      </w:r>
    </w:p>
    <w:p w14:paraId="18744F82" w14:textId="77777777" w:rsidR="00957D5A" w:rsidRPr="008471A5" w:rsidRDefault="00957D5A" w:rsidP="00957D5A">
      <w:pPr>
        <w:bidi/>
        <w:ind w:left="390" w:hanging="390"/>
        <w:jc w:val="both"/>
        <w:rPr>
          <w:rFonts w:asciiTheme="majorBidi" w:hAnsiTheme="majorBidi" w:cstheme="majorBidi"/>
          <w:sz w:val="28"/>
          <w:szCs w:val="28"/>
        </w:rPr>
      </w:pPr>
      <w:r w:rsidRPr="008471A5">
        <w:rPr>
          <w:rFonts w:asciiTheme="majorBidi" w:hAnsiTheme="majorBidi" w:cstheme="majorBidi"/>
          <w:sz w:val="28"/>
          <w:szCs w:val="28"/>
          <w:rtl/>
        </w:rPr>
        <w:t xml:space="preserve">ج- في جميع الأحوال يعد الطالب ناجحا في المقرر الذي تم معادلته إذا نجح فيه في الكلية المنقول قيده </w:t>
      </w:r>
    </w:p>
    <w:p w14:paraId="411AE440" w14:textId="77777777" w:rsidR="00957D5A" w:rsidRPr="008471A5" w:rsidRDefault="00957D5A" w:rsidP="00957D5A">
      <w:pPr>
        <w:bidi/>
        <w:ind w:left="390" w:hanging="390"/>
        <w:jc w:val="both"/>
        <w:rPr>
          <w:rFonts w:asciiTheme="majorBidi" w:hAnsiTheme="majorBidi" w:cstheme="majorBidi"/>
          <w:sz w:val="28"/>
          <w:szCs w:val="28"/>
          <w:rtl/>
        </w:rPr>
      </w:pPr>
      <w:r w:rsidRPr="008471A5">
        <w:rPr>
          <w:rFonts w:asciiTheme="majorBidi" w:hAnsiTheme="majorBidi" w:cstheme="majorBidi"/>
          <w:sz w:val="28"/>
          <w:szCs w:val="28"/>
        </w:rPr>
        <w:t xml:space="preserve">     </w:t>
      </w:r>
      <w:r w:rsidRPr="008471A5">
        <w:rPr>
          <w:rFonts w:asciiTheme="majorBidi" w:hAnsiTheme="majorBidi" w:cstheme="majorBidi"/>
          <w:sz w:val="28"/>
          <w:szCs w:val="28"/>
          <w:rtl/>
        </w:rPr>
        <w:t>منها بغض النظر عن اختلاف درجة النجاح في كلا الكليتين.</w:t>
      </w:r>
    </w:p>
    <w:p w14:paraId="3FB34F2B" w14:textId="77777777" w:rsidR="00957D5A" w:rsidRPr="008471A5" w:rsidRDefault="00957D5A" w:rsidP="00957D5A">
      <w:pPr>
        <w:bidi/>
        <w:ind w:left="390" w:hanging="390"/>
        <w:jc w:val="both"/>
        <w:rPr>
          <w:rFonts w:asciiTheme="majorBidi" w:hAnsiTheme="majorBidi" w:cstheme="majorBidi"/>
          <w:sz w:val="28"/>
          <w:szCs w:val="28"/>
        </w:rPr>
      </w:pPr>
      <w:r w:rsidRPr="008471A5">
        <w:rPr>
          <w:rFonts w:asciiTheme="majorBidi" w:hAnsiTheme="majorBidi" w:cstheme="majorBidi"/>
          <w:sz w:val="28"/>
          <w:szCs w:val="28"/>
          <w:rtl/>
        </w:rPr>
        <w:t>د- يجوز لمجلس الجامعة قبول بعض الطلاب المنقول قيدهم حتى الأسبوع الرابع من الدراسة لأسباب قهرية وبما لا يتعارض مع حسن سير العملية التعليمية.</w:t>
      </w:r>
    </w:p>
    <w:p w14:paraId="5CF0F398" w14:textId="77777777" w:rsidR="00957D5A" w:rsidRPr="008471A5" w:rsidRDefault="00957D5A" w:rsidP="00957D5A">
      <w:pPr>
        <w:bidi/>
        <w:ind w:left="390" w:hanging="390"/>
        <w:jc w:val="both"/>
        <w:rPr>
          <w:rFonts w:asciiTheme="majorBidi" w:hAnsiTheme="majorBidi" w:cstheme="majorBidi"/>
          <w:sz w:val="28"/>
          <w:szCs w:val="28"/>
        </w:rPr>
      </w:pPr>
      <w:r w:rsidRPr="008471A5">
        <w:rPr>
          <w:rFonts w:asciiTheme="majorBidi" w:hAnsiTheme="majorBidi" w:cstheme="majorBidi"/>
          <w:sz w:val="28"/>
          <w:szCs w:val="28"/>
          <w:rtl/>
        </w:rPr>
        <w:t xml:space="preserve">هـ- لا يجوز النظر في تحويل طلاب الفرقة الأولى من الدراسة للطلاب الحاصلين على الثانوية العامة في نفس عام التحويل أو نقل القيد إلا بسبب النقل الإداري لولي الأمر أو لأسباب مرضية تقدرها اللجنة الطبية بالجامعة (وتطبق نصوص المادة 86 من اللائحة التنفيذية لقانون تنظيم الجامعات) أو للالتحاق ببرنامج غير تقليدي بالكلية غير متوفر في الكلية المحول منها. </w:t>
      </w:r>
    </w:p>
    <w:p w14:paraId="22BDF94B" w14:textId="77777777" w:rsidR="00957D5A" w:rsidRPr="008471A5" w:rsidRDefault="00957D5A" w:rsidP="00957D5A">
      <w:pPr>
        <w:bidi/>
        <w:ind w:left="390" w:hanging="390"/>
        <w:jc w:val="both"/>
        <w:rPr>
          <w:rFonts w:asciiTheme="majorBidi" w:hAnsiTheme="majorBidi" w:cstheme="majorBidi"/>
          <w:sz w:val="28"/>
          <w:szCs w:val="28"/>
        </w:rPr>
      </w:pPr>
      <w:r w:rsidRPr="008471A5">
        <w:rPr>
          <w:rFonts w:asciiTheme="majorBidi" w:hAnsiTheme="majorBidi" w:cstheme="majorBidi"/>
          <w:sz w:val="28"/>
          <w:szCs w:val="28"/>
          <w:rtl/>
        </w:rPr>
        <w:t>و- لا يجوز النظر في نقل قيد طلاب الفرقة النهائية من الدراسة.</w:t>
      </w:r>
    </w:p>
    <w:p w14:paraId="27B69CD1" w14:textId="77777777" w:rsidR="00545AE3" w:rsidRPr="008471A5" w:rsidRDefault="00545AE3" w:rsidP="00545AE3">
      <w:pPr>
        <w:bidi/>
        <w:spacing w:line="276" w:lineRule="auto"/>
        <w:jc w:val="lowKashida"/>
        <w:rPr>
          <w:rFonts w:asciiTheme="majorBidi" w:eastAsia="Traditional Arabic" w:hAnsiTheme="majorBidi" w:cstheme="majorBidi"/>
          <w:spacing w:val="3"/>
          <w:position w:val="6"/>
          <w:sz w:val="28"/>
          <w:szCs w:val="28"/>
          <w:rtl/>
          <w:lang w:bidi="ar-EG"/>
        </w:rPr>
      </w:pPr>
    </w:p>
    <w:p w14:paraId="23AAD19F" w14:textId="77777777" w:rsidR="00FB18EE" w:rsidRPr="008471A5" w:rsidRDefault="00FB18EE" w:rsidP="007105F6">
      <w:pPr>
        <w:spacing w:after="240" w:line="276" w:lineRule="auto"/>
        <w:rPr>
          <w:rFonts w:asciiTheme="majorBidi" w:eastAsia="Traditional Arabic" w:hAnsiTheme="majorBidi" w:cstheme="majorBidi"/>
          <w:spacing w:val="3"/>
          <w:position w:val="6"/>
          <w:sz w:val="28"/>
          <w:szCs w:val="28"/>
        </w:rPr>
      </w:pPr>
      <w:r w:rsidRPr="008471A5">
        <w:rPr>
          <w:rFonts w:asciiTheme="majorBidi" w:eastAsia="Traditional Arabic" w:hAnsiTheme="majorBidi" w:cstheme="majorBidi"/>
          <w:spacing w:val="3"/>
          <w:position w:val="6"/>
          <w:sz w:val="28"/>
          <w:szCs w:val="28"/>
          <w:rtl/>
        </w:rPr>
        <w:br w:type="page"/>
      </w:r>
    </w:p>
    <w:p w14:paraId="55731ED2" w14:textId="77777777" w:rsidR="00E057E9" w:rsidRPr="008471A5" w:rsidRDefault="005A1A0E" w:rsidP="007105F6">
      <w:pPr>
        <w:bidi/>
        <w:spacing w:after="240" w:line="276" w:lineRule="auto"/>
        <w:rPr>
          <w:rFonts w:asciiTheme="majorBidi" w:hAnsiTheme="majorBidi" w:cstheme="majorBidi"/>
          <w:sz w:val="28"/>
          <w:szCs w:val="28"/>
          <w:rtl/>
        </w:rPr>
      </w:pPr>
      <w:r w:rsidRPr="008471A5">
        <w:rPr>
          <w:rFonts w:asciiTheme="majorBidi" w:hAnsiTheme="majorBidi" w:cstheme="majorBidi"/>
          <w:noProof/>
          <w:sz w:val="28"/>
          <w:szCs w:val="28"/>
        </w:rPr>
        <w:lastRenderedPageBreak/>
        <mc:AlternateContent>
          <mc:Choice Requires="wps">
            <w:drawing>
              <wp:anchor distT="0" distB="0" distL="114300" distR="114300" simplePos="0" relativeHeight="251680256" behindDoc="0" locked="0" layoutInCell="1" allowOverlap="1" wp14:anchorId="2E814201" wp14:editId="2FCDDA95">
                <wp:simplePos x="0" y="0"/>
                <wp:positionH relativeFrom="column">
                  <wp:posOffset>252687</wp:posOffset>
                </wp:positionH>
                <wp:positionV relativeFrom="paragraph">
                  <wp:posOffset>59121</wp:posOffset>
                </wp:positionV>
                <wp:extent cx="4981904" cy="544830"/>
                <wp:effectExtent l="57150" t="57150" r="85725" b="83820"/>
                <wp:wrapNone/>
                <wp:docPr id="2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1904" cy="544830"/>
                        </a:xfrm>
                        <a:prstGeom prst="rect">
                          <a:avLst/>
                        </a:prstGeom>
                        <a:noFill/>
                        <a:ln w="127000" cmpd="dbl">
                          <a:solidFill>
                            <a:schemeClr val="tx1"/>
                          </a:solidFill>
                          <a:miter lim="800000"/>
                          <a:headEnd/>
                          <a:tailEnd/>
                        </a:ln>
                        <a:effectLst/>
                      </wps:spPr>
                      <wps:txbx>
                        <w:txbxContent>
                          <w:p w14:paraId="6EE69966" w14:textId="228DA680" w:rsidR="008471A5" w:rsidRPr="007A1EAF" w:rsidRDefault="008471A5" w:rsidP="00207C23">
                            <w:pPr>
                              <w:widowControl w:val="0"/>
                              <w:bidi/>
                              <w:jc w:val="center"/>
                              <w:rPr>
                                <w:rFonts w:asciiTheme="majorBidi" w:eastAsia="Traditional Arabic" w:hAnsiTheme="majorBidi" w:cstheme="majorBidi"/>
                                <w:bCs/>
                                <w:position w:val="9"/>
                                <w:sz w:val="32"/>
                                <w:szCs w:val="32"/>
                                <w:rtl/>
                                <w:lang w:bidi="ar-EG"/>
                              </w:rPr>
                            </w:pPr>
                            <w:r w:rsidRPr="007A1EAF">
                              <w:rPr>
                                <w:rFonts w:asciiTheme="majorBidi" w:eastAsia="Traditional Arabic" w:hAnsiTheme="majorBidi" w:cstheme="majorBidi"/>
                                <w:bCs/>
                                <w:position w:val="9"/>
                                <w:sz w:val="32"/>
                                <w:szCs w:val="32"/>
                                <w:rtl/>
                                <w:lang w:bidi="ar-EG"/>
                              </w:rPr>
                              <w:t>توصيف الدراسة</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814201" id="_x0000_s1054" style="position:absolute;left:0;text-align:left;margin-left:19.9pt;margin-top:4.65pt;width:392.3pt;height:42.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" filled="f" strokecolor="black [3213]" strokeweight="10pt">
                <v:stroke linestyle="thinThin"/>
                <v:textbox inset="2.88pt,2.88pt,2.88pt,2.88pt">
                  <w:txbxContent>
                    <w:p w14:paraId="6EE69966" w14:textId="228DA680" w:rsidR="008471A5" w:rsidRPr="007A1EAF" w:rsidRDefault="008471A5" w:rsidP="00207C23">
                      <w:pPr>
                        <w:widowControl w:val="0"/>
                        <w:bidi/>
                        <w:jc w:val="center"/>
                        <w:rPr>
                          <w:rFonts w:asciiTheme="majorBidi" w:eastAsia="Traditional Arabic" w:hAnsiTheme="majorBidi" w:cstheme="majorBidi"/>
                          <w:bCs/>
                          <w:position w:val="9"/>
                          <w:sz w:val="32"/>
                          <w:szCs w:val="32"/>
                          <w:rtl/>
                          <w:lang w:bidi="ar-EG"/>
                        </w:rPr>
                      </w:pPr>
                      <w:r w:rsidRPr="007A1EAF">
                        <w:rPr>
                          <w:rFonts w:asciiTheme="majorBidi" w:eastAsia="Traditional Arabic" w:hAnsiTheme="majorBidi" w:cstheme="majorBidi"/>
                          <w:bCs/>
                          <w:position w:val="9"/>
                          <w:sz w:val="32"/>
                          <w:szCs w:val="32"/>
                          <w:rtl/>
                          <w:lang w:bidi="ar-EG"/>
                        </w:rPr>
                        <w:t>توصيف الدراسة</w:t>
                      </w:r>
                    </w:p>
                  </w:txbxContent>
                </v:textbox>
              </v:rect>
            </w:pict>
          </mc:Fallback>
        </mc:AlternateContent>
      </w:r>
    </w:p>
    <w:p w14:paraId="3C723D26" w14:textId="77777777" w:rsidR="00271893" w:rsidRPr="008471A5" w:rsidRDefault="00271893" w:rsidP="003C7842">
      <w:pPr>
        <w:bidi/>
        <w:spacing w:before="240" w:after="240" w:line="276" w:lineRule="auto"/>
        <w:jc w:val="lowKashida"/>
        <w:rPr>
          <w:rFonts w:asciiTheme="majorBidi" w:eastAsia="Traditional Arabic" w:hAnsiTheme="majorBidi" w:cstheme="majorBidi"/>
          <w:spacing w:val="3"/>
          <w:position w:val="6"/>
          <w:sz w:val="28"/>
          <w:szCs w:val="28"/>
          <w:rtl/>
          <w:lang w:bidi="ar-EG"/>
        </w:rPr>
      </w:pPr>
    </w:p>
    <w:p w14:paraId="05A0B300" w14:textId="308951C8" w:rsidR="0076410A" w:rsidRPr="008471A5" w:rsidRDefault="0076410A" w:rsidP="008471A5">
      <w:pPr>
        <w:bidi/>
        <w:jc w:val="lowKashida"/>
        <w:rPr>
          <w:rFonts w:asciiTheme="majorBidi" w:eastAsia="Traditional Arabic" w:hAnsiTheme="majorBidi" w:cstheme="majorBidi"/>
          <w:spacing w:val="3"/>
          <w:position w:val="6"/>
          <w:sz w:val="28"/>
          <w:szCs w:val="28"/>
        </w:rPr>
      </w:pPr>
      <w:r w:rsidRPr="008471A5">
        <w:rPr>
          <w:rFonts w:asciiTheme="majorBidi" w:eastAsia="Traditional Arabic" w:hAnsiTheme="majorBidi" w:cstheme="majorBidi"/>
          <w:spacing w:val="3"/>
          <w:position w:val="6"/>
          <w:sz w:val="28"/>
          <w:szCs w:val="28"/>
          <w:rtl/>
        </w:rPr>
        <w:t>نستعرض بعض من مواد اللائحة الداخلية للكلية لما يخص طرق التدريس:</w:t>
      </w:r>
    </w:p>
    <w:p w14:paraId="2A15381A" w14:textId="77777777" w:rsidR="00734B51" w:rsidRPr="008471A5" w:rsidRDefault="00734B51" w:rsidP="008471A5">
      <w:pPr>
        <w:pStyle w:val="Heading2"/>
        <w:bidi/>
        <w:spacing w:after="0"/>
        <w:rPr>
          <w:rFonts w:asciiTheme="majorBidi" w:hAnsiTheme="majorBidi"/>
          <w:color w:val="0000CC"/>
        </w:rPr>
      </w:pPr>
      <w:bookmarkStart w:id="1" w:name="_Toc106875999"/>
      <w:r w:rsidRPr="008471A5">
        <w:rPr>
          <w:rFonts w:asciiTheme="majorBidi" w:hAnsiTheme="majorBidi"/>
          <w:bCs w:val="0"/>
          <w:color w:val="0000CC"/>
          <w:rtl/>
        </w:rPr>
        <w:t>المادة الحادية عشر: العبء الدراسي</w:t>
      </w:r>
      <w:bookmarkEnd w:id="1"/>
      <w:r w:rsidRPr="008471A5">
        <w:rPr>
          <w:rFonts w:asciiTheme="majorBidi" w:hAnsiTheme="majorBidi"/>
          <w:bCs w:val="0"/>
          <w:color w:val="0000CC"/>
          <w:rtl/>
        </w:rPr>
        <w:t xml:space="preserve"> </w:t>
      </w:r>
    </w:p>
    <w:p w14:paraId="0B16018F" w14:textId="77777777" w:rsidR="00734B51" w:rsidRPr="008471A5" w:rsidRDefault="00734B51" w:rsidP="008471A5">
      <w:pPr>
        <w:bidi/>
        <w:ind w:left="340" w:hanging="233"/>
        <w:jc w:val="both"/>
        <w:rPr>
          <w:rFonts w:asciiTheme="majorBidi" w:hAnsiTheme="majorBidi" w:cstheme="majorBidi"/>
          <w:sz w:val="28"/>
          <w:szCs w:val="28"/>
        </w:rPr>
      </w:pPr>
      <w:r w:rsidRPr="008471A5">
        <w:rPr>
          <w:rFonts w:asciiTheme="majorBidi" w:hAnsiTheme="majorBidi" w:cstheme="majorBidi"/>
          <w:sz w:val="28"/>
          <w:szCs w:val="28"/>
          <w:rtl/>
        </w:rPr>
        <w:t>يتم تحديد ﻋدد ﺳﺎﻋﺎت اﻟﺗﺳﺟﯾل ﻓﻰ اﻟﻔﺻول اﻟدراﺳﯾﺔ اﻟﻣﺧﺗﻠﻔﺔ كالتالي:</w:t>
      </w:r>
    </w:p>
    <w:p w14:paraId="664682B2" w14:textId="77777777" w:rsidR="00734B51" w:rsidRPr="008471A5" w:rsidRDefault="00734B51" w:rsidP="008471A5">
      <w:pPr>
        <w:bidi/>
        <w:jc w:val="both"/>
        <w:rPr>
          <w:rFonts w:asciiTheme="majorBidi" w:hAnsiTheme="majorBidi" w:cstheme="majorBidi"/>
          <w:sz w:val="28"/>
          <w:szCs w:val="28"/>
          <w:rtl/>
        </w:rPr>
      </w:pPr>
      <w:r w:rsidRPr="008471A5">
        <w:rPr>
          <w:rFonts w:asciiTheme="majorBidi" w:hAnsiTheme="majorBidi" w:cstheme="majorBidi"/>
          <w:sz w:val="28"/>
          <w:szCs w:val="28"/>
          <w:rtl/>
        </w:rPr>
        <w:t xml:space="preserve">1- ﺑﺎﻟﻧﺳﺑﺔ ﻟﻠﻔﺻول اﻟﻧظﺎﻣﯾﺔ (ﺧرﯾف </w:t>
      </w:r>
      <w:proofErr w:type="gramStart"/>
      <w:r w:rsidRPr="008471A5">
        <w:rPr>
          <w:rFonts w:asciiTheme="majorBidi" w:hAnsiTheme="majorBidi" w:cstheme="majorBidi"/>
          <w:sz w:val="28"/>
          <w:szCs w:val="28"/>
          <w:rtl/>
        </w:rPr>
        <w:t>و رﺑﯾﻊ</w:t>
      </w:r>
      <w:proofErr w:type="gramEnd"/>
      <w:r w:rsidRPr="008471A5">
        <w:rPr>
          <w:rFonts w:asciiTheme="majorBidi" w:hAnsiTheme="majorBidi" w:cstheme="majorBidi"/>
          <w:sz w:val="28"/>
          <w:szCs w:val="28"/>
          <w:rtl/>
        </w:rPr>
        <w:t>):</w:t>
      </w:r>
    </w:p>
    <w:p w14:paraId="3A10C5E6" w14:textId="77777777" w:rsidR="00734B51" w:rsidRPr="008471A5" w:rsidRDefault="00734B51" w:rsidP="008471A5">
      <w:pPr>
        <w:bidi/>
        <w:ind w:left="340" w:hanging="233"/>
        <w:jc w:val="both"/>
        <w:rPr>
          <w:rFonts w:asciiTheme="majorBidi" w:hAnsiTheme="majorBidi" w:cstheme="majorBidi"/>
          <w:sz w:val="28"/>
          <w:szCs w:val="28"/>
          <w:rtl/>
        </w:rPr>
      </w:pPr>
      <w:r w:rsidRPr="008471A5">
        <w:rPr>
          <w:rFonts w:asciiTheme="majorBidi" w:hAnsiTheme="majorBidi" w:cstheme="majorBidi"/>
          <w:sz w:val="28"/>
          <w:szCs w:val="28"/>
          <w:rtl/>
        </w:rPr>
        <w:t xml:space="preserve">أ- يسمح للطالب بالتسجيل بحد أدنى 9 ساعة وبحد أقصى 18 ساعة معتمدة في كل فصل دراسي </w:t>
      </w:r>
      <w:proofErr w:type="gramStart"/>
      <w:r w:rsidRPr="008471A5">
        <w:rPr>
          <w:rFonts w:asciiTheme="majorBidi" w:hAnsiTheme="majorBidi" w:cstheme="majorBidi"/>
          <w:sz w:val="28"/>
          <w:szCs w:val="28"/>
          <w:rtl/>
        </w:rPr>
        <w:t>( الخريف</w:t>
      </w:r>
      <w:proofErr w:type="gramEnd"/>
      <w:r w:rsidRPr="008471A5">
        <w:rPr>
          <w:rFonts w:asciiTheme="majorBidi" w:hAnsiTheme="majorBidi" w:cstheme="majorBidi"/>
          <w:sz w:val="28"/>
          <w:szCs w:val="28"/>
          <w:rtl/>
        </w:rPr>
        <w:t xml:space="preserve"> والربيع) طبقا للخطة الدراسية، وﯾﺟوز اﻟﺗﺟﺎوز ﻋن اﻟﺣد اﻷدﻧﻰ إذا ﻛﺎن ﻋدد</w:t>
      </w:r>
      <w:r w:rsidRPr="008471A5">
        <w:rPr>
          <w:rFonts w:asciiTheme="majorBidi" w:hAnsiTheme="majorBidi" w:cstheme="majorBidi"/>
          <w:sz w:val="28"/>
          <w:szCs w:val="28"/>
          <w:rtl/>
          <w:lang w:bidi="ar-EG"/>
        </w:rPr>
        <w:t xml:space="preserve"> </w:t>
      </w:r>
      <w:r w:rsidRPr="008471A5">
        <w:rPr>
          <w:rFonts w:asciiTheme="majorBidi" w:hAnsiTheme="majorBidi" w:cstheme="majorBidi"/>
          <w:sz w:val="28"/>
          <w:szCs w:val="28"/>
          <w:rtl/>
        </w:rPr>
        <w:t xml:space="preserve">اﻟﺳﺎﻋﺎت اﻟﻣﺗﺑﻘﯾﺔ ﻟﺗﺧرج اﻟطﺎﻟب اﻟﻣطروﺣﺔ أﻗل ﻣن </w:t>
      </w:r>
      <w:r w:rsidRPr="008471A5">
        <w:rPr>
          <w:rFonts w:asciiTheme="majorBidi" w:hAnsiTheme="majorBidi" w:cstheme="majorBidi"/>
          <w:sz w:val="28"/>
          <w:szCs w:val="28"/>
          <w:rtl/>
          <w:lang w:bidi="fa-IR"/>
        </w:rPr>
        <w:t>۹</w:t>
      </w:r>
      <w:r w:rsidRPr="008471A5">
        <w:rPr>
          <w:rFonts w:asciiTheme="majorBidi" w:hAnsiTheme="majorBidi" w:cstheme="majorBidi"/>
          <w:sz w:val="28"/>
          <w:szCs w:val="28"/>
        </w:rPr>
        <w:t>.</w:t>
      </w:r>
    </w:p>
    <w:p w14:paraId="3084DD3A" w14:textId="77777777" w:rsidR="00734B51" w:rsidRPr="008471A5" w:rsidRDefault="00734B51" w:rsidP="008471A5">
      <w:pPr>
        <w:bidi/>
        <w:ind w:left="340" w:hanging="375"/>
        <w:jc w:val="both"/>
        <w:rPr>
          <w:rFonts w:asciiTheme="majorBidi" w:hAnsiTheme="majorBidi" w:cstheme="majorBidi"/>
          <w:sz w:val="28"/>
          <w:szCs w:val="28"/>
          <w:lang w:bidi="ar-EG"/>
        </w:rPr>
      </w:pPr>
      <w:r w:rsidRPr="008471A5">
        <w:rPr>
          <w:rFonts w:asciiTheme="majorBidi" w:hAnsiTheme="majorBidi" w:cstheme="majorBidi"/>
          <w:sz w:val="28"/>
          <w:szCs w:val="28"/>
          <w:rtl/>
        </w:rPr>
        <w:t xml:space="preserve">   ب- اﻟﺣد اﻷﻗﺻﻰ ﻟﻠﺳﺎﻋﺎت اﻟﻣﺳﺟﻠﺔ</w:t>
      </w:r>
      <w:r w:rsidRPr="008471A5">
        <w:rPr>
          <w:rFonts w:asciiTheme="majorBidi" w:hAnsiTheme="majorBidi" w:cstheme="majorBidi"/>
          <w:sz w:val="28"/>
          <w:szCs w:val="28"/>
          <w:rtl/>
          <w:lang w:bidi="ar-EG"/>
        </w:rPr>
        <w:t>:</w:t>
      </w:r>
    </w:p>
    <w:p w14:paraId="7427B749" w14:textId="77777777" w:rsidR="00734B51" w:rsidRPr="008471A5" w:rsidRDefault="00734B51" w:rsidP="008471A5">
      <w:pPr>
        <w:pStyle w:val="ListParagraph"/>
        <w:numPr>
          <w:ilvl w:val="0"/>
          <w:numId w:val="28"/>
        </w:numPr>
        <w:bidi/>
        <w:ind w:left="827" w:right="0"/>
        <w:jc w:val="both"/>
        <w:rPr>
          <w:rFonts w:asciiTheme="majorBidi" w:hAnsiTheme="majorBidi" w:cstheme="majorBidi"/>
          <w:color w:val="0000FF"/>
          <w:sz w:val="28"/>
          <w:szCs w:val="28"/>
          <w:rtl/>
        </w:rPr>
      </w:pPr>
      <w:r w:rsidRPr="008471A5">
        <w:rPr>
          <w:rFonts w:asciiTheme="majorBidi" w:hAnsiTheme="majorBidi" w:cstheme="majorBidi"/>
          <w:sz w:val="28"/>
          <w:szCs w:val="28"/>
          <w:rtl/>
        </w:rPr>
        <w:t>18 ساعة ﻟﻠطﻼب اﻟﻣﺳﺗﺟدﯾن (من غير المحولين من كليات مناظرة) في الفصل الدراسي الأول لإلتحاقهم بالكلية.</w:t>
      </w:r>
    </w:p>
    <w:p w14:paraId="32AF54B8" w14:textId="77777777" w:rsidR="00734B51" w:rsidRPr="008471A5" w:rsidRDefault="00734B51" w:rsidP="008471A5">
      <w:pPr>
        <w:pStyle w:val="ListParagraph"/>
        <w:numPr>
          <w:ilvl w:val="0"/>
          <w:numId w:val="28"/>
        </w:numPr>
        <w:bidi/>
        <w:ind w:left="827" w:right="0"/>
        <w:jc w:val="both"/>
        <w:rPr>
          <w:rFonts w:asciiTheme="majorBidi" w:hAnsiTheme="majorBidi" w:cstheme="majorBidi"/>
          <w:color w:val="0000FF"/>
          <w:sz w:val="28"/>
          <w:szCs w:val="28"/>
        </w:rPr>
      </w:pPr>
      <w:r w:rsidRPr="008471A5">
        <w:rPr>
          <w:rFonts w:asciiTheme="majorBidi" w:hAnsiTheme="majorBidi" w:cstheme="majorBidi"/>
          <w:sz w:val="28"/>
          <w:szCs w:val="28"/>
          <w:rtl/>
        </w:rPr>
        <w:t xml:space="preserve">21 ساعة معتمدة للطلاب الحاصلين على </w:t>
      </w:r>
      <w:r w:rsidRPr="008471A5">
        <w:rPr>
          <w:rFonts w:asciiTheme="majorBidi" w:hAnsiTheme="majorBidi" w:cstheme="majorBidi"/>
          <w:sz w:val="28"/>
          <w:szCs w:val="28"/>
        </w:rPr>
        <w:t>CGPA</w:t>
      </w:r>
      <w:r w:rsidRPr="008471A5">
        <w:rPr>
          <w:rFonts w:asciiTheme="majorBidi" w:hAnsiTheme="majorBidi" w:cstheme="majorBidi"/>
          <w:sz w:val="28"/>
          <w:szCs w:val="28"/>
          <w:rtl/>
          <w:lang w:bidi="ar-EG"/>
        </w:rPr>
        <w:t xml:space="preserve"> في بداية الفصل الدراسي أعلى من أو يساوي 3 وكذلك في حالة تخرج الطالب في ذات الفصل.</w:t>
      </w:r>
    </w:p>
    <w:p w14:paraId="0B51F196" w14:textId="77777777" w:rsidR="00734B51" w:rsidRPr="008471A5" w:rsidRDefault="00734B51" w:rsidP="008471A5">
      <w:pPr>
        <w:pStyle w:val="ListParagraph"/>
        <w:numPr>
          <w:ilvl w:val="0"/>
          <w:numId w:val="28"/>
        </w:numPr>
        <w:bidi/>
        <w:ind w:left="827" w:right="0"/>
        <w:jc w:val="both"/>
        <w:rPr>
          <w:rFonts w:asciiTheme="majorBidi" w:hAnsiTheme="majorBidi" w:cstheme="majorBidi"/>
          <w:color w:val="0000FF"/>
          <w:sz w:val="28"/>
          <w:szCs w:val="28"/>
        </w:rPr>
      </w:pPr>
      <w:r w:rsidRPr="008471A5">
        <w:rPr>
          <w:rFonts w:asciiTheme="majorBidi" w:hAnsiTheme="majorBidi" w:cstheme="majorBidi"/>
          <w:sz w:val="28"/>
          <w:szCs w:val="28"/>
          <w:rtl/>
          <w:lang w:bidi="ar-EG"/>
        </w:rPr>
        <w:t xml:space="preserve">18 ساعة معتمدة للطلاب الحاصلين على </w:t>
      </w:r>
      <w:r w:rsidRPr="008471A5">
        <w:rPr>
          <w:rFonts w:asciiTheme="majorBidi" w:hAnsiTheme="majorBidi" w:cstheme="majorBidi"/>
          <w:sz w:val="28"/>
          <w:szCs w:val="28"/>
          <w:lang w:bidi="ar-EG"/>
        </w:rPr>
        <w:t>CGPA</w:t>
      </w:r>
      <w:r w:rsidRPr="008471A5">
        <w:rPr>
          <w:rFonts w:asciiTheme="majorBidi" w:hAnsiTheme="majorBidi" w:cstheme="majorBidi"/>
          <w:sz w:val="28"/>
          <w:szCs w:val="28"/>
          <w:rtl/>
          <w:lang w:bidi="ar-EG"/>
        </w:rPr>
        <w:t xml:space="preserve"> في بداية الفصل الدراسي أعلى من أو يساوي 2 وأقل من 3.</w:t>
      </w:r>
    </w:p>
    <w:p w14:paraId="61ADB9B1" w14:textId="77777777" w:rsidR="00734B51" w:rsidRPr="008471A5" w:rsidRDefault="00734B51" w:rsidP="008471A5">
      <w:pPr>
        <w:pStyle w:val="ListParagraph"/>
        <w:numPr>
          <w:ilvl w:val="0"/>
          <w:numId w:val="28"/>
        </w:numPr>
        <w:bidi/>
        <w:ind w:left="827" w:right="0"/>
        <w:jc w:val="both"/>
        <w:rPr>
          <w:rFonts w:asciiTheme="majorBidi" w:hAnsiTheme="majorBidi" w:cstheme="majorBidi"/>
          <w:color w:val="0000FF"/>
          <w:sz w:val="28"/>
          <w:szCs w:val="28"/>
        </w:rPr>
      </w:pPr>
      <w:r w:rsidRPr="008471A5">
        <w:rPr>
          <w:rFonts w:asciiTheme="majorBidi" w:hAnsiTheme="majorBidi" w:cstheme="majorBidi"/>
          <w:sz w:val="28"/>
          <w:szCs w:val="28"/>
          <w:rtl/>
          <w:lang w:bidi="ar-EG"/>
        </w:rPr>
        <w:t xml:space="preserve">15 ساعة معتمدة للطلاب الحاصلين على </w:t>
      </w:r>
      <w:r w:rsidRPr="008471A5">
        <w:rPr>
          <w:rFonts w:asciiTheme="majorBidi" w:hAnsiTheme="majorBidi" w:cstheme="majorBidi"/>
          <w:sz w:val="28"/>
          <w:szCs w:val="28"/>
          <w:lang w:bidi="ar-EG"/>
        </w:rPr>
        <w:t>CGPA</w:t>
      </w:r>
      <w:r w:rsidRPr="008471A5">
        <w:rPr>
          <w:rFonts w:asciiTheme="majorBidi" w:hAnsiTheme="majorBidi" w:cstheme="majorBidi"/>
          <w:sz w:val="28"/>
          <w:szCs w:val="28"/>
          <w:rtl/>
          <w:lang w:bidi="ar-EG"/>
        </w:rPr>
        <w:t xml:space="preserve"> في بداية الفصل الدراسي أعلى من أول يساوي 1 وأقل من 2.</w:t>
      </w:r>
    </w:p>
    <w:p w14:paraId="60B9AFF6" w14:textId="77777777" w:rsidR="00734B51" w:rsidRPr="008471A5" w:rsidRDefault="00734B51" w:rsidP="008471A5">
      <w:pPr>
        <w:pStyle w:val="ListParagraph"/>
        <w:numPr>
          <w:ilvl w:val="0"/>
          <w:numId w:val="28"/>
        </w:numPr>
        <w:bidi/>
        <w:ind w:left="827" w:right="0"/>
        <w:jc w:val="both"/>
        <w:rPr>
          <w:rFonts w:asciiTheme="majorBidi" w:hAnsiTheme="majorBidi" w:cstheme="majorBidi"/>
          <w:color w:val="0000FF"/>
          <w:sz w:val="28"/>
          <w:szCs w:val="28"/>
        </w:rPr>
      </w:pPr>
      <w:r w:rsidRPr="008471A5">
        <w:rPr>
          <w:rFonts w:asciiTheme="majorBidi" w:hAnsiTheme="majorBidi" w:cstheme="majorBidi"/>
          <w:sz w:val="28"/>
          <w:szCs w:val="28"/>
          <w:rtl/>
          <w:lang w:bidi="ar-EG"/>
        </w:rPr>
        <w:t xml:space="preserve">12 ساعة معتمدة للطلاب الحاصلين على </w:t>
      </w:r>
      <w:r w:rsidRPr="008471A5">
        <w:rPr>
          <w:rFonts w:asciiTheme="majorBidi" w:hAnsiTheme="majorBidi" w:cstheme="majorBidi"/>
          <w:sz w:val="28"/>
          <w:szCs w:val="28"/>
          <w:lang w:bidi="ar-EG"/>
        </w:rPr>
        <w:t>CGPA</w:t>
      </w:r>
      <w:r w:rsidRPr="008471A5">
        <w:rPr>
          <w:rFonts w:asciiTheme="majorBidi" w:hAnsiTheme="majorBidi" w:cstheme="majorBidi"/>
          <w:sz w:val="28"/>
          <w:szCs w:val="28"/>
          <w:rtl/>
          <w:lang w:bidi="ar-EG"/>
        </w:rPr>
        <w:t xml:space="preserve"> في بداية الفصل الدراسي أقل من 1.</w:t>
      </w:r>
    </w:p>
    <w:p w14:paraId="4EA06973" w14:textId="77777777" w:rsidR="00734B51" w:rsidRPr="008471A5" w:rsidRDefault="00734B51" w:rsidP="008471A5">
      <w:pPr>
        <w:pStyle w:val="ListParagraph"/>
        <w:numPr>
          <w:ilvl w:val="0"/>
          <w:numId w:val="28"/>
        </w:numPr>
        <w:bidi/>
        <w:ind w:left="1060" w:right="0"/>
        <w:jc w:val="both"/>
        <w:rPr>
          <w:rFonts w:asciiTheme="majorBidi" w:hAnsiTheme="majorBidi" w:cstheme="majorBidi"/>
          <w:color w:val="0000FF"/>
          <w:sz w:val="28"/>
          <w:szCs w:val="28"/>
        </w:rPr>
      </w:pPr>
      <w:r w:rsidRPr="008471A5">
        <w:rPr>
          <w:rFonts w:asciiTheme="majorBidi" w:hAnsiTheme="majorBidi" w:cstheme="majorBidi"/>
          <w:sz w:val="28"/>
          <w:szCs w:val="28"/>
          <w:rtl/>
          <w:lang w:bidi="ar-EG"/>
        </w:rPr>
        <w:t>بالإضافة للساعات المذكورة أعلاه، يسمح للطلاب الراغبين في تسجيل مقرر واحد إضافي حاصلين به سابقًا على تقدير غير مكتمل.</w:t>
      </w:r>
    </w:p>
    <w:p w14:paraId="7AFA4EFE" w14:textId="77777777" w:rsidR="00734B51" w:rsidRPr="008471A5" w:rsidRDefault="00734B51" w:rsidP="008471A5">
      <w:pPr>
        <w:bidi/>
        <w:ind w:left="340" w:hanging="375"/>
        <w:jc w:val="both"/>
        <w:rPr>
          <w:rFonts w:asciiTheme="majorBidi" w:hAnsiTheme="majorBidi" w:cstheme="majorBidi"/>
          <w:sz w:val="28"/>
          <w:szCs w:val="28"/>
          <w:rtl/>
          <w:lang w:bidi="ar-EG"/>
        </w:rPr>
      </w:pPr>
      <w:r w:rsidRPr="008471A5">
        <w:rPr>
          <w:rFonts w:asciiTheme="majorBidi" w:hAnsiTheme="majorBidi" w:cstheme="majorBidi"/>
          <w:sz w:val="28"/>
          <w:szCs w:val="28"/>
          <w:rtl/>
          <w:lang w:bidi="ar-EG"/>
        </w:rPr>
        <w:t>2- ﺑﺎﻟﻧﺳﺑﺔ ﻟﻠﻔﺻل اﻟﺻﯾﻔﻰ:</w:t>
      </w:r>
    </w:p>
    <w:p w14:paraId="6FB56DE4" w14:textId="77777777" w:rsidR="00734B51" w:rsidRPr="008471A5" w:rsidRDefault="00734B51" w:rsidP="008471A5">
      <w:pPr>
        <w:bidi/>
        <w:ind w:left="340"/>
        <w:jc w:val="both"/>
        <w:rPr>
          <w:rFonts w:asciiTheme="majorBidi" w:hAnsiTheme="majorBidi" w:cstheme="majorBidi"/>
          <w:sz w:val="28"/>
          <w:szCs w:val="28"/>
          <w:rtl/>
          <w:lang w:bidi="ar-EG"/>
        </w:rPr>
      </w:pPr>
      <w:r w:rsidRPr="008471A5">
        <w:rPr>
          <w:rFonts w:asciiTheme="majorBidi" w:hAnsiTheme="majorBidi" w:cstheme="majorBidi"/>
          <w:sz w:val="28"/>
          <w:szCs w:val="28"/>
          <w:rtl/>
          <w:lang w:bidi="ar-EG"/>
        </w:rPr>
        <w:t>•  اﻟﻔﺻل اﻟدراﺳﻰ اﻟﺻﯾﻔﻰ اﺧﺗﯾﺎرى ﻟﻠطﺎﻟب.</w:t>
      </w:r>
    </w:p>
    <w:p w14:paraId="1E45BB57" w14:textId="77777777" w:rsidR="00734B51" w:rsidRPr="008471A5" w:rsidRDefault="00734B51" w:rsidP="008471A5">
      <w:pPr>
        <w:bidi/>
        <w:ind w:left="340"/>
        <w:jc w:val="both"/>
        <w:rPr>
          <w:rFonts w:asciiTheme="majorBidi" w:hAnsiTheme="majorBidi" w:cstheme="majorBidi"/>
          <w:sz w:val="28"/>
          <w:szCs w:val="28"/>
          <w:rtl/>
          <w:lang w:bidi="ar-EG"/>
        </w:rPr>
      </w:pPr>
      <w:r w:rsidRPr="008471A5">
        <w:rPr>
          <w:rFonts w:asciiTheme="majorBidi" w:hAnsiTheme="majorBidi" w:cstheme="majorBidi"/>
          <w:sz w:val="28"/>
          <w:szCs w:val="28"/>
          <w:rtl/>
          <w:lang w:bidi="ar-EG"/>
        </w:rPr>
        <w:t xml:space="preserve">• اﻟﺣد اﻷﻗﺻﻰ ﻟﻠﺳﺎﻋﺎت اﻟﻣﺳﺟﻠﺔ ﻟﻠطﻼب ھو </w:t>
      </w:r>
      <w:r w:rsidRPr="008471A5">
        <w:rPr>
          <w:rFonts w:asciiTheme="majorBidi" w:hAnsiTheme="majorBidi" w:cstheme="majorBidi"/>
          <w:sz w:val="28"/>
          <w:szCs w:val="28"/>
          <w:rtl/>
          <w:lang w:bidi="fa-IR"/>
        </w:rPr>
        <w:t>۹ ﺳﺎﻋﺎ</w:t>
      </w:r>
      <w:r w:rsidRPr="008471A5">
        <w:rPr>
          <w:rFonts w:asciiTheme="majorBidi" w:hAnsiTheme="majorBidi" w:cstheme="majorBidi"/>
          <w:sz w:val="28"/>
          <w:szCs w:val="28"/>
          <w:rtl/>
          <w:lang w:bidi="ar-EG"/>
        </w:rPr>
        <w:t>ت ﻣﻌﺗﻣدة.</w:t>
      </w:r>
    </w:p>
    <w:p w14:paraId="7430C7A7" w14:textId="77777777" w:rsidR="00734B51" w:rsidRPr="008471A5" w:rsidRDefault="00734B51" w:rsidP="008471A5">
      <w:pPr>
        <w:pStyle w:val="Heading2"/>
        <w:bidi/>
        <w:spacing w:after="0"/>
        <w:rPr>
          <w:rFonts w:asciiTheme="majorBidi" w:hAnsiTheme="majorBidi"/>
          <w:color w:val="0000CC"/>
        </w:rPr>
      </w:pPr>
      <w:bookmarkStart w:id="2" w:name="_Toc106876000"/>
      <w:r w:rsidRPr="008471A5">
        <w:rPr>
          <w:rFonts w:asciiTheme="majorBidi" w:hAnsiTheme="majorBidi"/>
          <w:bCs w:val="0"/>
          <w:color w:val="0000CC"/>
          <w:rtl/>
        </w:rPr>
        <w:t>المادة الثانية عشر: المواظبة</w:t>
      </w:r>
      <w:bookmarkEnd w:id="2"/>
    </w:p>
    <w:p w14:paraId="0E6843B6" w14:textId="77777777" w:rsidR="00734B51" w:rsidRPr="008471A5" w:rsidRDefault="00734B51" w:rsidP="008471A5">
      <w:pPr>
        <w:tabs>
          <w:tab w:val="left" w:pos="-177"/>
          <w:tab w:val="left" w:pos="390"/>
        </w:tabs>
        <w:bidi/>
        <w:ind w:left="390" w:hanging="425"/>
        <w:jc w:val="both"/>
        <w:rPr>
          <w:rFonts w:asciiTheme="majorBidi" w:hAnsiTheme="majorBidi" w:cstheme="majorBidi"/>
          <w:sz w:val="28"/>
          <w:szCs w:val="28"/>
        </w:rPr>
      </w:pPr>
      <w:r w:rsidRPr="008471A5">
        <w:rPr>
          <w:rFonts w:asciiTheme="majorBidi" w:hAnsiTheme="majorBidi" w:cstheme="majorBidi"/>
          <w:sz w:val="28"/>
          <w:szCs w:val="28"/>
          <w:rtl/>
        </w:rPr>
        <w:t xml:space="preserve">أ- يلتزم الطالب بحضور ما لا يقل عن 75% من إجمالي عدد ساعات المقرر </w:t>
      </w:r>
      <w:proofErr w:type="gramStart"/>
      <w:r w:rsidRPr="008471A5">
        <w:rPr>
          <w:rFonts w:asciiTheme="majorBidi" w:hAnsiTheme="majorBidi" w:cstheme="majorBidi"/>
          <w:sz w:val="28"/>
          <w:szCs w:val="28"/>
          <w:rtl/>
        </w:rPr>
        <w:t>علي</w:t>
      </w:r>
      <w:proofErr w:type="gramEnd"/>
      <w:r w:rsidRPr="008471A5">
        <w:rPr>
          <w:rFonts w:asciiTheme="majorBidi" w:hAnsiTheme="majorBidi" w:cstheme="majorBidi"/>
          <w:sz w:val="28"/>
          <w:szCs w:val="28"/>
          <w:rtl/>
        </w:rPr>
        <w:t xml:space="preserve"> ألا تقل نسبة حضوره لساعات العملي في المقرر الذي له دروس عملية عن 75% من إجمالي عدد الساعات العملية.</w:t>
      </w:r>
    </w:p>
    <w:p w14:paraId="50FA6246" w14:textId="77777777" w:rsidR="00734B51" w:rsidRPr="008471A5" w:rsidRDefault="00734B51" w:rsidP="008471A5">
      <w:pPr>
        <w:tabs>
          <w:tab w:val="left" w:pos="-177"/>
          <w:tab w:val="left" w:pos="390"/>
        </w:tabs>
        <w:bidi/>
        <w:ind w:left="390" w:hanging="425"/>
        <w:jc w:val="both"/>
        <w:rPr>
          <w:rFonts w:asciiTheme="majorBidi" w:hAnsiTheme="majorBidi" w:cstheme="majorBidi"/>
          <w:sz w:val="28"/>
          <w:szCs w:val="28"/>
        </w:rPr>
      </w:pPr>
      <w:r w:rsidRPr="008471A5">
        <w:rPr>
          <w:rFonts w:asciiTheme="majorBidi" w:hAnsiTheme="majorBidi" w:cstheme="majorBidi"/>
          <w:sz w:val="28"/>
          <w:szCs w:val="28"/>
          <w:rtl/>
        </w:rPr>
        <w:t>ب- عند التحاق الطالب بالكلية يلتزم بالتوقيع على إقرار بعلمه بنظام المواظبة وضرورة المراجعة الدورية للوحة إعلانات شئون الطلاب بالكلية للعلم والاحاطة ببيان بأسماء الطلاب الحاصلين على إنذارات أو حرمان في مقرر ما نتيجة لتخطي نسبة الغياب المسموح بها.</w:t>
      </w:r>
    </w:p>
    <w:p w14:paraId="30990A5F" w14:textId="77777777" w:rsidR="00734B51" w:rsidRPr="008471A5" w:rsidRDefault="00734B51" w:rsidP="008471A5">
      <w:pPr>
        <w:tabs>
          <w:tab w:val="left" w:pos="-177"/>
          <w:tab w:val="left" w:pos="390"/>
        </w:tabs>
        <w:bidi/>
        <w:ind w:left="390" w:hanging="425"/>
        <w:jc w:val="both"/>
        <w:rPr>
          <w:rFonts w:asciiTheme="majorBidi" w:hAnsiTheme="majorBidi" w:cstheme="majorBidi"/>
          <w:sz w:val="28"/>
          <w:szCs w:val="28"/>
        </w:rPr>
      </w:pPr>
      <w:r w:rsidRPr="008471A5">
        <w:rPr>
          <w:rFonts w:asciiTheme="majorBidi" w:hAnsiTheme="majorBidi" w:cstheme="majorBidi"/>
          <w:sz w:val="28"/>
          <w:szCs w:val="28"/>
          <w:rtl/>
        </w:rPr>
        <w:t>ج- عند غياب الطالب بنسبة 10% من إجمالي عدد ساعات المقرر يُنذر الإنذار الأول.</w:t>
      </w:r>
    </w:p>
    <w:p w14:paraId="7A2FAA69" w14:textId="77777777" w:rsidR="00734B51" w:rsidRPr="008471A5" w:rsidRDefault="00734B51" w:rsidP="008471A5">
      <w:pPr>
        <w:tabs>
          <w:tab w:val="left" w:pos="226"/>
          <w:tab w:val="left" w:pos="390"/>
        </w:tabs>
        <w:bidi/>
        <w:ind w:left="390" w:hanging="425"/>
        <w:jc w:val="both"/>
        <w:rPr>
          <w:rFonts w:asciiTheme="majorBidi" w:hAnsiTheme="majorBidi" w:cstheme="majorBidi"/>
          <w:sz w:val="28"/>
          <w:szCs w:val="28"/>
        </w:rPr>
      </w:pPr>
      <w:r w:rsidRPr="008471A5">
        <w:rPr>
          <w:rFonts w:asciiTheme="majorBidi" w:hAnsiTheme="majorBidi" w:cstheme="majorBidi"/>
          <w:sz w:val="28"/>
          <w:szCs w:val="28"/>
          <w:rtl/>
        </w:rPr>
        <w:t>دـ عند غياب الطالب بنسبة 20 % من إجمالي عدد ساعات المقرر يُنذر الإنذار الثاني.</w:t>
      </w:r>
    </w:p>
    <w:p w14:paraId="11A97E6D" w14:textId="77777777" w:rsidR="00734B51" w:rsidRPr="008471A5" w:rsidRDefault="00734B51" w:rsidP="008471A5">
      <w:pPr>
        <w:tabs>
          <w:tab w:val="left" w:pos="390"/>
          <w:tab w:val="left" w:pos="674"/>
        </w:tabs>
        <w:bidi/>
        <w:ind w:left="390" w:hanging="425"/>
        <w:jc w:val="both"/>
        <w:rPr>
          <w:rFonts w:asciiTheme="majorBidi" w:hAnsiTheme="majorBidi" w:cstheme="majorBidi"/>
          <w:sz w:val="28"/>
          <w:szCs w:val="28"/>
        </w:rPr>
      </w:pPr>
      <w:r w:rsidRPr="008471A5">
        <w:rPr>
          <w:rFonts w:asciiTheme="majorBidi" w:hAnsiTheme="majorBidi" w:cstheme="majorBidi"/>
          <w:sz w:val="28"/>
          <w:szCs w:val="28"/>
          <w:rtl/>
        </w:rPr>
        <w:t>هــ يتم اتخاذ إجراءات حرمان الطالب من استكمال المقرر أو دخول الامتحان النهائي له في حالة تخطي نسبة غيابه 25 % من إجمالي عدد ساعات المقرر.</w:t>
      </w:r>
    </w:p>
    <w:p w14:paraId="2E63CDE0" w14:textId="77777777" w:rsidR="00734B51" w:rsidRPr="008471A5" w:rsidRDefault="00734B51" w:rsidP="008471A5">
      <w:pPr>
        <w:tabs>
          <w:tab w:val="left" w:pos="390"/>
          <w:tab w:val="left" w:pos="674"/>
        </w:tabs>
        <w:bidi/>
        <w:ind w:left="390" w:hanging="425"/>
        <w:jc w:val="both"/>
        <w:rPr>
          <w:rFonts w:asciiTheme="majorBidi" w:hAnsiTheme="majorBidi" w:cstheme="majorBidi"/>
          <w:sz w:val="28"/>
          <w:szCs w:val="28"/>
        </w:rPr>
      </w:pPr>
      <w:r w:rsidRPr="008471A5">
        <w:rPr>
          <w:rFonts w:asciiTheme="majorBidi" w:hAnsiTheme="majorBidi" w:cstheme="majorBidi"/>
          <w:sz w:val="28"/>
          <w:szCs w:val="28"/>
          <w:rtl/>
        </w:rPr>
        <w:t>و- إذا زادت نسبة الغياب عن 25% وكان غياب الطالب بعذر تقبله لجنة شئون التعليم والطلاب ويعتمدها مجلس الكلية يسجل للطالب تقدير غياب بعذر ولا يعد راسبا في المقرر.</w:t>
      </w:r>
    </w:p>
    <w:p w14:paraId="45DDDFA5" w14:textId="77777777" w:rsidR="00734B51" w:rsidRPr="008471A5" w:rsidRDefault="00734B51" w:rsidP="008471A5">
      <w:pPr>
        <w:tabs>
          <w:tab w:val="left" w:pos="390"/>
          <w:tab w:val="left" w:pos="674"/>
        </w:tabs>
        <w:bidi/>
        <w:ind w:left="390" w:hanging="425"/>
        <w:jc w:val="both"/>
        <w:rPr>
          <w:rFonts w:asciiTheme="majorBidi" w:hAnsiTheme="majorBidi" w:cstheme="majorBidi"/>
          <w:sz w:val="28"/>
          <w:szCs w:val="28"/>
        </w:rPr>
      </w:pPr>
      <w:r w:rsidRPr="008471A5">
        <w:rPr>
          <w:rFonts w:asciiTheme="majorBidi" w:hAnsiTheme="majorBidi" w:cstheme="majorBidi"/>
          <w:sz w:val="28"/>
          <w:szCs w:val="28"/>
          <w:rtl/>
        </w:rPr>
        <w:t>ز- فى حالة إضافة الطالب لمقرر جديد وفق التوقيتات المحددة تحتسب المواظبة من تاريخ الإضافة.</w:t>
      </w:r>
    </w:p>
    <w:p w14:paraId="6BD98B8A" w14:textId="77777777" w:rsidR="00734B51" w:rsidRPr="008471A5" w:rsidRDefault="00734B51" w:rsidP="008471A5">
      <w:pPr>
        <w:tabs>
          <w:tab w:val="left" w:pos="390"/>
          <w:tab w:val="left" w:pos="674"/>
        </w:tabs>
        <w:bidi/>
        <w:ind w:left="390" w:hanging="425"/>
        <w:jc w:val="both"/>
        <w:rPr>
          <w:rFonts w:asciiTheme="majorBidi" w:hAnsiTheme="majorBidi" w:cstheme="majorBidi"/>
          <w:sz w:val="28"/>
          <w:szCs w:val="28"/>
        </w:rPr>
      </w:pPr>
      <w:r w:rsidRPr="008471A5">
        <w:rPr>
          <w:rFonts w:asciiTheme="majorBidi" w:hAnsiTheme="majorBidi" w:cstheme="majorBidi"/>
          <w:sz w:val="28"/>
          <w:szCs w:val="28"/>
          <w:rtl/>
        </w:rPr>
        <w:t xml:space="preserve">ح- أستاذ المقرر هو </w:t>
      </w:r>
      <w:proofErr w:type="gramStart"/>
      <w:r w:rsidRPr="008471A5">
        <w:rPr>
          <w:rFonts w:asciiTheme="majorBidi" w:hAnsiTheme="majorBidi" w:cstheme="majorBidi"/>
          <w:sz w:val="28"/>
          <w:szCs w:val="28"/>
          <w:rtl/>
        </w:rPr>
        <w:t>المسئول</w:t>
      </w:r>
      <w:proofErr w:type="gramEnd"/>
      <w:r w:rsidRPr="008471A5">
        <w:rPr>
          <w:rFonts w:asciiTheme="majorBidi" w:hAnsiTheme="majorBidi" w:cstheme="majorBidi"/>
          <w:sz w:val="28"/>
          <w:szCs w:val="28"/>
          <w:rtl/>
        </w:rPr>
        <w:t xml:space="preserve"> عن رصد غياب الطلاب في المقرر الذي يقوم بتدريسه وعليه إبلاغ المرشد الأكاديمي ليتولى إبلاغ شئون الطلاب بالكلية لاحتساب نسب الغياب وتوجيه الإنذارات أو الحرمان للطالب.</w:t>
      </w:r>
    </w:p>
    <w:p w14:paraId="13CB1BBB" w14:textId="77777777" w:rsidR="00734B51" w:rsidRPr="008471A5" w:rsidRDefault="00734B51" w:rsidP="008471A5">
      <w:pPr>
        <w:bidi/>
        <w:ind w:left="290" w:hanging="270"/>
        <w:jc w:val="both"/>
        <w:rPr>
          <w:rFonts w:asciiTheme="majorBidi" w:hAnsiTheme="majorBidi" w:cstheme="majorBidi"/>
          <w:sz w:val="28"/>
          <w:szCs w:val="28"/>
        </w:rPr>
      </w:pPr>
      <w:r w:rsidRPr="008471A5">
        <w:rPr>
          <w:rFonts w:asciiTheme="majorBidi" w:hAnsiTheme="majorBidi" w:cstheme="majorBidi"/>
          <w:sz w:val="28"/>
          <w:szCs w:val="28"/>
          <w:rtl/>
        </w:rPr>
        <w:lastRenderedPageBreak/>
        <w:t>ط- تختص شئون الطلاب بالكلية باتخاذ إجراءات إعلام الطلاب بالإنذار أو الحرمان بعد اعتماد عميد الكلية بالإعلان في لوحة إعلانات شئون الطلاب بالكلية وبتوجيه خطاب مسجل بعلم الوصول على عنوان الطالب المدون في ملفه بالكلية وترسل نسخة لأستاذ المقرر والمرشد الأكاديمي يحتفظ بها في ملف الطالب. ويتم إضافة رسوم سنوية على المصروفات للمراسلات يحدد قيمتها مجلس الجامعة.</w:t>
      </w:r>
    </w:p>
    <w:p w14:paraId="71F38C4E" w14:textId="77777777" w:rsidR="00734B51" w:rsidRPr="008471A5" w:rsidRDefault="00734B51" w:rsidP="008471A5">
      <w:pPr>
        <w:bidi/>
        <w:ind w:left="340" w:hanging="375"/>
        <w:jc w:val="both"/>
        <w:rPr>
          <w:rFonts w:asciiTheme="majorBidi" w:hAnsiTheme="majorBidi" w:cstheme="majorBidi"/>
          <w:sz w:val="28"/>
          <w:szCs w:val="28"/>
        </w:rPr>
      </w:pPr>
      <w:r w:rsidRPr="008471A5">
        <w:rPr>
          <w:rFonts w:asciiTheme="majorBidi" w:hAnsiTheme="majorBidi" w:cstheme="majorBidi"/>
          <w:sz w:val="28"/>
          <w:szCs w:val="28"/>
          <w:rtl/>
        </w:rPr>
        <w:t>ي- يجوز لمجلس الكلية بعد أخذ رأى مجلس القسم المختص وحسب طبيعة المقررات الدراسية أن يقرر تدريس مقرر أو أكثر أو جزء من المقرر بنمط التعليم الهجين، بحيث تكون الدراسة فى المقرر بنسبة (60%) وجها الى وجه وبنسبة (%40) بنظام التعليم عن بعد على ان يتم عرض ذلك على مجلس شئون التعليم والطلاب بالجامعة للموافقة عليه ورفعه الى مجلس الجامعة لاعتماده.</w:t>
      </w:r>
    </w:p>
    <w:p w14:paraId="5364AEC7" w14:textId="77777777" w:rsidR="00734B51" w:rsidRPr="008471A5" w:rsidRDefault="00734B51" w:rsidP="008471A5">
      <w:pPr>
        <w:pStyle w:val="Heading2"/>
        <w:bidi/>
        <w:spacing w:after="0"/>
        <w:jc w:val="both"/>
        <w:rPr>
          <w:rFonts w:asciiTheme="majorBidi" w:hAnsiTheme="majorBidi"/>
          <w:bCs w:val="0"/>
          <w:color w:val="0000CC"/>
          <w:rtl/>
        </w:rPr>
      </w:pPr>
      <w:bookmarkStart w:id="3" w:name="_Toc106876001"/>
      <w:r w:rsidRPr="008471A5">
        <w:rPr>
          <w:rFonts w:asciiTheme="majorBidi" w:hAnsiTheme="majorBidi"/>
          <w:bCs w:val="0"/>
          <w:color w:val="0000CC"/>
          <w:rtl/>
        </w:rPr>
        <w:t>المادة الثالثة عشر: الإضافة أو الحذف أو الانسحاب من مقرر</w:t>
      </w:r>
      <w:bookmarkEnd w:id="3"/>
    </w:p>
    <w:p w14:paraId="5891F7EF" w14:textId="77777777" w:rsidR="00734B51" w:rsidRPr="008471A5" w:rsidRDefault="00734B51" w:rsidP="008471A5">
      <w:pPr>
        <w:bidi/>
        <w:ind w:left="340" w:hanging="375"/>
        <w:jc w:val="both"/>
        <w:rPr>
          <w:rFonts w:asciiTheme="majorBidi" w:hAnsiTheme="majorBidi" w:cstheme="majorBidi"/>
          <w:sz w:val="28"/>
          <w:szCs w:val="28"/>
        </w:rPr>
      </w:pPr>
      <w:r w:rsidRPr="008471A5">
        <w:rPr>
          <w:rFonts w:asciiTheme="majorBidi" w:hAnsiTheme="majorBidi" w:cstheme="majorBidi"/>
          <w:sz w:val="28"/>
          <w:szCs w:val="28"/>
          <w:rtl/>
        </w:rPr>
        <w:t>أ- يجوز للطالب أن يضيف أو يحذف مقرر أو أكثر حتى نهاية الأسبوع الثالث من فصل الخريف أو فصل الربيع أو الأسبوع الثاني من الفصل الصيفي بما لا يخل بالعبء الدراسي المنصوص عليه فى المادة الحادية عشر وذلك بعد موافقة المرشد الأكاديمي ووكيل الكلية لشئون التعليم والطلاب.</w:t>
      </w:r>
    </w:p>
    <w:p w14:paraId="72E17E63" w14:textId="77777777" w:rsidR="00734B51" w:rsidRPr="008471A5" w:rsidRDefault="00734B51" w:rsidP="008471A5">
      <w:pPr>
        <w:bidi/>
        <w:ind w:left="340" w:hanging="375"/>
        <w:jc w:val="both"/>
        <w:rPr>
          <w:rFonts w:asciiTheme="majorBidi" w:hAnsiTheme="majorBidi" w:cstheme="majorBidi"/>
          <w:sz w:val="28"/>
          <w:szCs w:val="28"/>
        </w:rPr>
      </w:pPr>
      <w:r w:rsidRPr="008471A5">
        <w:rPr>
          <w:rFonts w:asciiTheme="majorBidi" w:hAnsiTheme="majorBidi" w:cstheme="majorBidi"/>
          <w:sz w:val="28"/>
          <w:szCs w:val="28"/>
          <w:rtl/>
        </w:rPr>
        <w:t>ب- تحتسب نسبة غياب الطالب في المقررات المضافة من تاريخ تسجيل الطالب لها.</w:t>
      </w:r>
    </w:p>
    <w:p w14:paraId="4FBA91C0" w14:textId="77777777" w:rsidR="00734B51" w:rsidRPr="008471A5" w:rsidRDefault="00734B51" w:rsidP="008471A5">
      <w:pPr>
        <w:bidi/>
        <w:ind w:left="340" w:hanging="375"/>
        <w:jc w:val="both"/>
        <w:rPr>
          <w:rFonts w:asciiTheme="majorBidi" w:hAnsiTheme="majorBidi" w:cstheme="majorBidi"/>
          <w:sz w:val="28"/>
          <w:szCs w:val="28"/>
        </w:rPr>
      </w:pPr>
      <w:r w:rsidRPr="008471A5">
        <w:rPr>
          <w:rFonts w:asciiTheme="majorBidi" w:hAnsiTheme="majorBidi" w:cstheme="majorBidi"/>
          <w:sz w:val="28"/>
          <w:szCs w:val="28"/>
          <w:rtl/>
        </w:rPr>
        <w:t xml:space="preserve">ج- يجوز أن ينسحب الطالب من دراسة أي مقرر بدون رسوب حتى نهاية الأسبوع السادس من بدء التسجيل للفصل الدراسي الخريفي والربيعي وحتى نهاية الاسبوع الثانى من بدء التسجيل للفصل الدراسي الصيفي وذلك بموافقة المرشد الأكاديمي واعتماد وكيل الكلية لشئون التعليم والطلاب، ويسجل هذا المقرر في سجل الطالب الأكاديمي بتقدير "منسحب" </w:t>
      </w:r>
      <w:r w:rsidRPr="008471A5">
        <w:rPr>
          <w:rFonts w:asciiTheme="majorBidi" w:hAnsiTheme="majorBidi" w:cstheme="majorBidi"/>
          <w:sz w:val="28"/>
          <w:szCs w:val="28"/>
        </w:rPr>
        <w:t>“W”</w:t>
      </w:r>
      <w:r w:rsidRPr="008471A5">
        <w:rPr>
          <w:rFonts w:asciiTheme="majorBidi" w:hAnsiTheme="majorBidi" w:cstheme="majorBidi"/>
          <w:sz w:val="28"/>
          <w:szCs w:val="28"/>
          <w:rtl/>
        </w:rPr>
        <w:t xml:space="preserve"> بشرط </w:t>
      </w:r>
      <w:proofErr w:type="gramStart"/>
      <w:r w:rsidRPr="008471A5">
        <w:rPr>
          <w:rFonts w:asciiTheme="majorBidi" w:hAnsiTheme="majorBidi" w:cstheme="majorBidi"/>
          <w:sz w:val="28"/>
          <w:szCs w:val="28"/>
          <w:rtl/>
        </w:rPr>
        <w:t>أن لا</w:t>
      </w:r>
      <w:proofErr w:type="gramEnd"/>
      <w:r w:rsidRPr="008471A5">
        <w:rPr>
          <w:rFonts w:asciiTheme="majorBidi" w:hAnsiTheme="majorBidi" w:cstheme="majorBidi"/>
          <w:sz w:val="28"/>
          <w:szCs w:val="28"/>
          <w:rtl/>
        </w:rPr>
        <w:t xml:space="preserve"> يكون الطالب قد تجاوز نسبة الغياب المقررة قبل الانسحاب وذلك دون استرداد الطالب مصروفات المقرر وﯾﺗوﺟب ﻋﻠﯾﮫ إﻋﺎدة اﻟﻣﻘرر ﻛﺎﻣﻼ دراﺳﺔ و اﻣﺗﺣﺎن.</w:t>
      </w:r>
    </w:p>
    <w:p w14:paraId="43766145" w14:textId="77777777" w:rsidR="00734B51" w:rsidRPr="008471A5" w:rsidRDefault="00734B51" w:rsidP="008471A5">
      <w:pPr>
        <w:bidi/>
        <w:ind w:left="340" w:hanging="375"/>
        <w:jc w:val="both"/>
        <w:rPr>
          <w:rFonts w:asciiTheme="majorBidi" w:hAnsiTheme="majorBidi" w:cstheme="majorBidi"/>
          <w:sz w:val="28"/>
          <w:szCs w:val="28"/>
        </w:rPr>
      </w:pPr>
      <w:r w:rsidRPr="008471A5">
        <w:rPr>
          <w:rFonts w:asciiTheme="majorBidi" w:hAnsiTheme="majorBidi" w:cstheme="majorBidi"/>
          <w:sz w:val="28"/>
          <w:szCs w:val="28"/>
          <w:rtl/>
        </w:rPr>
        <w:t>د- يُعد انسحاب الطالب بعد الأسبوع السادس في الفصل الخريفي والربيعى وبعد الأسبوع الثاني في الفصل الصيفي رسوباُ في المقرر وﯾﺣﺗﺳب ﻟﮫ ﺗﻘدﯾر "راﺳب" "</w:t>
      </w:r>
      <w:r w:rsidRPr="008471A5">
        <w:rPr>
          <w:rFonts w:asciiTheme="majorBidi" w:hAnsiTheme="majorBidi" w:cstheme="majorBidi"/>
          <w:sz w:val="28"/>
          <w:szCs w:val="28"/>
        </w:rPr>
        <w:t>F</w:t>
      </w:r>
      <w:r w:rsidRPr="008471A5">
        <w:rPr>
          <w:rFonts w:asciiTheme="majorBidi" w:hAnsiTheme="majorBidi" w:cstheme="majorBidi"/>
          <w:sz w:val="28"/>
          <w:szCs w:val="28"/>
          <w:rtl/>
        </w:rPr>
        <w:t>" ﻓﻰ اﻟﻣﻘررات اﻟﺗﻰ اﻧﺳﺣب ﻣﻧﮭﺎ..</w:t>
      </w:r>
    </w:p>
    <w:p w14:paraId="2F7E6AD6" w14:textId="77777777" w:rsidR="00734B51" w:rsidRPr="008471A5" w:rsidRDefault="00734B51" w:rsidP="008471A5">
      <w:pPr>
        <w:bidi/>
        <w:ind w:left="340" w:hanging="375"/>
        <w:jc w:val="both"/>
        <w:rPr>
          <w:rFonts w:asciiTheme="majorBidi" w:hAnsiTheme="majorBidi" w:cstheme="majorBidi"/>
          <w:sz w:val="28"/>
          <w:szCs w:val="28"/>
          <w:rtl/>
        </w:rPr>
      </w:pPr>
      <w:r w:rsidRPr="008471A5">
        <w:rPr>
          <w:rFonts w:asciiTheme="majorBidi" w:hAnsiTheme="majorBidi" w:cstheme="majorBidi"/>
          <w:sz w:val="28"/>
          <w:szCs w:val="28"/>
          <w:rtl/>
        </w:rPr>
        <w:t>هـ- ﺗﻘدﯾر "ﻏﯾر ﻣﻛﺗﻣل"</w:t>
      </w:r>
    </w:p>
    <w:p w14:paraId="1FD55442" w14:textId="77777777" w:rsidR="00734B51" w:rsidRPr="008471A5" w:rsidRDefault="00734B51" w:rsidP="008471A5">
      <w:pPr>
        <w:bidi/>
        <w:ind w:left="340" w:hanging="375"/>
        <w:jc w:val="both"/>
        <w:rPr>
          <w:rFonts w:asciiTheme="majorBidi" w:hAnsiTheme="majorBidi" w:cstheme="majorBidi"/>
          <w:sz w:val="28"/>
          <w:szCs w:val="28"/>
          <w:rtl/>
        </w:rPr>
      </w:pPr>
      <w:r w:rsidRPr="008471A5">
        <w:rPr>
          <w:rFonts w:asciiTheme="majorBidi" w:hAnsiTheme="majorBidi" w:cstheme="majorBidi"/>
          <w:sz w:val="28"/>
          <w:szCs w:val="28"/>
          <w:rtl/>
        </w:rPr>
        <w:t>•  إذا ﺗﻘدم اﻟطﺎﻟب ﺑﻌذر ﻗﮭري ﯾﻘﺑﻠﮫ ﻣﺟﻠس اﻟﻛﻠﯾﺔ ﻋن ﻋدم ﺣﺿور اﻻﻣﺗﺣﺎن اﻟﻧﮭﺎﺋﻲ ﻷي ﻣﻘرر يتم قبل إنعقاد الإمتحانات ﯾﺣﺗﺳب ﻟﮫ ﺗﻘدﯾر "ﻏﯾر ﻣﻛﺗﻣل" "</w:t>
      </w:r>
      <w:r w:rsidRPr="008471A5">
        <w:rPr>
          <w:rFonts w:asciiTheme="majorBidi" w:hAnsiTheme="majorBidi" w:cstheme="majorBidi"/>
          <w:sz w:val="28"/>
          <w:szCs w:val="28"/>
        </w:rPr>
        <w:t>I</w:t>
      </w:r>
      <w:r w:rsidRPr="008471A5">
        <w:rPr>
          <w:rFonts w:asciiTheme="majorBidi" w:hAnsiTheme="majorBidi" w:cstheme="majorBidi"/>
          <w:sz w:val="28"/>
          <w:szCs w:val="28"/>
          <w:rtl/>
        </w:rPr>
        <w:t>" ﻓﻰ ھذا اﻟﻣﻘرر ﺑﺷرط أن ﯾﻛون ﺣﺎﺻﻼً ﻋﻠﻰ 60% ﻋﻠﻰ اﻷﻗل ﻣن درﺟﺎت اﻷﻋﻣﺎل اﻟﻔﺻﻠﯾﺔ، وأﻻ ﯾﻛون ﻗد ﺗم ﺣرﻣﺎﻧﮫ ﻣن دﺧول اﻻﻣﺗﺣﺎﻧﺎت اﻟﻧﮭﺎﺋﯾﺔ.</w:t>
      </w:r>
    </w:p>
    <w:p w14:paraId="560E2A83" w14:textId="77777777" w:rsidR="00734B51" w:rsidRPr="008471A5" w:rsidRDefault="00734B51" w:rsidP="008471A5">
      <w:pPr>
        <w:bidi/>
        <w:ind w:left="340" w:hanging="375"/>
        <w:jc w:val="both"/>
        <w:rPr>
          <w:rFonts w:asciiTheme="majorBidi" w:hAnsiTheme="majorBidi" w:cstheme="majorBidi"/>
          <w:sz w:val="28"/>
          <w:szCs w:val="28"/>
          <w:rtl/>
        </w:rPr>
      </w:pPr>
      <w:r w:rsidRPr="008471A5">
        <w:rPr>
          <w:rFonts w:asciiTheme="majorBidi" w:hAnsiTheme="majorBidi" w:cstheme="majorBidi"/>
          <w:sz w:val="28"/>
          <w:szCs w:val="28"/>
          <w:rtl/>
        </w:rPr>
        <w:t xml:space="preserve">•   ﯾﺗﺎح ﻟﻠطﺎﻟب اﻟﺣﺎﺻل ﻋﻠﻰ ﺗﻘدﯾر "ﻏﯾر ﻣﻛﺗﻣل" أداء اﻹﻣﺗﺣﺎن اﻟﻧﮭﺎﺋﻰ ﻓﻘط، وﺗﺣﺗﺳب اﻟدرﺟﺔ اﻟﻧﮭﺎﺋﯾﺔ ﻟﻠطﺎﻟب ﻋﻠﻰ أﺳﺎس اﻟدرﺟﺔ اﻟﺣﺎﺻل ﻋﻠﯾﮭﺎ ﻓﻰ اﻻﻣﺗﺣﺎن اﻟﻧﮭﺎﺋﻲ إﺿﺎﻓﺔ إﻟﻰ اﻟدرﺟﺔ اﻟﺳﺎﺑﻖ اﻟﺣﺻول ﻋﻠﯾﮭﺎ ﻓﻰ اﻷﻋﻣﺎل اﻟﻔﺻﻠﯾﺔ. و ذﻟك ﻋﻠﻰ أن ﯾؤدى اﻟطﺎﻟب اﻹﻣﺗﺣﺎن اﻟﻧﮭﺎﺋﻰ ﺧﻼل ﻧﻔس اﻟﻌﺎم اﻟدراﺳﻰ أو اﻟﻌﺎم اﻟدراﺳﻰ اﻟﺗﺎﻟﻰ ﻣن اﺣﺗﺳﺎب اﻟﻣﻘرر "ﻏﯾر ﻣﻛﺗﻣل"، و إﻻ ﯾﺗﺣول اﻟﺗﻘدﯾر إﻟﻰ "منسحب" </w:t>
      </w:r>
      <w:r w:rsidRPr="008471A5">
        <w:rPr>
          <w:rFonts w:asciiTheme="majorBidi" w:hAnsiTheme="majorBidi" w:cstheme="majorBidi"/>
          <w:sz w:val="28"/>
          <w:szCs w:val="28"/>
        </w:rPr>
        <w:t>“</w:t>
      </w:r>
      <w:proofErr w:type="gramStart"/>
      <w:r w:rsidRPr="008471A5">
        <w:rPr>
          <w:rFonts w:asciiTheme="majorBidi" w:hAnsiTheme="majorBidi" w:cstheme="majorBidi"/>
          <w:sz w:val="28"/>
          <w:szCs w:val="28"/>
        </w:rPr>
        <w:t>W”</w:t>
      </w:r>
      <w:r w:rsidRPr="008471A5">
        <w:rPr>
          <w:rFonts w:asciiTheme="majorBidi" w:hAnsiTheme="majorBidi" w:cstheme="majorBidi"/>
          <w:sz w:val="28"/>
          <w:szCs w:val="28"/>
          <w:rtl/>
        </w:rPr>
        <w:t xml:space="preserve">  وﯾﺗوﺟب</w:t>
      </w:r>
      <w:proofErr w:type="gramEnd"/>
      <w:r w:rsidRPr="008471A5">
        <w:rPr>
          <w:rFonts w:asciiTheme="majorBidi" w:hAnsiTheme="majorBidi" w:cstheme="majorBidi"/>
          <w:sz w:val="28"/>
          <w:szCs w:val="28"/>
          <w:rtl/>
        </w:rPr>
        <w:t xml:space="preserve"> ﻋﻠﻰ اﻟطﺎﻟب إﻋﺎدة اﻟﻣﻘرر ﻛﺎﻣﻼ دراﺳﺔ واﻣﺗﺣﺎن، دون إﺣﺗﺳﺎب اﻟدرﺟﺔ اﻟﺳﺎﺑﻖ اﻟﺣﺻول ﻋﻠﯾﮭﺎ ﻓﻰ اﻷﻋﻣﺎل اﻟﻔﺻﻠﯾﺔ.</w:t>
      </w:r>
    </w:p>
    <w:p w14:paraId="7881C8D1" w14:textId="77777777" w:rsidR="00734B51" w:rsidRPr="008471A5" w:rsidRDefault="00734B51" w:rsidP="008471A5">
      <w:pPr>
        <w:bidi/>
        <w:jc w:val="both"/>
        <w:rPr>
          <w:rFonts w:asciiTheme="majorBidi" w:hAnsiTheme="majorBidi" w:cstheme="majorBidi"/>
          <w:sz w:val="28"/>
          <w:szCs w:val="28"/>
          <w:rtl/>
        </w:rPr>
      </w:pPr>
    </w:p>
    <w:p w14:paraId="2601E2FA" w14:textId="77777777" w:rsidR="00734B51" w:rsidRPr="008471A5" w:rsidRDefault="00734B51" w:rsidP="008471A5">
      <w:pPr>
        <w:bidi/>
        <w:ind w:left="340" w:hanging="375"/>
        <w:jc w:val="both"/>
        <w:rPr>
          <w:rFonts w:asciiTheme="majorBidi" w:hAnsiTheme="majorBidi" w:cstheme="majorBidi"/>
          <w:sz w:val="28"/>
          <w:szCs w:val="28"/>
          <w:rtl/>
        </w:rPr>
      </w:pPr>
      <w:r w:rsidRPr="008471A5">
        <w:rPr>
          <w:rFonts w:asciiTheme="majorBidi" w:hAnsiTheme="majorBidi" w:cstheme="majorBidi"/>
          <w:sz w:val="28"/>
          <w:szCs w:val="28"/>
          <w:rtl/>
        </w:rPr>
        <w:t>• إذا ﺗﻘدم اﻟطﺎﻟب ﺑﻌذر ﻗﮭري ﯾﻘﺑﻠﮫ ﻣﺟﻠس اﻟﻛﻠﯾﺔ ﻋن ﻋدم ﺣﺿور اﻹﻣﺗﺣﺎن اﻟﻧﮭﺎﺋﻲ ﻷي ﻣﻘرر يتم قبل إنعقاد الإمتحانات مباشرة، وﻟم ﯾﺗﺣﻘﻖ ﻟﮫ ﺷرط أن ﯾﻛون ﺣﺎﺻﻼً ﻋﻠﻰ 60٪ ﻋﻠﻰ اﻷﻗل ﻣن درﺟﺎت اﻷﻋﻣﺎل اﻟﻔﺻﻠﯾﺔ، ﯾﺣﺗﺳب ﻟﮫ ﺗﻘدﯾر "ﻣﻧﺳﺣب" "</w:t>
      </w:r>
      <w:r w:rsidRPr="008471A5">
        <w:rPr>
          <w:rFonts w:asciiTheme="majorBidi" w:hAnsiTheme="majorBidi" w:cstheme="majorBidi"/>
          <w:sz w:val="28"/>
          <w:szCs w:val="28"/>
        </w:rPr>
        <w:t>W</w:t>
      </w:r>
      <w:r w:rsidRPr="008471A5">
        <w:rPr>
          <w:rFonts w:asciiTheme="majorBidi" w:hAnsiTheme="majorBidi" w:cstheme="majorBidi"/>
          <w:sz w:val="28"/>
          <w:szCs w:val="28"/>
          <w:rtl/>
        </w:rPr>
        <w:t>" ﻓﻰ اﻟﻣﻘرر وﯾﺗوﺟب ﻋﻠﯾﮫ إﻋﺎدة اﻟﻣﻘرر ﻛﺎﻣﻼ دراﺳﺔ واﻣﺗﺣﺎن.</w:t>
      </w:r>
    </w:p>
    <w:p w14:paraId="316D5DC6" w14:textId="77777777" w:rsidR="00734B51" w:rsidRPr="008471A5" w:rsidRDefault="00734B51" w:rsidP="008471A5">
      <w:pPr>
        <w:pStyle w:val="Heading2"/>
        <w:bidi/>
        <w:spacing w:after="0"/>
        <w:ind w:left="284"/>
        <w:jc w:val="both"/>
        <w:rPr>
          <w:rFonts w:asciiTheme="majorBidi" w:hAnsiTheme="majorBidi"/>
          <w:color w:val="0000CC"/>
          <w:highlight w:val="yellow"/>
        </w:rPr>
      </w:pPr>
      <w:bookmarkStart w:id="4" w:name="_Toc106876002"/>
      <w:r w:rsidRPr="008471A5">
        <w:rPr>
          <w:rFonts w:asciiTheme="majorBidi" w:hAnsiTheme="majorBidi"/>
          <w:bCs w:val="0"/>
          <w:color w:val="0000CC"/>
          <w:rtl/>
        </w:rPr>
        <w:t>المادة الرابعة عشر: الانقطاع عن الدراسة والرسوب</w:t>
      </w:r>
      <w:bookmarkEnd w:id="4"/>
    </w:p>
    <w:p w14:paraId="4BB33D4F" w14:textId="77777777" w:rsidR="00734B51" w:rsidRPr="008471A5" w:rsidRDefault="00734B51" w:rsidP="008471A5">
      <w:pPr>
        <w:pStyle w:val="ListParagraph"/>
        <w:numPr>
          <w:ilvl w:val="0"/>
          <w:numId w:val="29"/>
        </w:numPr>
        <w:bidi/>
        <w:ind w:left="396" w:hanging="283"/>
        <w:jc w:val="both"/>
        <w:rPr>
          <w:rFonts w:asciiTheme="majorBidi" w:hAnsiTheme="majorBidi" w:cstheme="majorBidi"/>
          <w:sz w:val="28"/>
          <w:szCs w:val="28"/>
        </w:rPr>
      </w:pPr>
      <w:r w:rsidRPr="008471A5">
        <w:rPr>
          <w:rFonts w:asciiTheme="majorBidi" w:hAnsiTheme="majorBidi" w:cstheme="majorBidi"/>
          <w:sz w:val="28"/>
          <w:szCs w:val="28"/>
          <w:rtl/>
        </w:rPr>
        <w:t>في حالة انقطاع الطالب عن الدراسة أو عدم تسجيله لأي مقررات دراسية في التوقيتات المحددة باللائحة بدون عذر مقبول تعتمده لجنة شئون التعليم والطلاب ومجلس الكلية يوجه له إنذار أكاديمي بخطاب مسجل بعلم الوصول على عنوانه المسجل لدى الكلية عن كل فصل دراسي ينقطع فيه عن الدراسة. ويعتبر الطالب راسباً ويطبق عليه نص المادة (80) من اللائحة التنفيذية لقانون تنظيم الجامعات.</w:t>
      </w:r>
    </w:p>
    <w:p w14:paraId="3643EB5F" w14:textId="77777777" w:rsidR="00734B51" w:rsidRPr="008471A5" w:rsidRDefault="00734B51" w:rsidP="008471A5">
      <w:pPr>
        <w:pStyle w:val="ListParagraph"/>
        <w:bidi/>
        <w:ind w:left="396" w:hanging="283"/>
        <w:jc w:val="both"/>
        <w:rPr>
          <w:rFonts w:asciiTheme="majorBidi" w:hAnsiTheme="majorBidi" w:cstheme="majorBidi"/>
          <w:sz w:val="28"/>
          <w:szCs w:val="28"/>
          <w:highlight w:val="yellow"/>
        </w:rPr>
      </w:pPr>
    </w:p>
    <w:p w14:paraId="66A97606" w14:textId="77777777" w:rsidR="00734B51" w:rsidRPr="008471A5" w:rsidRDefault="00734B51" w:rsidP="008471A5">
      <w:pPr>
        <w:pStyle w:val="ListParagraph"/>
        <w:numPr>
          <w:ilvl w:val="0"/>
          <w:numId w:val="29"/>
        </w:numPr>
        <w:bidi/>
        <w:ind w:left="396" w:hanging="283"/>
        <w:jc w:val="both"/>
        <w:rPr>
          <w:rFonts w:asciiTheme="majorBidi" w:hAnsiTheme="majorBidi" w:cstheme="majorBidi"/>
          <w:sz w:val="28"/>
          <w:szCs w:val="28"/>
        </w:rPr>
      </w:pPr>
      <w:r w:rsidRPr="008471A5">
        <w:rPr>
          <w:rFonts w:asciiTheme="majorBidi" w:hAnsiTheme="majorBidi" w:cstheme="majorBidi"/>
          <w:sz w:val="28"/>
          <w:szCs w:val="28"/>
          <w:rtl/>
        </w:rPr>
        <w:lastRenderedPageBreak/>
        <w:t>في حالة انقطاع الطالب عن الدراسة أو عدم تسجيله لأي مقررات دراسية في التوقيتات المحددة بعذر مقبول لأسباب قهرية توافق عليها لجنة شئون التعليم والطلاب ومجلس الكلية بحد أقصى أربعة فصول متصلة أو ستة فصول منفصلة يتاح للطالب فرصة أخرى للتسجيل ويستأنف الطالب دراسته فى الفصل الدراسي التالي، وتحتسب مدة الانقطاع من فترات إيقاف القيد المنصوص عليها في اللائحة.</w:t>
      </w:r>
    </w:p>
    <w:p w14:paraId="3D24DB8E" w14:textId="77777777" w:rsidR="00734B51" w:rsidRPr="008471A5" w:rsidRDefault="00734B51" w:rsidP="008471A5">
      <w:pPr>
        <w:pStyle w:val="Heading2"/>
        <w:bidi/>
        <w:spacing w:after="0"/>
        <w:jc w:val="both"/>
        <w:rPr>
          <w:rFonts w:asciiTheme="majorBidi" w:hAnsiTheme="majorBidi"/>
          <w:color w:val="0000CC"/>
        </w:rPr>
      </w:pPr>
      <w:bookmarkStart w:id="5" w:name="_Toc106876003"/>
      <w:r w:rsidRPr="008471A5">
        <w:rPr>
          <w:rFonts w:asciiTheme="majorBidi" w:hAnsiTheme="majorBidi"/>
          <w:bCs w:val="0"/>
          <w:color w:val="0000CC"/>
          <w:rtl/>
        </w:rPr>
        <w:t>المادة الخامسة عشر: إيقاف القيد</w:t>
      </w:r>
      <w:bookmarkEnd w:id="5"/>
      <w:r w:rsidRPr="008471A5">
        <w:rPr>
          <w:rFonts w:asciiTheme="majorBidi" w:hAnsiTheme="majorBidi"/>
          <w:bCs w:val="0"/>
          <w:color w:val="0000CC"/>
          <w:rtl/>
        </w:rPr>
        <w:t xml:space="preserve"> </w:t>
      </w:r>
    </w:p>
    <w:p w14:paraId="4A07A82F" w14:textId="77777777" w:rsidR="00734B51" w:rsidRPr="008471A5" w:rsidRDefault="00734B51" w:rsidP="008471A5">
      <w:pPr>
        <w:bidi/>
        <w:ind w:left="390" w:hanging="360"/>
        <w:jc w:val="both"/>
        <w:rPr>
          <w:rFonts w:asciiTheme="majorBidi" w:hAnsiTheme="majorBidi" w:cstheme="majorBidi"/>
          <w:sz w:val="28"/>
          <w:szCs w:val="28"/>
        </w:rPr>
      </w:pPr>
      <w:r w:rsidRPr="008471A5">
        <w:rPr>
          <w:rFonts w:asciiTheme="majorBidi" w:hAnsiTheme="majorBidi" w:cstheme="majorBidi"/>
          <w:sz w:val="28"/>
          <w:szCs w:val="28"/>
          <w:rtl/>
        </w:rPr>
        <w:t xml:space="preserve">أ- يجوز لمجلس الكلية بناء </w:t>
      </w:r>
      <w:proofErr w:type="gramStart"/>
      <w:r w:rsidRPr="008471A5">
        <w:rPr>
          <w:rFonts w:asciiTheme="majorBidi" w:hAnsiTheme="majorBidi" w:cstheme="majorBidi"/>
          <w:sz w:val="28"/>
          <w:szCs w:val="28"/>
          <w:rtl/>
        </w:rPr>
        <w:t>علي</w:t>
      </w:r>
      <w:proofErr w:type="gramEnd"/>
      <w:r w:rsidRPr="008471A5">
        <w:rPr>
          <w:rFonts w:asciiTheme="majorBidi" w:hAnsiTheme="majorBidi" w:cstheme="majorBidi"/>
          <w:sz w:val="28"/>
          <w:szCs w:val="28"/>
          <w:rtl/>
        </w:rPr>
        <w:t xml:space="preserve"> رأي مجلس القسم المختص ولجنة شئون التعليم والطلاب بالكلية أن يوقف قيد الطالب لمدد لا تزيد في مجموعها عن سنتين طوال فترة دراسته بناء على طلبه مدعوما بموافقة ولي الأمر وذلك طبقا لنص المادة (69) من اللائحة التنفيذية لقانون تنظيم الجامعات.</w:t>
      </w:r>
    </w:p>
    <w:p w14:paraId="22CBE57F" w14:textId="77777777" w:rsidR="00734B51" w:rsidRPr="008471A5" w:rsidRDefault="00734B51" w:rsidP="008471A5">
      <w:pPr>
        <w:bidi/>
        <w:ind w:left="390" w:hanging="360"/>
        <w:jc w:val="both"/>
        <w:rPr>
          <w:rFonts w:asciiTheme="majorBidi" w:hAnsiTheme="majorBidi" w:cstheme="majorBidi"/>
          <w:sz w:val="28"/>
          <w:szCs w:val="28"/>
        </w:rPr>
      </w:pPr>
      <w:r w:rsidRPr="008471A5">
        <w:rPr>
          <w:rFonts w:asciiTheme="majorBidi" w:hAnsiTheme="majorBidi" w:cstheme="majorBidi"/>
          <w:sz w:val="28"/>
          <w:szCs w:val="28"/>
          <w:rtl/>
        </w:rPr>
        <w:t>ب- تقدم طلبات إيقاف القيد طبقا للجدول الزمني للقبول والتسجيل والدراسة بشرط أن يكون إيقاف القيد عن السنة الحالية أو عن سنوات مقبلة وليس عن سنوات سابقة.</w:t>
      </w:r>
    </w:p>
    <w:p w14:paraId="03300B7D" w14:textId="77777777" w:rsidR="00734B51" w:rsidRPr="008471A5" w:rsidRDefault="00734B51" w:rsidP="008471A5">
      <w:pPr>
        <w:bidi/>
        <w:ind w:left="390" w:hanging="360"/>
        <w:jc w:val="both"/>
        <w:rPr>
          <w:rFonts w:asciiTheme="majorBidi" w:hAnsiTheme="majorBidi" w:cstheme="majorBidi"/>
          <w:sz w:val="28"/>
          <w:szCs w:val="28"/>
        </w:rPr>
      </w:pPr>
      <w:r w:rsidRPr="008471A5">
        <w:rPr>
          <w:rFonts w:asciiTheme="majorBidi" w:hAnsiTheme="majorBidi" w:cstheme="majorBidi"/>
          <w:sz w:val="28"/>
          <w:szCs w:val="28"/>
          <w:rtl/>
        </w:rPr>
        <w:t>ج- يجب أن يكون إيقاف القيد في الحالات الآتية:</w:t>
      </w:r>
    </w:p>
    <w:p w14:paraId="65355F6C" w14:textId="77777777" w:rsidR="00734B51" w:rsidRPr="008471A5" w:rsidRDefault="00734B51" w:rsidP="008471A5">
      <w:pPr>
        <w:numPr>
          <w:ilvl w:val="0"/>
          <w:numId w:val="30"/>
        </w:numPr>
        <w:tabs>
          <w:tab w:val="left" w:pos="248"/>
        </w:tabs>
        <w:bidi/>
        <w:ind w:left="674" w:right="0" w:hanging="282"/>
        <w:jc w:val="both"/>
        <w:rPr>
          <w:rFonts w:asciiTheme="majorBidi" w:hAnsiTheme="majorBidi" w:cstheme="majorBidi"/>
          <w:sz w:val="28"/>
          <w:szCs w:val="28"/>
        </w:rPr>
      </w:pPr>
      <w:r w:rsidRPr="008471A5">
        <w:rPr>
          <w:rFonts w:asciiTheme="majorBidi" w:hAnsiTheme="majorBidi" w:cstheme="majorBidi"/>
          <w:sz w:val="28"/>
          <w:szCs w:val="28"/>
          <w:rtl/>
        </w:rPr>
        <w:t xml:space="preserve">التجنيد: يتقدم الطالب بطلب لإيقاف قيده طوال مدة تجنيده خلال الثلاثة أشهر الأولى من تاريخ تجنيده مع تقديم المستندات الدالة </w:t>
      </w:r>
      <w:proofErr w:type="gramStart"/>
      <w:r w:rsidRPr="008471A5">
        <w:rPr>
          <w:rFonts w:asciiTheme="majorBidi" w:hAnsiTheme="majorBidi" w:cstheme="majorBidi"/>
          <w:sz w:val="28"/>
          <w:szCs w:val="28"/>
          <w:rtl/>
        </w:rPr>
        <w:t>علي</w:t>
      </w:r>
      <w:proofErr w:type="gramEnd"/>
      <w:r w:rsidRPr="008471A5">
        <w:rPr>
          <w:rFonts w:asciiTheme="majorBidi" w:hAnsiTheme="majorBidi" w:cstheme="majorBidi"/>
          <w:sz w:val="28"/>
          <w:szCs w:val="28"/>
          <w:rtl/>
        </w:rPr>
        <w:t xml:space="preserve"> ذلك.</w:t>
      </w:r>
    </w:p>
    <w:p w14:paraId="4B9AA819" w14:textId="77777777" w:rsidR="00734B51" w:rsidRPr="008471A5" w:rsidRDefault="00734B51" w:rsidP="008471A5">
      <w:pPr>
        <w:numPr>
          <w:ilvl w:val="0"/>
          <w:numId w:val="30"/>
        </w:numPr>
        <w:tabs>
          <w:tab w:val="left" w:pos="248"/>
        </w:tabs>
        <w:bidi/>
        <w:ind w:left="674" w:right="0" w:hanging="282"/>
        <w:jc w:val="both"/>
        <w:rPr>
          <w:rFonts w:asciiTheme="majorBidi" w:hAnsiTheme="majorBidi" w:cstheme="majorBidi"/>
          <w:sz w:val="28"/>
          <w:szCs w:val="28"/>
        </w:rPr>
      </w:pPr>
      <w:r w:rsidRPr="008471A5">
        <w:rPr>
          <w:rFonts w:asciiTheme="majorBidi" w:hAnsiTheme="majorBidi" w:cstheme="majorBidi"/>
          <w:sz w:val="28"/>
          <w:szCs w:val="28"/>
          <w:rtl/>
        </w:rPr>
        <w:t xml:space="preserve">المرض: يتقدم الطالب بطلب عند مرضه مدعماَ بشهادة مرضية ويعرض </w:t>
      </w:r>
      <w:proofErr w:type="gramStart"/>
      <w:r w:rsidRPr="008471A5">
        <w:rPr>
          <w:rFonts w:asciiTheme="majorBidi" w:hAnsiTheme="majorBidi" w:cstheme="majorBidi"/>
          <w:sz w:val="28"/>
          <w:szCs w:val="28"/>
          <w:rtl/>
        </w:rPr>
        <w:t>علي</w:t>
      </w:r>
      <w:proofErr w:type="gramEnd"/>
      <w:r w:rsidRPr="008471A5">
        <w:rPr>
          <w:rFonts w:asciiTheme="majorBidi" w:hAnsiTheme="majorBidi" w:cstheme="majorBidi"/>
          <w:sz w:val="28"/>
          <w:szCs w:val="28"/>
          <w:rtl/>
        </w:rPr>
        <w:t xml:space="preserve"> اللجنة الطبية للطلاب بالجامعة والتي تحدد أحقية الطالب في إيقاف القيد إذا كان مرضه يعوقه عن استكمال الدراسة علي أن لا تقل مدة العلاج عن شهر.</w:t>
      </w:r>
    </w:p>
    <w:p w14:paraId="072FAD37" w14:textId="77777777" w:rsidR="00734B51" w:rsidRPr="008471A5" w:rsidRDefault="00734B51" w:rsidP="008471A5">
      <w:pPr>
        <w:numPr>
          <w:ilvl w:val="0"/>
          <w:numId w:val="30"/>
        </w:numPr>
        <w:tabs>
          <w:tab w:val="left" w:pos="248"/>
        </w:tabs>
        <w:bidi/>
        <w:ind w:left="674" w:right="0" w:hanging="282"/>
        <w:jc w:val="both"/>
        <w:rPr>
          <w:rFonts w:asciiTheme="majorBidi" w:hAnsiTheme="majorBidi" w:cstheme="majorBidi"/>
          <w:sz w:val="28"/>
          <w:szCs w:val="28"/>
        </w:rPr>
      </w:pPr>
      <w:r w:rsidRPr="008471A5">
        <w:rPr>
          <w:rFonts w:asciiTheme="majorBidi" w:hAnsiTheme="majorBidi" w:cstheme="majorBidi"/>
          <w:sz w:val="28"/>
          <w:szCs w:val="28"/>
          <w:rtl/>
        </w:rPr>
        <w:t xml:space="preserve">الوضع ورعاية الطفل أو مرافقة الزوج: </w:t>
      </w:r>
      <w:proofErr w:type="gramStart"/>
      <w:r w:rsidRPr="008471A5">
        <w:rPr>
          <w:rFonts w:asciiTheme="majorBidi" w:hAnsiTheme="majorBidi" w:cstheme="majorBidi"/>
          <w:sz w:val="28"/>
          <w:szCs w:val="28"/>
          <w:rtl/>
        </w:rPr>
        <w:t>علي</w:t>
      </w:r>
      <w:proofErr w:type="gramEnd"/>
      <w:r w:rsidRPr="008471A5">
        <w:rPr>
          <w:rFonts w:asciiTheme="majorBidi" w:hAnsiTheme="majorBidi" w:cstheme="majorBidi"/>
          <w:sz w:val="28"/>
          <w:szCs w:val="28"/>
          <w:rtl/>
        </w:rPr>
        <w:t xml:space="preserve"> الطالبة أن تتقدم بطلب وقف القيد للوضع أو لرعاية الطفل مدعماَ بشهادة الميلاد.</w:t>
      </w:r>
    </w:p>
    <w:p w14:paraId="4B14BA32" w14:textId="77777777" w:rsidR="00734B51" w:rsidRPr="008471A5" w:rsidRDefault="00734B51" w:rsidP="008471A5">
      <w:pPr>
        <w:numPr>
          <w:ilvl w:val="0"/>
          <w:numId w:val="30"/>
        </w:numPr>
        <w:tabs>
          <w:tab w:val="left" w:pos="248"/>
        </w:tabs>
        <w:bidi/>
        <w:ind w:left="674" w:right="0" w:hanging="282"/>
        <w:jc w:val="both"/>
        <w:rPr>
          <w:rFonts w:asciiTheme="majorBidi" w:hAnsiTheme="majorBidi" w:cstheme="majorBidi"/>
          <w:sz w:val="28"/>
          <w:szCs w:val="28"/>
        </w:rPr>
      </w:pPr>
      <w:r w:rsidRPr="008471A5">
        <w:rPr>
          <w:rFonts w:asciiTheme="majorBidi" w:hAnsiTheme="majorBidi" w:cstheme="majorBidi"/>
          <w:sz w:val="28"/>
          <w:szCs w:val="28"/>
          <w:rtl/>
        </w:rPr>
        <w:t>أسباب قهرية يقبلها مجلس الكلية بعد أخذ رأي لجنة شئون التعليم والطلاب وإحاطة مجلس شئون التعليم والطلاب بالجامعة.</w:t>
      </w:r>
    </w:p>
    <w:p w14:paraId="7537F83D" w14:textId="7AF55793" w:rsidR="00734B51" w:rsidRPr="008471A5" w:rsidRDefault="00734B51" w:rsidP="008471A5">
      <w:pPr>
        <w:bidi/>
        <w:jc w:val="both"/>
        <w:rPr>
          <w:rFonts w:asciiTheme="majorBidi" w:hAnsiTheme="majorBidi" w:cstheme="majorBidi"/>
          <w:sz w:val="28"/>
          <w:szCs w:val="28"/>
        </w:rPr>
      </w:pPr>
      <w:r w:rsidRPr="008471A5">
        <w:rPr>
          <w:rFonts w:asciiTheme="majorBidi" w:hAnsiTheme="majorBidi" w:cstheme="majorBidi"/>
          <w:sz w:val="28"/>
          <w:szCs w:val="28"/>
          <w:rtl/>
        </w:rPr>
        <w:t xml:space="preserve">د- لا يجوز تقدم الطالب بطلب إيقاف القيد خلال فترة الاختبارات النهائية العملية أو النظرية وإلا يعتبر راسبا </w:t>
      </w:r>
      <w:proofErr w:type="gramStart"/>
      <w:r w:rsidRPr="008471A5">
        <w:rPr>
          <w:rFonts w:asciiTheme="majorBidi" w:hAnsiTheme="majorBidi" w:cstheme="majorBidi"/>
          <w:sz w:val="28"/>
          <w:szCs w:val="28"/>
          <w:rtl/>
        </w:rPr>
        <w:t>في  جميع</w:t>
      </w:r>
      <w:proofErr w:type="gramEnd"/>
      <w:r w:rsidRPr="008471A5">
        <w:rPr>
          <w:rFonts w:asciiTheme="majorBidi" w:hAnsiTheme="majorBidi" w:cstheme="majorBidi"/>
          <w:sz w:val="28"/>
          <w:szCs w:val="28"/>
          <w:rtl/>
        </w:rPr>
        <w:t xml:space="preserve"> المقررات التي قام بتسجيلها خلال الفصل الدراسي</w:t>
      </w:r>
    </w:p>
    <w:p w14:paraId="7F3B2176" w14:textId="77777777" w:rsidR="00734B51" w:rsidRPr="008471A5" w:rsidRDefault="00734B51" w:rsidP="008471A5">
      <w:pPr>
        <w:bidi/>
        <w:jc w:val="both"/>
        <w:rPr>
          <w:rFonts w:asciiTheme="majorBidi" w:hAnsiTheme="majorBidi" w:cstheme="majorBidi"/>
          <w:sz w:val="28"/>
          <w:szCs w:val="28"/>
          <w:rtl/>
        </w:rPr>
      </w:pPr>
      <w:r w:rsidRPr="008471A5">
        <w:rPr>
          <w:rFonts w:asciiTheme="majorBidi" w:hAnsiTheme="majorBidi" w:cstheme="majorBidi"/>
          <w:sz w:val="28"/>
          <w:szCs w:val="28"/>
          <w:rtl/>
        </w:rPr>
        <w:t xml:space="preserve">هـ- الطالب الذي لم يحضر للتسجيل خلال فترة التسجيل والحذف والإضافة في الفصول النظامية يعتبر منسحبًا </w:t>
      </w:r>
      <w:r w:rsidRPr="008471A5">
        <w:rPr>
          <w:rFonts w:asciiTheme="majorBidi" w:hAnsiTheme="majorBidi" w:cstheme="majorBidi"/>
          <w:sz w:val="28"/>
          <w:szCs w:val="28"/>
          <w:rtl/>
        </w:rPr>
        <w:br/>
        <w:t xml:space="preserve">     من الفصل الدراسي.</w:t>
      </w:r>
    </w:p>
    <w:p w14:paraId="1A7F9BE3" w14:textId="179C8B65" w:rsidR="00734B51" w:rsidRPr="008471A5" w:rsidRDefault="00734B51" w:rsidP="008471A5">
      <w:pPr>
        <w:bidi/>
        <w:jc w:val="both"/>
        <w:rPr>
          <w:rFonts w:asciiTheme="majorBidi" w:hAnsiTheme="majorBidi" w:cstheme="majorBidi"/>
          <w:sz w:val="28"/>
          <w:szCs w:val="28"/>
          <w:rtl/>
        </w:rPr>
      </w:pPr>
      <w:r w:rsidRPr="008471A5">
        <w:rPr>
          <w:rFonts w:asciiTheme="majorBidi" w:hAnsiTheme="majorBidi" w:cstheme="majorBidi"/>
          <w:sz w:val="28"/>
          <w:szCs w:val="28"/>
          <w:rtl/>
        </w:rPr>
        <w:t>و- لا يجوز أن يتجاوز عدد الفصول النظامية التي ينسحب منها الطالب عن أربعة فصول دراسية متتالية أو 6   فصول منفصلة (حتى ولو كان بعضها متتالي).</w:t>
      </w:r>
    </w:p>
    <w:p w14:paraId="2C8C1C39" w14:textId="77777777" w:rsidR="00734B51" w:rsidRPr="008471A5" w:rsidRDefault="00734B51" w:rsidP="008471A5">
      <w:pPr>
        <w:bidi/>
        <w:jc w:val="both"/>
        <w:rPr>
          <w:rFonts w:asciiTheme="majorBidi" w:hAnsiTheme="majorBidi" w:cstheme="majorBidi"/>
          <w:sz w:val="28"/>
          <w:szCs w:val="28"/>
        </w:rPr>
      </w:pPr>
    </w:p>
    <w:p w14:paraId="1623787F" w14:textId="77777777" w:rsidR="00734B51" w:rsidRPr="008471A5" w:rsidRDefault="00734B51" w:rsidP="008471A5">
      <w:pPr>
        <w:pStyle w:val="Heading2"/>
        <w:bidi/>
        <w:spacing w:after="0"/>
        <w:jc w:val="both"/>
        <w:rPr>
          <w:rFonts w:asciiTheme="majorBidi" w:hAnsiTheme="majorBidi"/>
          <w:color w:val="0000CC"/>
        </w:rPr>
      </w:pPr>
      <w:bookmarkStart w:id="6" w:name="_Toc106876004"/>
      <w:r w:rsidRPr="008471A5">
        <w:rPr>
          <w:rFonts w:asciiTheme="majorBidi" w:hAnsiTheme="majorBidi"/>
          <w:bCs w:val="0"/>
          <w:color w:val="0000CC"/>
          <w:rtl/>
        </w:rPr>
        <w:t>المادة السادسة عشر: إلغاء أو إعادة القيد</w:t>
      </w:r>
      <w:bookmarkEnd w:id="6"/>
    </w:p>
    <w:p w14:paraId="69D2660B" w14:textId="77777777" w:rsidR="00734B51" w:rsidRPr="008471A5" w:rsidRDefault="00734B51" w:rsidP="008471A5">
      <w:pPr>
        <w:bidi/>
        <w:ind w:left="390" w:hanging="390"/>
        <w:jc w:val="both"/>
        <w:rPr>
          <w:rFonts w:asciiTheme="majorBidi" w:hAnsiTheme="majorBidi" w:cstheme="majorBidi"/>
          <w:sz w:val="28"/>
          <w:szCs w:val="28"/>
        </w:rPr>
      </w:pPr>
      <w:r w:rsidRPr="008471A5">
        <w:rPr>
          <w:rFonts w:asciiTheme="majorBidi" w:hAnsiTheme="majorBidi" w:cstheme="majorBidi"/>
          <w:sz w:val="28"/>
          <w:szCs w:val="28"/>
          <w:rtl/>
        </w:rPr>
        <w:t xml:space="preserve">أ- يجوز لمجلس الكلية بناءَ </w:t>
      </w:r>
      <w:proofErr w:type="gramStart"/>
      <w:r w:rsidRPr="008471A5">
        <w:rPr>
          <w:rFonts w:asciiTheme="majorBidi" w:hAnsiTheme="majorBidi" w:cstheme="majorBidi"/>
          <w:sz w:val="28"/>
          <w:szCs w:val="28"/>
          <w:rtl/>
        </w:rPr>
        <w:t>علي</w:t>
      </w:r>
      <w:proofErr w:type="gramEnd"/>
      <w:r w:rsidRPr="008471A5">
        <w:rPr>
          <w:rFonts w:asciiTheme="majorBidi" w:hAnsiTheme="majorBidi" w:cstheme="majorBidi"/>
          <w:sz w:val="28"/>
          <w:szCs w:val="28"/>
          <w:rtl/>
        </w:rPr>
        <w:t xml:space="preserve"> رأي مجلس القسم المختص ولجنة شئون التعليم والطلاب بالكلية أن يوافق على الغاء قيد الطالب اذا تقدم بطلب فى هذا الشأن مدعوما بموافقة ولى الامر.</w:t>
      </w:r>
    </w:p>
    <w:p w14:paraId="47A19FE5" w14:textId="77777777" w:rsidR="00734B51" w:rsidRPr="008471A5" w:rsidRDefault="00734B51" w:rsidP="008471A5">
      <w:pPr>
        <w:bidi/>
        <w:ind w:left="390" w:hanging="390"/>
        <w:jc w:val="both"/>
        <w:rPr>
          <w:rFonts w:asciiTheme="majorBidi" w:hAnsiTheme="majorBidi" w:cstheme="majorBidi"/>
          <w:sz w:val="28"/>
          <w:szCs w:val="28"/>
        </w:rPr>
      </w:pPr>
      <w:r w:rsidRPr="008471A5">
        <w:rPr>
          <w:rFonts w:asciiTheme="majorBidi" w:hAnsiTheme="majorBidi" w:cstheme="majorBidi"/>
          <w:sz w:val="28"/>
          <w:szCs w:val="28"/>
          <w:rtl/>
        </w:rPr>
        <w:t xml:space="preserve">ب- إذا تقدم الطالب بطلب إعادة القيد قبل بدء الفصل الدراسي وطبقاَ للشروط الخاصة بالقيد بقانون تنظيم الجامعات ولائحته التنفيذية يجوز لمجلس الكلية بناءَ </w:t>
      </w:r>
      <w:proofErr w:type="gramStart"/>
      <w:r w:rsidRPr="008471A5">
        <w:rPr>
          <w:rFonts w:asciiTheme="majorBidi" w:hAnsiTheme="majorBidi" w:cstheme="majorBidi"/>
          <w:sz w:val="28"/>
          <w:szCs w:val="28"/>
          <w:rtl/>
        </w:rPr>
        <w:t>علي</w:t>
      </w:r>
      <w:proofErr w:type="gramEnd"/>
      <w:r w:rsidRPr="008471A5">
        <w:rPr>
          <w:rFonts w:asciiTheme="majorBidi" w:hAnsiTheme="majorBidi" w:cstheme="majorBidi"/>
          <w:sz w:val="28"/>
          <w:szCs w:val="28"/>
          <w:rtl/>
        </w:rPr>
        <w:t xml:space="preserve"> اقتراح مجلس القسم المختص وموافقة لجنة شئون التعليم والطلاب إعادة قيده وبعد العرض علي مجلس شئون التعليم والطلاب ومجلس الجامعة.</w:t>
      </w:r>
    </w:p>
    <w:p w14:paraId="1E7FDD40" w14:textId="77777777" w:rsidR="00734B51" w:rsidRPr="008471A5" w:rsidRDefault="00734B51" w:rsidP="008471A5">
      <w:pPr>
        <w:bidi/>
        <w:ind w:left="390" w:hanging="390"/>
        <w:jc w:val="both"/>
        <w:rPr>
          <w:rFonts w:asciiTheme="majorBidi" w:hAnsiTheme="majorBidi" w:cstheme="majorBidi"/>
          <w:sz w:val="28"/>
          <w:szCs w:val="28"/>
        </w:rPr>
      </w:pPr>
      <w:r w:rsidRPr="008471A5">
        <w:rPr>
          <w:rFonts w:asciiTheme="majorBidi" w:hAnsiTheme="majorBidi" w:cstheme="majorBidi"/>
          <w:sz w:val="28"/>
          <w:szCs w:val="28"/>
          <w:rtl/>
        </w:rPr>
        <w:t xml:space="preserve">ج- يكون التقدم بطلب إعادة القيد بحد أقصى عام جامعي </w:t>
      </w:r>
      <w:proofErr w:type="gramStart"/>
      <w:r w:rsidRPr="008471A5">
        <w:rPr>
          <w:rFonts w:asciiTheme="majorBidi" w:hAnsiTheme="majorBidi" w:cstheme="majorBidi"/>
          <w:sz w:val="28"/>
          <w:szCs w:val="28"/>
          <w:rtl/>
        </w:rPr>
        <w:t>علي</w:t>
      </w:r>
      <w:proofErr w:type="gramEnd"/>
      <w:r w:rsidRPr="008471A5">
        <w:rPr>
          <w:rFonts w:asciiTheme="majorBidi" w:hAnsiTheme="majorBidi" w:cstheme="majorBidi"/>
          <w:sz w:val="28"/>
          <w:szCs w:val="28"/>
          <w:rtl/>
        </w:rPr>
        <w:t xml:space="preserve"> إلغاء القيد ويراعي أن تطبق عليه القواعد التي تطبق علي الطالب المستجد في مستواه الدراسي على أن يحتسب ذلك العام رسوب بدون عذر.</w:t>
      </w:r>
    </w:p>
    <w:p w14:paraId="2A57978C" w14:textId="312DA84D" w:rsidR="00734B51" w:rsidRDefault="00734B51" w:rsidP="008471A5">
      <w:pPr>
        <w:bidi/>
        <w:jc w:val="both"/>
        <w:rPr>
          <w:rFonts w:asciiTheme="majorBidi" w:hAnsiTheme="majorBidi" w:cstheme="majorBidi"/>
          <w:sz w:val="28"/>
          <w:szCs w:val="28"/>
        </w:rPr>
      </w:pPr>
    </w:p>
    <w:p w14:paraId="3F9E5C3A" w14:textId="3944F723" w:rsidR="008471A5" w:rsidRDefault="008471A5" w:rsidP="008471A5">
      <w:pPr>
        <w:bidi/>
        <w:jc w:val="both"/>
        <w:rPr>
          <w:rFonts w:asciiTheme="majorBidi" w:hAnsiTheme="majorBidi" w:cstheme="majorBidi"/>
          <w:sz w:val="28"/>
          <w:szCs w:val="28"/>
        </w:rPr>
      </w:pPr>
    </w:p>
    <w:p w14:paraId="25C9B9EE" w14:textId="5C186F6E" w:rsidR="008471A5" w:rsidRDefault="008471A5" w:rsidP="008471A5">
      <w:pPr>
        <w:bidi/>
        <w:jc w:val="both"/>
        <w:rPr>
          <w:rFonts w:asciiTheme="majorBidi" w:hAnsiTheme="majorBidi" w:cstheme="majorBidi"/>
          <w:sz w:val="28"/>
          <w:szCs w:val="28"/>
        </w:rPr>
      </w:pPr>
    </w:p>
    <w:p w14:paraId="3077B577" w14:textId="2EBBA206" w:rsidR="008471A5" w:rsidRDefault="008471A5" w:rsidP="008471A5">
      <w:pPr>
        <w:bidi/>
        <w:jc w:val="both"/>
        <w:rPr>
          <w:rFonts w:asciiTheme="majorBidi" w:hAnsiTheme="majorBidi" w:cstheme="majorBidi"/>
          <w:sz w:val="28"/>
          <w:szCs w:val="28"/>
        </w:rPr>
      </w:pPr>
    </w:p>
    <w:p w14:paraId="6F43863C" w14:textId="1A452FE9" w:rsidR="008471A5" w:rsidRDefault="008471A5" w:rsidP="008471A5">
      <w:pPr>
        <w:bidi/>
        <w:jc w:val="both"/>
        <w:rPr>
          <w:rFonts w:asciiTheme="majorBidi" w:hAnsiTheme="majorBidi" w:cstheme="majorBidi"/>
          <w:sz w:val="28"/>
          <w:szCs w:val="28"/>
        </w:rPr>
      </w:pPr>
    </w:p>
    <w:p w14:paraId="6B4BCA25" w14:textId="4F258CEE" w:rsidR="008471A5" w:rsidRDefault="008471A5" w:rsidP="008471A5">
      <w:pPr>
        <w:bidi/>
        <w:jc w:val="both"/>
        <w:rPr>
          <w:rFonts w:asciiTheme="majorBidi" w:hAnsiTheme="majorBidi" w:cstheme="majorBidi"/>
          <w:sz w:val="28"/>
          <w:szCs w:val="28"/>
        </w:rPr>
      </w:pPr>
    </w:p>
    <w:p w14:paraId="6E9C5F40" w14:textId="77C1E256" w:rsidR="008471A5" w:rsidRDefault="008471A5" w:rsidP="008471A5">
      <w:pPr>
        <w:bidi/>
        <w:jc w:val="both"/>
        <w:rPr>
          <w:rFonts w:asciiTheme="majorBidi" w:hAnsiTheme="majorBidi" w:cstheme="majorBidi"/>
          <w:sz w:val="28"/>
          <w:szCs w:val="28"/>
        </w:rPr>
      </w:pPr>
    </w:p>
    <w:p w14:paraId="7D5DB1A5" w14:textId="77777777" w:rsidR="00734B51" w:rsidRPr="008471A5" w:rsidRDefault="00734B51" w:rsidP="008471A5">
      <w:pPr>
        <w:pStyle w:val="Heading2"/>
        <w:bidi/>
        <w:spacing w:after="0"/>
        <w:ind w:left="340" w:hanging="375"/>
        <w:jc w:val="both"/>
        <w:rPr>
          <w:rFonts w:asciiTheme="majorBidi" w:hAnsiTheme="majorBidi"/>
          <w:color w:val="0000CC"/>
        </w:rPr>
      </w:pPr>
      <w:bookmarkStart w:id="7" w:name="_Toc106876005"/>
      <w:r w:rsidRPr="008471A5">
        <w:rPr>
          <w:rFonts w:asciiTheme="majorBidi" w:hAnsiTheme="majorBidi"/>
          <w:bCs w:val="0"/>
          <w:color w:val="0000CC"/>
          <w:rtl/>
        </w:rPr>
        <w:lastRenderedPageBreak/>
        <w:t>المادة السابعة عشر: تعديل المسار</w:t>
      </w:r>
      <w:bookmarkEnd w:id="7"/>
    </w:p>
    <w:p w14:paraId="0E74F457" w14:textId="77777777" w:rsidR="00734B51" w:rsidRPr="008471A5" w:rsidRDefault="00734B51" w:rsidP="008471A5">
      <w:pPr>
        <w:bidi/>
        <w:ind w:left="340" w:hanging="375"/>
        <w:jc w:val="both"/>
        <w:rPr>
          <w:rFonts w:asciiTheme="majorBidi" w:hAnsiTheme="majorBidi" w:cstheme="majorBidi"/>
          <w:sz w:val="28"/>
          <w:szCs w:val="28"/>
        </w:rPr>
      </w:pPr>
      <w:r w:rsidRPr="008471A5">
        <w:rPr>
          <w:rFonts w:asciiTheme="majorBidi" w:hAnsiTheme="majorBidi" w:cstheme="majorBidi"/>
          <w:sz w:val="28"/>
          <w:szCs w:val="28"/>
          <w:rtl/>
        </w:rPr>
        <w:t>أ- يجوز للطالب الناجح أو الباقي للإعادة في المستوى الثالث تعديل مساره (تخصصه) بعد موافقة المرشد الأكاديمي والقسم العلمي التابع له البرنامج المراد التحويل إليه وموافقة لجنة شئون التعليم والطلاب ومجلس الكلية على هذا التعديل إذا كان مستوفي لشروط القبول بالبرنامج المحول إليه.</w:t>
      </w:r>
    </w:p>
    <w:p w14:paraId="37CE6893" w14:textId="77777777" w:rsidR="00734B51" w:rsidRPr="008471A5" w:rsidRDefault="00734B51" w:rsidP="008471A5">
      <w:pPr>
        <w:bidi/>
        <w:ind w:left="340" w:hanging="375"/>
        <w:jc w:val="both"/>
        <w:rPr>
          <w:rFonts w:asciiTheme="majorBidi" w:hAnsiTheme="majorBidi" w:cstheme="majorBidi"/>
          <w:sz w:val="28"/>
          <w:szCs w:val="28"/>
        </w:rPr>
      </w:pPr>
      <w:r w:rsidRPr="008471A5">
        <w:rPr>
          <w:rFonts w:asciiTheme="majorBidi" w:hAnsiTheme="majorBidi" w:cstheme="majorBidi"/>
          <w:sz w:val="28"/>
          <w:szCs w:val="28"/>
          <w:rtl/>
        </w:rPr>
        <w:t>ب- يقوم الطالب بدراسة جميع مقررات التخصص المحول إليه (الإجبارية والاختيارية) طبقاَ للائحة التخصص الجديد مع احتساب المقررات التي نجح فيها (الإجبارية والاختيارية) في البرنامج السابق عند إجراء المقاصة له.</w:t>
      </w:r>
    </w:p>
    <w:p w14:paraId="048EA75F" w14:textId="56D4BAC8" w:rsidR="00734B51" w:rsidRPr="008471A5" w:rsidRDefault="00734B51" w:rsidP="008471A5">
      <w:pPr>
        <w:bidi/>
        <w:ind w:left="340" w:hanging="375"/>
        <w:jc w:val="both"/>
        <w:rPr>
          <w:rFonts w:asciiTheme="majorBidi" w:hAnsiTheme="majorBidi" w:cstheme="majorBidi"/>
          <w:sz w:val="28"/>
          <w:szCs w:val="28"/>
          <w:rtl/>
        </w:rPr>
      </w:pPr>
      <w:r w:rsidRPr="008471A5">
        <w:rPr>
          <w:rFonts w:asciiTheme="majorBidi" w:hAnsiTheme="majorBidi" w:cstheme="majorBidi"/>
          <w:sz w:val="28"/>
          <w:szCs w:val="28"/>
          <w:rtl/>
        </w:rPr>
        <w:t xml:space="preserve">ج- يعد الطالب المحول باق للإعادة إذا تم قبوله بعد إجراء المقاصة ويتم قيد الطالب في المستوى </w:t>
      </w:r>
      <w:proofErr w:type="gramStart"/>
      <w:r w:rsidRPr="008471A5">
        <w:rPr>
          <w:rFonts w:asciiTheme="majorBidi" w:hAnsiTheme="majorBidi" w:cstheme="majorBidi"/>
          <w:sz w:val="28"/>
          <w:szCs w:val="28"/>
          <w:rtl/>
        </w:rPr>
        <w:t>الذى</w:t>
      </w:r>
      <w:proofErr w:type="gramEnd"/>
      <w:r w:rsidRPr="008471A5">
        <w:rPr>
          <w:rFonts w:asciiTheme="majorBidi" w:hAnsiTheme="majorBidi" w:cstheme="majorBidi"/>
          <w:sz w:val="28"/>
          <w:szCs w:val="28"/>
          <w:rtl/>
        </w:rPr>
        <w:t xml:space="preserve"> يحقق عدد الساعات المكتسبة من قبل الطالب مع احتساب عام إلغاء القيد عام رسوب للطالب. </w:t>
      </w:r>
    </w:p>
    <w:p w14:paraId="60486F1C" w14:textId="77777777" w:rsidR="00043639" w:rsidRPr="008471A5" w:rsidRDefault="00043639" w:rsidP="008471A5">
      <w:pPr>
        <w:bidi/>
        <w:ind w:left="340" w:hanging="375"/>
        <w:jc w:val="both"/>
        <w:rPr>
          <w:rFonts w:asciiTheme="majorBidi" w:hAnsiTheme="majorBidi" w:cstheme="majorBidi"/>
          <w:bCs/>
          <w:color w:val="0000CC"/>
          <w:sz w:val="28"/>
          <w:szCs w:val="28"/>
        </w:rPr>
      </w:pPr>
      <w:r w:rsidRPr="008471A5">
        <w:rPr>
          <w:rFonts w:asciiTheme="majorBidi" w:hAnsiTheme="majorBidi" w:cstheme="majorBidi"/>
          <w:bCs/>
          <w:color w:val="0000CC"/>
          <w:sz w:val="28"/>
          <w:szCs w:val="28"/>
          <w:rtl/>
        </w:rPr>
        <w:t>المادة الثامنة عشر: التحويل / نقل القيد إلى الكلية</w:t>
      </w:r>
    </w:p>
    <w:p w14:paraId="55DB6142" w14:textId="77777777" w:rsidR="00043639" w:rsidRPr="008471A5" w:rsidRDefault="00043639" w:rsidP="008471A5">
      <w:pPr>
        <w:bidi/>
        <w:ind w:left="248" w:hanging="248"/>
        <w:jc w:val="both"/>
        <w:rPr>
          <w:rFonts w:asciiTheme="majorBidi" w:hAnsiTheme="majorBidi" w:cstheme="majorBidi"/>
          <w:sz w:val="28"/>
          <w:szCs w:val="28"/>
        </w:rPr>
      </w:pPr>
      <w:r w:rsidRPr="008471A5">
        <w:rPr>
          <w:rFonts w:asciiTheme="majorBidi" w:hAnsiTheme="majorBidi" w:cstheme="majorBidi"/>
          <w:sz w:val="28"/>
          <w:szCs w:val="28"/>
          <w:rtl/>
        </w:rPr>
        <w:t>أ- يجوز التحويل من إحدى الكليات المناظرة التابعة لإحدى الجامعات الحكومية</w:t>
      </w:r>
      <w:r w:rsidRPr="008471A5">
        <w:rPr>
          <w:rFonts w:asciiTheme="majorBidi" w:hAnsiTheme="majorBidi" w:cstheme="majorBidi"/>
          <w:color w:val="4F81BD"/>
          <w:sz w:val="28"/>
          <w:szCs w:val="28"/>
          <w:rtl/>
        </w:rPr>
        <w:t xml:space="preserve"> </w:t>
      </w:r>
      <w:r w:rsidRPr="008471A5">
        <w:rPr>
          <w:rFonts w:asciiTheme="majorBidi" w:hAnsiTheme="majorBidi" w:cstheme="majorBidi"/>
          <w:sz w:val="28"/>
          <w:szCs w:val="28"/>
          <w:rtl/>
        </w:rPr>
        <w:t xml:space="preserve">الأخرى المُعترف بها بقانون تنظيم الجامعات إلى الكلية قبل بدء الدراسة طبقا للشروط الأتية: </w:t>
      </w:r>
    </w:p>
    <w:p w14:paraId="5C2F03E1" w14:textId="77777777" w:rsidR="00043639" w:rsidRPr="008471A5" w:rsidRDefault="00043639" w:rsidP="008471A5">
      <w:pPr>
        <w:numPr>
          <w:ilvl w:val="0"/>
          <w:numId w:val="26"/>
        </w:numPr>
        <w:bidi/>
        <w:ind w:left="674" w:right="0" w:hanging="284"/>
        <w:jc w:val="both"/>
        <w:rPr>
          <w:rFonts w:asciiTheme="majorBidi" w:hAnsiTheme="majorBidi" w:cstheme="majorBidi"/>
          <w:sz w:val="28"/>
          <w:szCs w:val="28"/>
        </w:rPr>
      </w:pPr>
      <w:r w:rsidRPr="008471A5">
        <w:rPr>
          <w:rFonts w:asciiTheme="majorBidi" w:hAnsiTheme="majorBidi" w:cstheme="majorBidi"/>
          <w:sz w:val="28"/>
          <w:szCs w:val="28"/>
          <w:rtl/>
        </w:rPr>
        <w:t xml:space="preserve">أن يتم تقديم طلب التحويل قبل بداية العام الجامعي وفقاً للإجراءات والمواعيد المعلنة من الجامعة والكلية وطبقا لشروط التحويل التى يقرها المجلس الأعلي للجامعات. </w:t>
      </w:r>
    </w:p>
    <w:p w14:paraId="12B4C5F4" w14:textId="77777777" w:rsidR="00043639" w:rsidRPr="008471A5" w:rsidRDefault="00043639" w:rsidP="008471A5">
      <w:pPr>
        <w:numPr>
          <w:ilvl w:val="0"/>
          <w:numId w:val="26"/>
        </w:numPr>
        <w:bidi/>
        <w:ind w:left="674" w:right="0" w:hanging="284"/>
        <w:jc w:val="both"/>
        <w:rPr>
          <w:rFonts w:asciiTheme="majorBidi" w:hAnsiTheme="majorBidi" w:cstheme="majorBidi"/>
          <w:sz w:val="28"/>
          <w:szCs w:val="28"/>
        </w:rPr>
      </w:pPr>
      <w:r w:rsidRPr="008471A5">
        <w:rPr>
          <w:rFonts w:asciiTheme="majorBidi" w:hAnsiTheme="majorBidi" w:cstheme="majorBidi"/>
          <w:sz w:val="28"/>
          <w:szCs w:val="28"/>
          <w:rtl/>
        </w:rPr>
        <w:t xml:space="preserve">أن يكون الطالب مقيداً بالكلية (الجامعة) المحول منها. </w:t>
      </w:r>
    </w:p>
    <w:p w14:paraId="3C1AD4BE" w14:textId="77777777" w:rsidR="00043639" w:rsidRPr="008471A5" w:rsidRDefault="00043639" w:rsidP="008471A5">
      <w:pPr>
        <w:numPr>
          <w:ilvl w:val="0"/>
          <w:numId w:val="26"/>
        </w:numPr>
        <w:bidi/>
        <w:ind w:left="674" w:right="0" w:hanging="284"/>
        <w:jc w:val="both"/>
        <w:rPr>
          <w:rFonts w:asciiTheme="majorBidi" w:hAnsiTheme="majorBidi" w:cstheme="majorBidi"/>
          <w:sz w:val="28"/>
          <w:szCs w:val="28"/>
        </w:rPr>
      </w:pPr>
      <w:r w:rsidRPr="008471A5">
        <w:rPr>
          <w:rFonts w:asciiTheme="majorBidi" w:hAnsiTheme="majorBidi" w:cstheme="majorBidi"/>
          <w:sz w:val="28"/>
          <w:szCs w:val="28"/>
          <w:rtl/>
        </w:rPr>
        <w:t xml:space="preserve">ألا يكون الطالب مفصولاً من جامعته تأديبياً وإذا إتضح بعد الموافقة على التحويل أن الطالب قد سبق فصله تأديبياَ من الكلية المحول منها يفصل من الكلية من تاريخ تحويله. </w:t>
      </w:r>
    </w:p>
    <w:p w14:paraId="6C605237" w14:textId="77777777" w:rsidR="00043639" w:rsidRPr="008471A5" w:rsidRDefault="00043639" w:rsidP="00043639">
      <w:pPr>
        <w:numPr>
          <w:ilvl w:val="0"/>
          <w:numId w:val="26"/>
        </w:numPr>
        <w:tabs>
          <w:tab w:val="left" w:pos="532"/>
        </w:tabs>
        <w:bidi/>
        <w:ind w:left="674" w:right="0" w:hanging="284"/>
        <w:jc w:val="both"/>
        <w:rPr>
          <w:rFonts w:asciiTheme="majorBidi" w:hAnsiTheme="majorBidi" w:cstheme="majorBidi"/>
          <w:sz w:val="28"/>
          <w:szCs w:val="28"/>
        </w:rPr>
      </w:pPr>
      <w:r w:rsidRPr="008471A5">
        <w:rPr>
          <w:rFonts w:asciiTheme="majorBidi" w:hAnsiTheme="majorBidi" w:cstheme="majorBidi"/>
          <w:sz w:val="28"/>
          <w:szCs w:val="28"/>
          <w:rtl/>
        </w:rPr>
        <w:t xml:space="preserve">يقوم مجلس القسم المختص بإجراء مقاصة لمعادلة المقررات التى درسها الطالب فى الكلية المحول منها على أن يكون الحد الأدنى لمعادلة المقرر لا يقل عن 75% من محتوى المقرر المناظر له في لائحة الكلية </w:t>
      </w:r>
    </w:p>
    <w:p w14:paraId="5EF4A854" w14:textId="77777777" w:rsidR="008471A5" w:rsidRDefault="00043639" w:rsidP="008471A5">
      <w:pPr>
        <w:numPr>
          <w:ilvl w:val="0"/>
          <w:numId w:val="26"/>
        </w:numPr>
        <w:bidi/>
        <w:ind w:left="674" w:right="0" w:hanging="284"/>
        <w:jc w:val="both"/>
        <w:rPr>
          <w:rFonts w:asciiTheme="majorBidi" w:hAnsiTheme="majorBidi" w:cstheme="majorBidi"/>
          <w:sz w:val="28"/>
          <w:szCs w:val="28"/>
        </w:rPr>
      </w:pPr>
      <w:r w:rsidRPr="008471A5">
        <w:rPr>
          <w:rFonts w:asciiTheme="majorBidi" w:hAnsiTheme="majorBidi" w:cstheme="majorBidi"/>
          <w:sz w:val="28"/>
          <w:szCs w:val="28"/>
          <w:rtl/>
        </w:rPr>
        <w:t>بعد موافقة مجلس الكلية على نتيجة المقاصة تسجل المقررات التي تمت معادلتها في السجل الأكاديمي للطالب مقرونة بالتقديرات التي حصل عليها الطالب في تلك المقررات.</w:t>
      </w:r>
    </w:p>
    <w:p w14:paraId="786F442B" w14:textId="69CC5563" w:rsidR="00043639" w:rsidRPr="008471A5" w:rsidRDefault="00043639" w:rsidP="008471A5">
      <w:pPr>
        <w:numPr>
          <w:ilvl w:val="0"/>
          <w:numId w:val="26"/>
        </w:numPr>
        <w:tabs>
          <w:tab w:val="right" w:pos="876"/>
        </w:tabs>
        <w:bidi/>
        <w:ind w:left="674" w:right="0" w:hanging="284"/>
        <w:jc w:val="both"/>
        <w:rPr>
          <w:rFonts w:asciiTheme="majorBidi" w:hAnsiTheme="majorBidi" w:cstheme="majorBidi"/>
          <w:sz w:val="28"/>
          <w:szCs w:val="28"/>
        </w:rPr>
      </w:pPr>
      <w:r w:rsidRPr="008471A5">
        <w:rPr>
          <w:rFonts w:asciiTheme="majorBidi" w:hAnsiTheme="majorBidi" w:cstheme="majorBidi"/>
          <w:sz w:val="28"/>
          <w:szCs w:val="28"/>
          <w:rtl/>
        </w:rPr>
        <w:t xml:space="preserve">ألا يكون قد قضى </w:t>
      </w:r>
      <w:proofErr w:type="gramStart"/>
      <w:r w:rsidRPr="008471A5">
        <w:rPr>
          <w:rFonts w:asciiTheme="majorBidi" w:hAnsiTheme="majorBidi" w:cstheme="majorBidi"/>
          <w:sz w:val="28"/>
          <w:szCs w:val="28"/>
          <w:rtl/>
        </w:rPr>
        <w:t>اكثر</w:t>
      </w:r>
      <w:proofErr w:type="gramEnd"/>
      <w:r w:rsidRPr="008471A5">
        <w:rPr>
          <w:rFonts w:asciiTheme="majorBidi" w:hAnsiTheme="majorBidi" w:cstheme="majorBidi"/>
          <w:sz w:val="28"/>
          <w:szCs w:val="28"/>
          <w:rtl/>
        </w:rPr>
        <w:t xml:space="preserve"> من عامين </w:t>
      </w:r>
      <w:proofErr w:type="spellStart"/>
      <w:r w:rsidRPr="008471A5">
        <w:rPr>
          <w:rFonts w:asciiTheme="majorBidi" w:hAnsiTheme="majorBidi" w:cstheme="majorBidi"/>
          <w:sz w:val="28"/>
          <w:szCs w:val="28"/>
          <w:rtl/>
        </w:rPr>
        <w:t>فى</w:t>
      </w:r>
      <w:proofErr w:type="spellEnd"/>
      <w:r w:rsidRPr="008471A5">
        <w:rPr>
          <w:rFonts w:asciiTheme="majorBidi" w:hAnsiTheme="majorBidi" w:cstheme="majorBidi"/>
          <w:sz w:val="28"/>
          <w:szCs w:val="28"/>
          <w:rtl/>
        </w:rPr>
        <w:t xml:space="preserve"> الكلية المحول منها.</w:t>
      </w:r>
    </w:p>
    <w:p w14:paraId="5F972958" w14:textId="77777777" w:rsidR="00043639" w:rsidRPr="008471A5" w:rsidRDefault="00043639" w:rsidP="00043639">
      <w:pPr>
        <w:bidi/>
        <w:jc w:val="both"/>
        <w:rPr>
          <w:rFonts w:asciiTheme="majorBidi" w:hAnsiTheme="majorBidi" w:cstheme="majorBidi"/>
          <w:sz w:val="28"/>
          <w:szCs w:val="28"/>
        </w:rPr>
      </w:pPr>
    </w:p>
    <w:p w14:paraId="4519FB65" w14:textId="77777777" w:rsidR="00043639" w:rsidRPr="008471A5" w:rsidRDefault="00043639" w:rsidP="00043639">
      <w:pPr>
        <w:bidi/>
        <w:ind w:left="390" w:hanging="390"/>
        <w:jc w:val="both"/>
        <w:rPr>
          <w:rFonts w:asciiTheme="majorBidi" w:hAnsiTheme="majorBidi" w:cstheme="majorBidi"/>
          <w:sz w:val="28"/>
          <w:szCs w:val="28"/>
        </w:rPr>
      </w:pPr>
      <w:r w:rsidRPr="008471A5">
        <w:rPr>
          <w:rFonts w:asciiTheme="majorBidi" w:hAnsiTheme="majorBidi" w:cstheme="majorBidi"/>
          <w:sz w:val="28"/>
          <w:szCs w:val="28"/>
          <w:rtl/>
        </w:rPr>
        <w:t>ب- يجوز نقل قيد الطلاب من إحدى الكليات غير المناظرة من داخل أو خارج الجامعة إلى الكلية قبل بدء الدراسة طبقا للشروط الأتية:</w:t>
      </w:r>
    </w:p>
    <w:p w14:paraId="10CE3726" w14:textId="77777777" w:rsidR="00043639" w:rsidRPr="008471A5" w:rsidRDefault="00043639" w:rsidP="00043639">
      <w:pPr>
        <w:numPr>
          <w:ilvl w:val="0"/>
          <w:numId w:val="27"/>
        </w:numPr>
        <w:bidi/>
        <w:ind w:left="568" w:right="0" w:hanging="284"/>
        <w:jc w:val="both"/>
        <w:rPr>
          <w:rFonts w:asciiTheme="majorBidi" w:hAnsiTheme="majorBidi" w:cstheme="majorBidi"/>
          <w:sz w:val="28"/>
          <w:szCs w:val="28"/>
        </w:rPr>
      </w:pPr>
      <w:r w:rsidRPr="008471A5">
        <w:rPr>
          <w:rFonts w:asciiTheme="majorBidi" w:hAnsiTheme="majorBidi" w:cstheme="majorBidi"/>
          <w:sz w:val="28"/>
          <w:szCs w:val="28"/>
          <w:rtl/>
        </w:rPr>
        <w:t xml:space="preserve">يجوز نقل قيد الطالب من كلية أخرى إلى الكلية </w:t>
      </w:r>
      <w:proofErr w:type="gramStart"/>
      <w:r w:rsidRPr="008471A5">
        <w:rPr>
          <w:rFonts w:asciiTheme="majorBidi" w:hAnsiTheme="majorBidi" w:cstheme="majorBidi"/>
          <w:sz w:val="28"/>
          <w:szCs w:val="28"/>
          <w:rtl/>
        </w:rPr>
        <w:t>اذا</w:t>
      </w:r>
      <w:proofErr w:type="gramEnd"/>
      <w:r w:rsidRPr="008471A5">
        <w:rPr>
          <w:rFonts w:asciiTheme="majorBidi" w:hAnsiTheme="majorBidi" w:cstheme="majorBidi"/>
          <w:sz w:val="28"/>
          <w:szCs w:val="28"/>
          <w:rtl/>
        </w:rPr>
        <w:t xml:space="preserve"> كان مجموعه فى الثانوية العامة يساوي أو أعلى من الحد الأدنى للقبول في الكلية في نفس العام الجامعي وأن يكون مستوفيا للشروط المؤهلة للقبول بالكلية ووفقاً للوائح والضوابط التى يضعها المجلس الأعلى للجامعات وبعد موافقة مجلس الكلية على التحويل.</w:t>
      </w:r>
    </w:p>
    <w:p w14:paraId="52265E08" w14:textId="77777777" w:rsidR="00043639" w:rsidRPr="008471A5" w:rsidRDefault="00043639" w:rsidP="00043639">
      <w:pPr>
        <w:numPr>
          <w:ilvl w:val="0"/>
          <w:numId w:val="27"/>
        </w:numPr>
        <w:bidi/>
        <w:ind w:left="568" w:right="0" w:hanging="284"/>
        <w:jc w:val="both"/>
        <w:rPr>
          <w:rFonts w:asciiTheme="majorBidi" w:hAnsiTheme="majorBidi" w:cstheme="majorBidi"/>
          <w:sz w:val="28"/>
          <w:szCs w:val="28"/>
        </w:rPr>
      </w:pPr>
      <w:r w:rsidRPr="008471A5">
        <w:rPr>
          <w:rFonts w:asciiTheme="majorBidi" w:hAnsiTheme="majorBidi" w:cstheme="majorBidi"/>
          <w:sz w:val="28"/>
          <w:szCs w:val="28"/>
          <w:rtl/>
        </w:rPr>
        <w:t xml:space="preserve">يجوز نقل قيد الطالب من كلية أخرى إلى الكلية بعد انقضاء عام دراسي للطالب في الكلية المنقول قيده منها </w:t>
      </w:r>
      <w:proofErr w:type="gramStart"/>
      <w:r w:rsidRPr="008471A5">
        <w:rPr>
          <w:rFonts w:asciiTheme="majorBidi" w:hAnsiTheme="majorBidi" w:cstheme="majorBidi"/>
          <w:sz w:val="28"/>
          <w:szCs w:val="28"/>
          <w:rtl/>
        </w:rPr>
        <w:t>اذا</w:t>
      </w:r>
      <w:proofErr w:type="gramEnd"/>
      <w:r w:rsidRPr="008471A5">
        <w:rPr>
          <w:rFonts w:asciiTheme="majorBidi" w:hAnsiTheme="majorBidi" w:cstheme="majorBidi"/>
          <w:sz w:val="28"/>
          <w:szCs w:val="28"/>
          <w:rtl/>
        </w:rPr>
        <w:t xml:space="preserve"> كانت هذه الكلية تعمل بنظام الساعات المعتمدة فقط ووفقاً للوائح والضوابط التى يضعها المجلس الأعلى للجامعات وبعد موافقة مجلس الكلية على التحويل.</w:t>
      </w:r>
    </w:p>
    <w:p w14:paraId="24F23FB6" w14:textId="77777777" w:rsidR="00043639" w:rsidRPr="008471A5" w:rsidRDefault="00043639" w:rsidP="00043639">
      <w:pPr>
        <w:numPr>
          <w:ilvl w:val="0"/>
          <w:numId w:val="27"/>
        </w:numPr>
        <w:bidi/>
        <w:ind w:left="568" w:right="0" w:hanging="284"/>
        <w:jc w:val="both"/>
        <w:rPr>
          <w:rFonts w:asciiTheme="majorBidi" w:hAnsiTheme="majorBidi" w:cstheme="majorBidi"/>
          <w:sz w:val="28"/>
          <w:szCs w:val="28"/>
        </w:rPr>
      </w:pPr>
      <w:r w:rsidRPr="008471A5">
        <w:rPr>
          <w:rFonts w:asciiTheme="majorBidi" w:hAnsiTheme="majorBidi" w:cstheme="majorBidi"/>
          <w:sz w:val="28"/>
          <w:szCs w:val="28"/>
          <w:rtl/>
        </w:rPr>
        <w:t xml:space="preserve">ألا يكون الطالب مفصولاً من جامعته تأديبياً وإذا اتضح بعد الموافقة على نقل القيد أن الطالب قد سبق فصله تأديبياَ من الكلية المنقول قيده منها يفصل من الكلية من تاريخ تحويله. </w:t>
      </w:r>
    </w:p>
    <w:p w14:paraId="7C82E4AF" w14:textId="77777777" w:rsidR="00043639" w:rsidRPr="008471A5" w:rsidRDefault="00043639" w:rsidP="00043639">
      <w:pPr>
        <w:numPr>
          <w:ilvl w:val="0"/>
          <w:numId w:val="27"/>
        </w:numPr>
        <w:bidi/>
        <w:ind w:left="568" w:right="0" w:hanging="284"/>
        <w:jc w:val="both"/>
        <w:rPr>
          <w:rFonts w:asciiTheme="majorBidi" w:hAnsiTheme="majorBidi" w:cstheme="majorBidi"/>
          <w:sz w:val="28"/>
          <w:szCs w:val="28"/>
        </w:rPr>
      </w:pPr>
      <w:r w:rsidRPr="008471A5">
        <w:rPr>
          <w:rFonts w:asciiTheme="majorBidi" w:hAnsiTheme="majorBidi" w:cstheme="majorBidi"/>
          <w:sz w:val="28"/>
          <w:szCs w:val="28"/>
          <w:rtl/>
        </w:rPr>
        <w:t xml:space="preserve">يقوم مجلس القسم المختص بإجراء مقاصة لمعادلة المقررات التي درسها الطالب فى الكلية المنقول قيده منها على أن يكون الحد الأدنى لمعادلة المقرر لا يقل عن 75% من محتوى المقرر المناظر له في لائحة الكلية بغض النظر عن تساوي عدد الساعات المعتمدة أو درجة النجاح لكلا المقررين. </w:t>
      </w:r>
    </w:p>
    <w:p w14:paraId="448BF6EC" w14:textId="77777777" w:rsidR="00043639" w:rsidRPr="008471A5" w:rsidRDefault="00043639" w:rsidP="00043639">
      <w:pPr>
        <w:numPr>
          <w:ilvl w:val="0"/>
          <w:numId w:val="27"/>
        </w:numPr>
        <w:bidi/>
        <w:ind w:left="568" w:right="0" w:hanging="284"/>
        <w:jc w:val="both"/>
        <w:rPr>
          <w:rFonts w:asciiTheme="majorBidi" w:hAnsiTheme="majorBidi" w:cstheme="majorBidi"/>
          <w:sz w:val="28"/>
          <w:szCs w:val="28"/>
        </w:rPr>
      </w:pPr>
      <w:r w:rsidRPr="008471A5">
        <w:rPr>
          <w:rFonts w:asciiTheme="majorBidi" w:hAnsiTheme="majorBidi" w:cstheme="majorBidi"/>
          <w:sz w:val="28"/>
          <w:szCs w:val="28"/>
          <w:rtl/>
        </w:rPr>
        <w:t>بعد موافقة مجلس الكلية على نتيجة المقاصة تسجل المقررات التي تمت معادلتها في السجل الأكاديمي للطالب مقرونة بالتقديرات التي حصل عليها الطالب في تلك المقررات.</w:t>
      </w:r>
    </w:p>
    <w:p w14:paraId="488CA48F" w14:textId="77777777" w:rsidR="00043639" w:rsidRPr="008471A5" w:rsidRDefault="00043639" w:rsidP="00043639">
      <w:pPr>
        <w:bidi/>
        <w:ind w:left="390" w:hanging="390"/>
        <w:jc w:val="both"/>
        <w:rPr>
          <w:rFonts w:asciiTheme="majorBidi" w:hAnsiTheme="majorBidi" w:cstheme="majorBidi"/>
          <w:sz w:val="28"/>
          <w:szCs w:val="28"/>
        </w:rPr>
      </w:pPr>
      <w:r w:rsidRPr="008471A5">
        <w:rPr>
          <w:rFonts w:asciiTheme="majorBidi" w:hAnsiTheme="majorBidi" w:cstheme="majorBidi"/>
          <w:sz w:val="28"/>
          <w:szCs w:val="28"/>
          <w:rtl/>
        </w:rPr>
        <w:t xml:space="preserve">ج- في جميع الأحوال يعد الطالب ناجحا في المقرر الذي تم معادلته إذا نجح فيه في الكلية المنقول قيده </w:t>
      </w:r>
    </w:p>
    <w:p w14:paraId="5691E035" w14:textId="77777777" w:rsidR="00043639" w:rsidRPr="008471A5" w:rsidRDefault="00043639" w:rsidP="00043639">
      <w:pPr>
        <w:bidi/>
        <w:ind w:left="390" w:hanging="390"/>
        <w:jc w:val="both"/>
        <w:rPr>
          <w:rFonts w:asciiTheme="majorBidi" w:hAnsiTheme="majorBidi" w:cstheme="majorBidi"/>
          <w:sz w:val="28"/>
          <w:szCs w:val="28"/>
          <w:rtl/>
        </w:rPr>
      </w:pPr>
      <w:r w:rsidRPr="008471A5">
        <w:rPr>
          <w:rFonts w:asciiTheme="majorBidi" w:hAnsiTheme="majorBidi" w:cstheme="majorBidi"/>
          <w:sz w:val="28"/>
          <w:szCs w:val="28"/>
        </w:rPr>
        <w:t xml:space="preserve">     </w:t>
      </w:r>
      <w:r w:rsidRPr="008471A5">
        <w:rPr>
          <w:rFonts w:asciiTheme="majorBidi" w:hAnsiTheme="majorBidi" w:cstheme="majorBidi"/>
          <w:sz w:val="28"/>
          <w:szCs w:val="28"/>
          <w:rtl/>
        </w:rPr>
        <w:t>منها بغض النظر عن اختلاف درجة النجاح في كلا الكليتين.</w:t>
      </w:r>
    </w:p>
    <w:p w14:paraId="35533E6D" w14:textId="77777777" w:rsidR="00043639" w:rsidRPr="008471A5" w:rsidRDefault="00043639" w:rsidP="00043639">
      <w:pPr>
        <w:bidi/>
        <w:ind w:left="390" w:hanging="390"/>
        <w:jc w:val="both"/>
        <w:rPr>
          <w:rFonts w:asciiTheme="majorBidi" w:hAnsiTheme="majorBidi" w:cstheme="majorBidi"/>
          <w:sz w:val="28"/>
          <w:szCs w:val="28"/>
        </w:rPr>
      </w:pPr>
      <w:r w:rsidRPr="008471A5">
        <w:rPr>
          <w:rFonts w:asciiTheme="majorBidi" w:hAnsiTheme="majorBidi" w:cstheme="majorBidi"/>
          <w:sz w:val="28"/>
          <w:szCs w:val="28"/>
          <w:rtl/>
        </w:rPr>
        <w:lastRenderedPageBreak/>
        <w:t>د- يجوز لمجلس الجامعة قبول بعض الطلاب المنقول قيدهم حتى الأسبوع الرابع من الدراسة لأسباب قهرية وبما لا يتعارض مع حسن سير العملية التعليمية.</w:t>
      </w:r>
    </w:p>
    <w:p w14:paraId="558EA806" w14:textId="77777777" w:rsidR="00043639" w:rsidRPr="008471A5" w:rsidRDefault="00043639" w:rsidP="00043639">
      <w:pPr>
        <w:bidi/>
        <w:ind w:left="390" w:hanging="390"/>
        <w:jc w:val="both"/>
        <w:rPr>
          <w:rFonts w:asciiTheme="majorBidi" w:hAnsiTheme="majorBidi" w:cstheme="majorBidi"/>
          <w:sz w:val="28"/>
          <w:szCs w:val="28"/>
        </w:rPr>
      </w:pPr>
      <w:r w:rsidRPr="008471A5">
        <w:rPr>
          <w:rFonts w:asciiTheme="majorBidi" w:hAnsiTheme="majorBidi" w:cstheme="majorBidi"/>
          <w:sz w:val="28"/>
          <w:szCs w:val="28"/>
          <w:rtl/>
        </w:rPr>
        <w:t xml:space="preserve">هـ- لا يجوز النظر في تحويل طلاب الفرقة الأولى من الدراسة للطلاب الحاصلين على الثانوية العامة في نفس عام التحويل أو نقل القيد إلا بسبب النقل الإداري لولي الأمر أو لأسباب مرضية تقدرها اللجنة الطبية بالجامعة (وتطبق نصوص المادة 86 من اللائحة التنفيذية لقانون تنظيم الجامعات) أو للالتحاق ببرنامج غير تقليدي بالكلية غير متوفر في الكلية المحول منها. </w:t>
      </w:r>
    </w:p>
    <w:p w14:paraId="3A0E6B64" w14:textId="5CD0D282" w:rsidR="00043639" w:rsidRPr="008471A5" w:rsidRDefault="00043639" w:rsidP="00043639">
      <w:pPr>
        <w:bidi/>
        <w:ind w:left="340" w:hanging="375"/>
        <w:jc w:val="both"/>
        <w:rPr>
          <w:rFonts w:asciiTheme="majorBidi" w:hAnsiTheme="majorBidi" w:cstheme="majorBidi"/>
          <w:sz w:val="28"/>
          <w:szCs w:val="28"/>
        </w:rPr>
      </w:pPr>
      <w:r w:rsidRPr="008471A5">
        <w:rPr>
          <w:rFonts w:asciiTheme="majorBidi" w:hAnsiTheme="majorBidi" w:cstheme="majorBidi"/>
          <w:sz w:val="28"/>
          <w:szCs w:val="28"/>
          <w:rtl/>
        </w:rPr>
        <w:t>و- لا يجوز النظر في نقل قيد طلاب الفرقة النهائية من الدراسة.</w:t>
      </w:r>
    </w:p>
    <w:p w14:paraId="39482F10" w14:textId="77777777" w:rsidR="00734B51" w:rsidRPr="008471A5" w:rsidRDefault="00734B51" w:rsidP="00734B51">
      <w:pPr>
        <w:pStyle w:val="Heading2"/>
        <w:bidi/>
        <w:jc w:val="both"/>
        <w:rPr>
          <w:rFonts w:asciiTheme="majorBidi" w:hAnsiTheme="majorBidi"/>
          <w:color w:val="0000CC"/>
        </w:rPr>
      </w:pPr>
      <w:bookmarkStart w:id="8" w:name="_Toc106876006"/>
      <w:r w:rsidRPr="008471A5">
        <w:rPr>
          <w:rFonts w:asciiTheme="majorBidi" w:hAnsiTheme="majorBidi"/>
          <w:bCs w:val="0"/>
          <w:color w:val="0000CC"/>
          <w:rtl/>
        </w:rPr>
        <w:t>المادة التاسعة عشر: الفصل من الكلية</w:t>
      </w:r>
      <w:bookmarkEnd w:id="8"/>
    </w:p>
    <w:p w14:paraId="21425653" w14:textId="77777777" w:rsidR="00734B51" w:rsidRPr="008471A5" w:rsidRDefault="00734B51" w:rsidP="00734B51">
      <w:pPr>
        <w:bidi/>
        <w:ind w:left="390" w:hanging="390"/>
        <w:jc w:val="both"/>
        <w:rPr>
          <w:rFonts w:asciiTheme="majorBidi" w:hAnsiTheme="majorBidi" w:cstheme="majorBidi"/>
          <w:sz w:val="28"/>
          <w:szCs w:val="28"/>
        </w:rPr>
      </w:pPr>
      <w:r w:rsidRPr="008471A5">
        <w:rPr>
          <w:rFonts w:asciiTheme="majorBidi" w:hAnsiTheme="majorBidi" w:cstheme="majorBidi"/>
          <w:sz w:val="28"/>
          <w:szCs w:val="28"/>
          <w:rtl/>
        </w:rPr>
        <w:t>أ- يخضع الطالب لمواد قانون تنظيم الجامعات ولائحته التنفيذية والنظام العام للكلية والجامعة بشأن فصل الطلاب لاستنفاذ عدد الإنذارات الأكاديمية المسموح بها أو طبقا لقرارات مجالس التأديب المنصوص عليها بالقانون.</w:t>
      </w:r>
    </w:p>
    <w:p w14:paraId="08F67C02" w14:textId="77777777" w:rsidR="00734B51" w:rsidRPr="008471A5" w:rsidRDefault="00734B51" w:rsidP="00734B51">
      <w:pPr>
        <w:bidi/>
        <w:ind w:left="290" w:hanging="270"/>
        <w:jc w:val="both"/>
        <w:rPr>
          <w:rFonts w:asciiTheme="majorBidi" w:hAnsiTheme="majorBidi" w:cstheme="majorBidi"/>
          <w:sz w:val="28"/>
          <w:szCs w:val="28"/>
        </w:rPr>
      </w:pPr>
      <w:r w:rsidRPr="008471A5">
        <w:rPr>
          <w:rFonts w:asciiTheme="majorBidi" w:hAnsiTheme="majorBidi" w:cstheme="majorBidi"/>
          <w:sz w:val="28"/>
          <w:szCs w:val="28"/>
          <w:rtl/>
        </w:rPr>
        <w:t>ب- يتعرض الطالب للفصل من الكلية طبقا لاستنفاذ فرص الرسوب المنصوص عليها فى مواد قانون تنظيم الجامعات ولائحته التنفيذية والتعديلات التي تطرأ عليها في هذا الشأن (المادة 80 وتعديلاتها من اللائحة التنفيذية لقانون تنظيم الجامعات).</w:t>
      </w:r>
    </w:p>
    <w:p w14:paraId="730001A2" w14:textId="77777777" w:rsidR="00734B51" w:rsidRPr="008471A5" w:rsidRDefault="00734B51" w:rsidP="00734B51">
      <w:pPr>
        <w:bidi/>
        <w:ind w:left="290" w:hanging="270"/>
        <w:jc w:val="both"/>
        <w:rPr>
          <w:rFonts w:asciiTheme="majorBidi" w:hAnsiTheme="majorBidi" w:cstheme="majorBidi"/>
          <w:sz w:val="28"/>
          <w:szCs w:val="28"/>
          <w:rtl/>
        </w:rPr>
      </w:pPr>
      <w:r w:rsidRPr="008471A5">
        <w:rPr>
          <w:rFonts w:asciiTheme="majorBidi" w:hAnsiTheme="majorBidi" w:cstheme="majorBidi"/>
          <w:sz w:val="28"/>
          <w:szCs w:val="28"/>
          <w:rtl/>
        </w:rPr>
        <w:t>ج- ﯾﻔﺻل اﻟطﺎﻟب اﻟﺣﺎﺻل ﻋﻠﻰ إﻧذار أﻛﺎدﯾﻣﻰ ﻓﻰ أرﺑﻌﺔ ﻓﺻول دراﺳﯾﺔ ﻧظﺎﻣﯾﺔ ﻣﺗﺗﺎﻟﯾﺔ، أو ﺳﺗﺔ ﻓﺻول دراﺳﯾﺔ ﻧظﺎﻣﯾﺔ ﻣﺗﻔرﻗﺔ (ﻣﻊ إﻣﻛﺎﻧﯾﺔ أن ﯾﻛون ﺑﻌﺿﮭﺎ ﻣﺗﺗﺎﻟﻰ).</w:t>
      </w:r>
    </w:p>
    <w:p w14:paraId="624BAACC" w14:textId="77777777" w:rsidR="00734B51" w:rsidRPr="008471A5" w:rsidRDefault="00734B51" w:rsidP="00734B51">
      <w:pPr>
        <w:bidi/>
        <w:ind w:left="290" w:hanging="270"/>
        <w:jc w:val="both"/>
        <w:rPr>
          <w:rFonts w:asciiTheme="majorBidi" w:hAnsiTheme="majorBidi" w:cstheme="majorBidi"/>
          <w:sz w:val="28"/>
          <w:szCs w:val="28"/>
          <w:rtl/>
        </w:rPr>
      </w:pPr>
      <w:r w:rsidRPr="008471A5">
        <w:rPr>
          <w:rFonts w:asciiTheme="majorBidi" w:hAnsiTheme="majorBidi" w:cstheme="majorBidi"/>
          <w:sz w:val="28"/>
          <w:szCs w:val="28"/>
          <w:rtl/>
        </w:rPr>
        <w:t>د- ﯾﻔﺻل اﻟطﺎﻟب ﻣن اﻟﻛﻠﯾﺔ إذا ﺣﺻل ﺗﺟﺎوز اﻟﻣدة اﻟﻘﺻوى ﻟﻠدراﺳﺔ ﺑﺎﻟﻛﻠﯾﺔ، وذﻟك ﺑﻌد ﺣذف ﻓﺻول إﯾﻘﺎﻓﺎت اﻟﻘﯾد.</w:t>
      </w:r>
    </w:p>
    <w:p w14:paraId="0BE43332" w14:textId="77777777" w:rsidR="00734B51" w:rsidRPr="008471A5" w:rsidRDefault="00734B51" w:rsidP="00734B51">
      <w:pPr>
        <w:bidi/>
        <w:ind w:left="290" w:hanging="270"/>
        <w:jc w:val="both"/>
        <w:rPr>
          <w:rFonts w:asciiTheme="majorBidi" w:hAnsiTheme="majorBidi" w:cstheme="majorBidi"/>
          <w:sz w:val="28"/>
          <w:szCs w:val="28"/>
          <w:rtl/>
          <w:lang w:bidi="ar-EG"/>
        </w:rPr>
      </w:pPr>
      <w:r w:rsidRPr="008471A5">
        <w:rPr>
          <w:rFonts w:asciiTheme="majorBidi" w:hAnsiTheme="majorBidi" w:cstheme="majorBidi"/>
          <w:sz w:val="28"/>
          <w:szCs w:val="28"/>
          <w:rtl/>
        </w:rPr>
        <w:t>هـ- اﻟطﺎﻟب اﻟﻣﻌرض ﻟﻠﻔﺻل ﻣن اﻟدراﺳﺔ ﻷى ﺳﺑب ﻣن اﻟﻣذﻛورة أﻋﻼه، ﯾﻣﻛن إﺗﺎﺣﺔ ﻓرﺻﺔ إﺿﺎﻓﯾﺔ وﻧﮭﺎﺋﯾﺔ ﻟﮫ ﻟﻠﺗﺳﺟﯾل ﻓﻰ ﻓﺻﻠﯾن دراﺳﯾﯾن ﻧظﺎﻣﯾﯾن ﻣﺗﺗﺎﻟﯾﯾن ﺑﺎﻹﺿﺎﻓﺔ ﻟﻔﺻل ﺻﯾﻔﻰ، وذﻟك ﻟﺗﺣﻘﯾﻖ ﺷروط اﻟﺗﺧرج ﺑﺷرط أن ﯾﻛون ﻗد اﺟﺗﺎز ﻣﺎ ﻻ ﯾﻘل ﻋن 80% ﻣن اﺟﻣﺎﻟﻰ ﻋدد اﻟﺳﺎﻋﺎت اﻟﻼزﻣﺔ ﻟﻠﺗﺧرج وذﻟك ﺑﻌد ﻣواﻓﻘﺔ ﻣﺟﻠس اﻟﻛﻠﯾﺔ واﻟﺟﺎﻣﻌﺔ.</w:t>
      </w:r>
    </w:p>
    <w:p w14:paraId="239C9680" w14:textId="3391EDDF" w:rsidR="00734B51" w:rsidRPr="008471A5" w:rsidRDefault="00734B51">
      <w:pPr>
        <w:spacing w:after="200" w:line="276" w:lineRule="auto"/>
        <w:rPr>
          <w:rFonts w:asciiTheme="majorBidi" w:eastAsia="Traditional Arabic" w:hAnsiTheme="majorBidi" w:cstheme="majorBidi"/>
          <w:spacing w:val="3"/>
          <w:position w:val="6"/>
          <w:sz w:val="28"/>
          <w:szCs w:val="28"/>
        </w:rPr>
      </w:pPr>
      <w:r w:rsidRPr="008471A5">
        <w:rPr>
          <w:rFonts w:asciiTheme="majorBidi" w:eastAsia="Traditional Arabic" w:hAnsiTheme="majorBidi" w:cstheme="majorBidi"/>
          <w:spacing w:val="3"/>
          <w:position w:val="6"/>
          <w:sz w:val="28"/>
          <w:szCs w:val="28"/>
          <w:rtl/>
        </w:rPr>
        <w:br w:type="page"/>
      </w:r>
    </w:p>
    <w:p w14:paraId="782B7736" w14:textId="26C25C10" w:rsidR="00CF0D30" w:rsidRPr="008471A5" w:rsidRDefault="00CF0D30" w:rsidP="00CF0D30">
      <w:pPr>
        <w:bidi/>
        <w:spacing w:before="240" w:after="240" w:line="276" w:lineRule="auto"/>
        <w:jc w:val="lowKashida"/>
        <w:rPr>
          <w:rFonts w:asciiTheme="majorBidi" w:eastAsia="Traditional Arabic" w:hAnsiTheme="majorBidi" w:cstheme="majorBidi"/>
          <w:spacing w:val="3"/>
          <w:position w:val="6"/>
          <w:sz w:val="28"/>
          <w:szCs w:val="28"/>
          <w:rtl/>
        </w:rPr>
      </w:pPr>
      <w:r w:rsidRPr="008471A5">
        <w:rPr>
          <w:rFonts w:asciiTheme="majorBidi" w:hAnsiTheme="majorBidi" w:cstheme="majorBidi"/>
          <w:noProof/>
          <w:sz w:val="28"/>
          <w:szCs w:val="28"/>
        </w:rPr>
        <w:lastRenderedPageBreak/>
        <mc:AlternateContent>
          <mc:Choice Requires="wps">
            <w:drawing>
              <wp:anchor distT="36576" distB="36576" distL="36576" distR="36576" simplePos="0" relativeHeight="251661312" behindDoc="0" locked="0" layoutInCell="1" allowOverlap="1" wp14:anchorId="1F7CA522" wp14:editId="01CC3A82">
                <wp:simplePos x="0" y="0"/>
                <wp:positionH relativeFrom="column">
                  <wp:posOffset>396875</wp:posOffset>
                </wp:positionH>
                <wp:positionV relativeFrom="paragraph">
                  <wp:posOffset>57150</wp:posOffset>
                </wp:positionV>
                <wp:extent cx="4997450" cy="544830"/>
                <wp:effectExtent l="57150" t="57150" r="69850" b="83820"/>
                <wp:wrapNone/>
                <wp:docPr id="2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0" cy="544830"/>
                        </a:xfrm>
                        <a:prstGeom prst="rect">
                          <a:avLst/>
                        </a:prstGeom>
                        <a:noFill/>
                        <a:ln w="127000" cmpd="dbl">
                          <a:solidFill>
                            <a:schemeClr val="tx1"/>
                          </a:solidFill>
                          <a:miter lim="800000"/>
                          <a:headEnd/>
                          <a:tailEnd/>
                        </a:ln>
                        <a:effectLst/>
                      </wps:spPr>
                      <wps:txbx>
                        <w:txbxContent>
                          <w:p w14:paraId="69E909C2" w14:textId="08759C72" w:rsidR="008471A5" w:rsidRPr="001B037B" w:rsidRDefault="008471A5" w:rsidP="00CF0D30">
                            <w:pPr>
                              <w:widowControl w:val="0"/>
                              <w:bidi/>
                              <w:jc w:val="center"/>
                              <w:rPr>
                                <w:rFonts w:asciiTheme="majorBidi" w:hAnsiTheme="majorBidi" w:cstheme="majorBidi"/>
                                <w:b/>
                                <w:bCs/>
                                <w:sz w:val="32"/>
                                <w:szCs w:val="32"/>
                                <w:rtl/>
                                <w:lang w:bidi="ar-EG"/>
                              </w:rPr>
                            </w:pPr>
                            <w:r w:rsidRPr="001B037B">
                              <w:rPr>
                                <w:rFonts w:asciiTheme="majorBidi" w:eastAsia="Traditional Arabic" w:hAnsiTheme="majorBidi" w:cstheme="majorBidi"/>
                                <w:bCs/>
                                <w:position w:val="9"/>
                                <w:sz w:val="32"/>
                                <w:szCs w:val="32"/>
                                <w:rtl/>
                                <w:lang w:bidi="ar-EG"/>
                              </w:rPr>
                              <w:t>طرق التق</w:t>
                            </w:r>
                            <w:r>
                              <w:rPr>
                                <w:rFonts w:asciiTheme="majorBidi" w:eastAsia="Traditional Arabic" w:hAnsiTheme="majorBidi" w:cstheme="majorBidi" w:hint="cs"/>
                                <w:bCs/>
                                <w:position w:val="9"/>
                                <w:sz w:val="32"/>
                                <w:szCs w:val="32"/>
                                <w:rtl/>
                                <w:lang w:bidi="ar-EG"/>
                              </w:rPr>
                              <w:t>ويم و حساب التقديرات للطلاب</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7CA522" id="_x0000_s1055" style="position:absolute;left:0;text-align:left;margin-left:31.25pt;margin-top:4.5pt;width:393.5pt;height:42.9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" filled="f" strokecolor="black [3213]" strokeweight="10pt">
                <v:stroke linestyle="thinThin"/>
                <v:textbox inset="2.88pt,2.88pt,2.88pt,2.88pt">
                  <w:txbxContent>
                    <w:p w14:paraId="69E909C2" w14:textId="08759C72" w:rsidR="008471A5" w:rsidRPr="001B037B" w:rsidRDefault="008471A5" w:rsidP="00CF0D30">
                      <w:pPr>
                        <w:widowControl w:val="0"/>
                        <w:bidi/>
                        <w:jc w:val="center"/>
                        <w:rPr>
                          <w:rFonts w:asciiTheme="majorBidi" w:hAnsiTheme="majorBidi" w:cstheme="majorBidi"/>
                          <w:b/>
                          <w:bCs/>
                          <w:sz w:val="32"/>
                          <w:szCs w:val="32"/>
                          <w:rtl/>
                          <w:lang w:bidi="ar-EG"/>
                        </w:rPr>
                      </w:pPr>
                      <w:r w:rsidRPr="001B037B">
                        <w:rPr>
                          <w:rFonts w:asciiTheme="majorBidi" w:eastAsia="Traditional Arabic" w:hAnsiTheme="majorBidi" w:cstheme="majorBidi"/>
                          <w:bCs/>
                          <w:position w:val="9"/>
                          <w:sz w:val="32"/>
                          <w:szCs w:val="32"/>
                          <w:rtl/>
                          <w:lang w:bidi="ar-EG"/>
                        </w:rPr>
                        <w:t>طرق التق</w:t>
                      </w:r>
                      <w:r>
                        <w:rPr>
                          <w:rFonts w:asciiTheme="majorBidi" w:eastAsia="Traditional Arabic" w:hAnsiTheme="majorBidi" w:cstheme="majorBidi" w:hint="cs"/>
                          <w:bCs/>
                          <w:position w:val="9"/>
                          <w:sz w:val="32"/>
                          <w:szCs w:val="32"/>
                          <w:rtl/>
                          <w:lang w:bidi="ar-EG"/>
                        </w:rPr>
                        <w:t>ويم و حساب التقديرات للطلاب</w:t>
                      </w:r>
                    </w:p>
                  </w:txbxContent>
                </v:textbox>
              </v:rect>
            </w:pict>
          </mc:Fallback>
        </mc:AlternateContent>
      </w:r>
    </w:p>
    <w:p w14:paraId="54CCBB87" w14:textId="77777777" w:rsidR="00CF0D30" w:rsidRPr="008471A5" w:rsidRDefault="00CF0D30" w:rsidP="00CF0D30">
      <w:pPr>
        <w:bidi/>
        <w:spacing w:after="240" w:line="276" w:lineRule="auto"/>
        <w:jc w:val="lowKashida"/>
        <w:rPr>
          <w:rFonts w:asciiTheme="majorBidi" w:eastAsia="Traditional Arabic" w:hAnsiTheme="majorBidi" w:cstheme="majorBidi"/>
          <w:spacing w:val="3"/>
          <w:position w:val="6"/>
          <w:sz w:val="28"/>
          <w:szCs w:val="28"/>
          <w:lang w:bidi="ar-EG"/>
        </w:rPr>
      </w:pPr>
    </w:p>
    <w:p w14:paraId="368958E4" w14:textId="34BD22C5" w:rsidR="00CF0D30" w:rsidRPr="008471A5" w:rsidRDefault="00CF0D30" w:rsidP="00CF0D30">
      <w:pPr>
        <w:bidi/>
        <w:spacing w:after="240" w:line="276" w:lineRule="auto"/>
        <w:jc w:val="lowKashida"/>
        <w:rPr>
          <w:rFonts w:asciiTheme="majorBidi" w:eastAsia="Traditional Arabic" w:hAnsiTheme="majorBidi" w:cstheme="majorBidi"/>
          <w:spacing w:val="3"/>
          <w:position w:val="6"/>
          <w:sz w:val="28"/>
          <w:szCs w:val="28"/>
          <w:rtl/>
        </w:rPr>
      </w:pPr>
      <w:r w:rsidRPr="008471A5">
        <w:rPr>
          <w:rFonts w:asciiTheme="majorBidi" w:eastAsia="Traditional Arabic" w:hAnsiTheme="majorBidi" w:cstheme="majorBidi"/>
          <w:spacing w:val="3"/>
          <w:position w:val="6"/>
          <w:sz w:val="28"/>
          <w:szCs w:val="28"/>
          <w:rtl/>
        </w:rPr>
        <w:t>نستعرض بعض من مواد اللائحة الداخلية للكلية لما يخص طرق التقويم وحساب التقديرات:</w:t>
      </w:r>
    </w:p>
    <w:p w14:paraId="583FC9E3" w14:textId="77777777" w:rsidR="00606605" w:rsidRPr="008471A5" w:rsidRDefault="00606605" w:rsidP="00606605">
      <w:pPr>
        <w:pStyle w:val="Heading2"/>
        <w:bidi/>
        <w:rPr>
          <w:rFonts w:asciiTheme="majorBidi" w:hAnsiTheme="majorBidi"/>
          <w:color w:val="0000CC"/>
        </w:rPr>
      </w:pPr>
      <w:bookmarkStart w:id="9" w:name="_Toc106876008"/>
      <w:r w:rsidRPr="008471A5">
        <w:rPr>
          <w:rFonts w:asciiTheme="majorBidi" w:hAnsiTheme="majorBidi"/>
          <w:bCs w:val="0"/>
          <w:color w:val="0000CC"/>
          <w:rtl/>
        </w:rPr>
        <w:t>المادة العشرون: أساليب التقويم</w:t>
      </w:r>
      <w:bookmarkEnd w:id="9"/>
    </w:p>
    <w:p w14:paraId="2230EB53" w14:textId="77777777" w:rsidR="00606605" w:rsidRPr="008471A5" w:rsidRDefault="00606605" w:rsidP="00606605">
      <w:pPr>
        <w:bidi/>
        <w:jc w:val="both"/>
        <w:rPr>
          <w:rFonts w:asciiTheme="majorBidi" w:hAnsiTheme="majorBidi" w:cstheme="majorBidi"/>
          <w:sz w:val="28"/>
          <w:szCs w:val="28"/>
        </w:rPr>
      </w:pPr>
      <w:r w:rsidRPr="008471A5">
        <w:rPr>
          <w:rFonts w:asciiTheme="majorBidi" w:hAnsiTheme="majorBidi" w:cstheme="majorBidi"/>
          <w:sz w:val="28"/>
          <w:szCs w:val="28"/>
          <w:rtl/>
        </w:rPr>
        <w:t>يتم تقويم الطالب في أي مقرر دراسي وفقاً لما يلي:</w:t>
      </w:r>
    </w:p>
    <w:p w14:paraId="49C08B2B" w14:textId="77777777" w:rsidR="00606605" w:rsidRPr="008471A5" w:rsidRDefault="00606605" w:rsidP="00606605">
      <w:pPr>
        <w:bidi/>
        <w:ind w:left="390" w:hanging="390"/>
        <w:jc w:val="both"/>
        <w:rPr>
          <w:rFonts w:asciiTheme="majorBidi" w:hAnsiTheme="majorBidi" w:cstheme="majorBidi"/>
          <w:sz w:val="28"/>
          <w:szCs w:val="28"/>
        </w:rPr>
      </w:pPr>
      <w:r w:rsidRPr="008471A5">
        <w:rPr>
          <w:rFonts w:asciiTheme="majorBidi" w:hAnsiTheme="majorBidi" w:cstheme="majorBidi"/>
          <w:sz w:val="28"/>
          <w:szCs w:val="28"/>
          <w:rtl/>
        </w:rPr>
        <w:t>أ- الأعمال الفصلية وتشمل الاختبارات الدورية "الشفهية أو النظرية أو العملية" والتكليفات والأعمال والتقارير والأبحاث التي تطلب من الطالب خلال المحاضرات والدروس العملية وتسجل فى سجل أستاذ المقرر، ويتم إطلاع الطالب على هذه الدرجات.</w:t>
      </w:r>
    </w:p>
    <w:p w14:paraId="7AA7DD6A" w14:textId="77777777" w:rsidR="00606605" w:rsidRPr="008471A5" w:rsidRDefault="00606605" w:rsidP="00606605">
      <w:pPr>
        <w:bidi/>
        <w:ind w:left="390" w:hanging="390"/>
        <w:jc w:val="both"/>
        <w:rPr>
          <w:rFonts w:asciiTheme="majorBidi" w:hAnsiTheme="majorBidi" w:cstheme="majorBidi"/>
          <w:sz w:val="28"/>
          <w:szCs w:val="28"/>
        </w:rPr>
      </w:pPr>
      <w:r w:rsidRPr="008471A5">
        <w:rPr>
          <w:rFonts w:asciiTheme="majorBidi" w:hAnsiTheme="majorBidi" w:cstheme="majorBidi"/>
          <w:sz w:val="28"/>
          <w:szCs w:val="28"/>
          <w:rtl/>
        </w:rPr>
        <w:t>ب- اختبار منتصف الفصل ويعقد فى الأسبوع السابع أو الثامن من الفصل الدراسي فى نفس مواعيد وتوقيتات المحاضرات المحددة في الجداول الدراسية للكلية، ويتم إطلاع الطالب على هذه الدرجات فى موعد أقصاه أسبوع من تاريخ عقد الامتحان.</w:t>
      </w:r>
    </w:p>
    <w:p w14:paraId="14E621D3" w14:textId="77777777" w:rsidR="00606605" w:rsidRPr="008471A5" w:rsidRDefault="00606605" w:rsidP="00606605">
      <w:pPr>
        <w:bidi/>
        <w:ind w:left="390" w:hanging="390"/>
        <w:jc w:val="both"/>
        <w:rPr>
          <w:rFonts w:asciiTheme="majorBidi" w:hAnsiTheme="majorBidi" w:cstheme="majorBidi"/>
          <w:sz w:val="28"/>
          <w:szCs w:val="28"/>
        </w:rPr>
      </w:pPr>
      <w:r w:rsidRPr="008471A5">
        <w:rPr>
          <w:rFonts w:asciiTheme="majorBidi" w:hAnsiTheme="majorBidi" w:cstheme="majorBidi"/>
          <w:sz w:val="28"/>
          <w:szCs w:val="28"/>
          <w:rtl/>
        </w:rPr>
        <w:t>ج- اختبارات العملي أو التدريبات وتعقد في الأسبوعين الرابع عشر والخامس عشر من بدء الدراسة في نفس مواعيد وتوقيتات الدروس العملية أو التدريبات المحددة في الجداول الدراسية. ولا يترتب على إجراء الامتحانات العملية توقف الدراسة النظرية.</w:t>
      </w:r>
    </w:p>
    <w:p w14:paraId="5BAC47EF" w14:textId="77777777" w:rsidR="00606605" w:rsidRPr="008471A5" w:rsidRDefault="00606605" w:rsidP="00606605">
      <w:pPr>
        <w:bidi/>
        <w:ind w:left="390" w:hanging="390"/>
        <w:jc w:val="both"/>
        <w:rPr>
          <w:rFonts w:asciiTheme="majorBidi" w:hAnsiTheme="majorBidi" w:cstheme="majorBidi"/>
          <w:sz w:val="28"/>
          <w:szCs w:val="28"/>
        </w:rPr>
      </w:pPr>
      <w:r w:rsidRPr="008471A5">
        <w:rPr>
          <w:rFonts w:asciiTheme="majorBidi" w:hAnsiTheme="majorBidi" w:cstheme="majorBidi"/>
          <w:sz w:val="28"/>
          <w:szCs w:val="28"/>
          <w:rtl/>
        </w:rPr>
        <w:t>د- الاختبارات الشفوية لمقررات اللائحة الدراسية سواء الإجبارية أو الاختيارية وتعقد وفق مواعيد يحددها مجلس القسم المختص ويعتمدها مجلس الكلية.</w:t>
      </w:r>
    </w:p>
    <w:p w14:paraId="7B508312" w14:textId="77777777" w:rsidR="00606605" w:rsidRPr="008471A5" w:rsidRDefault="00606605" w:rsidP="00606605">
      <w:pPr>
        <w:bidi/>
        <w:ind w:left="390" w:hanging="390"/>
        <w:jc w:val="both"/>
        <w:rPr>
          <w:rFonts w:asciiTheme="majorBidi" w:hAnsiTheme="majorBidi" w:cstheme="majorBidi"/>
          <w:sz w:val="28"/>
          <w:szCs w:val="28"/>
        </w:rPr>
      </w:pPr>
      <w:r w:rsidRPr="008471A5">
        <w:rPr>
          <w:rFonts w:asciiTheme="majorBidi" w:hAnsiTheme="majorBidi" w:cstheme="majorBidi"/>
          <w:sz w:val="28"/>
          <w:szCs w:val="28"/>
          <w:rtl/>
        </w:rPr>
        <w:t>هـ-الاختبار النهائي ويعقد بعد انتهاء اسابيع الدراسة وتتولي الأقسام العلمية إعداد جداول الامتحانات واعتمادها بعد أخذ رأي الطلاب في الاعتبار.</w:t>
      </w:r>
    </w:p>
    <w:p w14:paraId="5AC15547" w14:textId="77777777" w:rsidR="00606605" w:rsidRPr="008471A5" w:rsidRDefault="00606605" w:rsidP="00606605">
      <w:pPr>
        <w:bidi/>
        <w:ind w:left="390" w:hanging="390"/>
        <w:jc w:val="both"/>
        <w:rPr>
          <w:rFonts w:asciiTheme="majorBidi" w:hAnsiTheme="majorBidi" w:cstheme="majorBidi"/>
          <w:sz w:val="28"/>
          <w:szCs w:val="28"/>
        </w:rPr>
      </w:pPr>
      <w:r w:rsidRPr="008471A5">
        <w:rPr>
          <w:rFonts w:asciiTheme="majorBidi" w:hAnsiTheme="majorBidi" w:cstheme="majorBidi"/>
          <w:sz w:val="28"/>
          <w:szCs w:val="28"/>
          <w:rtl/>
        </w:rPr>
        <w:t>و- مشروع التخرج</w:t>
      </w:r>
    </w:p>
    <w:p w14:paraId="45F17BDB" w14:textId="77777777" w:rsidR="00606605" w:rsidRPr="008471A5" w:rsidRDefault="00606605">
      <w:pPr>
        <w:pStyle w:val="ListParagraph"/>
        <w:numPr>
          <w:ilvl w:val="0"/>
          <w:numId w:val="28"/>
        </w:numPr>
        <w:bidi/>
        <w:ind w:left="1060" w:right="0"/>
        <w:jc w:val="both"/>
        <w:rPr>
          <w:rFonts w:asciiTheme="majorBidi" w:hAnsiTheme="majorBidi" w:cstheme="majorBidi"/>
          <w:sz w:val="28"/>
          <w:szCs w:val="28"/>
          <w:rtl/>
        </w:rPr>
      </w:pPr>
      <w:r w:rsidRPr="008471A5">
        <w:rPr>
          <w:rFonts w:asciiTheme="majorBidi" w:hAnsiTheme="majorBidi" w:cstheme="majorBidi"/>
          <w:sz w:val="28"/>
          <w:szCs w:val="28"/>
          <w:rtl/>
        </w:rPr>
        <w:t xml:space="preserve"> متطلب إجباري يطرح فى المستوى الأخير (الرابع) ويقوم أعضاء هيئة التدريس في القسم العلمي باقتراح موضوع أو أكثر لمشروع التخرج ويختار الطالب أو مجموعة من الطلاب طبقا لما يقرره مجلس القسم المختص أحد هذه المشروعات لتجهيزه وإعداده تحت إشراف عضو هيئة التدريس على أن يقدم الطالب/ الطلاب المشروع ويقوم بعرض تقديمي عنه في المواعيد التي يحددها مجلس القسم. </w:t>
      </w:r>
    </w:p>
    <w:p w14:paraId="5C294C16" w14:textId="77777777" w:rsidR="00606605" w:rsidRPr="008471A5" w:rsidRDefault="00606605">
      <w:pPr>
        <w:pStyle w:val="ListParagraph"/>
        <w:numPr>
          <w:ilvl w:val="0"/>
          <w:numId w:val="28"/>
        </w:numPr>
        <w:bidi/>
        <w:ind w:left="1060" w:right="0"/>
        <w:jc w:val="both"/>
        <w:rPr>
          <w:rFonts w:asciiTheme="majorBidi" w:hAnsiTheme="majorBidi" w:cstheme="majorBidi"/>
          <w:sz w:val="28"/>
          <w:szCs w:val="28"/>
        </w:rPr>
      </w:pPr>
      <w:r w:rsidRPr="008471A5">
        <w:rPr>
          <w:rFonts w:asciiTheme="majorBidi" w:hAnsiTheme="majorBidi" w:cstheme="majorBidi"/>
          <w:sz w:val="28"/>
          <w:szCs w:val="28"/>
          <w:rtl/>
        </w:rPr>
        <w:t>يتم تقييم المشروع عن طريق لجنة ثلاثية من أعضاء هيئة التدريس يختارهم مجلس القسم ويخصص</w:t>
      </w:r>
    </w:p>
    <w:p w14:paraId="3758C56E" w14:textId="77777777" w:rsidR="00606605" w:rsidRPr="008471A5" w:rsidRDefault="00606605" w:rsidP="00606605">
      <w:pPr>
        <w:pStyle w:val="ListParagraph"/>
        <w:bidi/>
        <w:ind w:left="1060"/>
        <w:jc w:val="both"/>
        <w:rPr>
          <w:rFonts w:asciiTheme="majorBidi" w:hAnsiTheme="majorBidi" w:cstheme="majorBidi"/>
          <w:sz w:val="28"/>
          <w:szCs w:val="28"/>
        </w:rPr>
      </w:pPr>
      <w:r w:rsidRPr="008471A5">
        <w:rPr>
          <w:rFonts w:asciiTheme="majorBidi" w:hAnsiTheme="majorBidi" w:cstheme="majorBidi"/>
          <w:sz w:val="28"/>
          <w:szCs w:val="28"/>
          <w:rtl/>
        </w:rPr>
        <w:t xml:space="preserve"> للجنة 60 % من الدرجة الكلية للمشروع إلى جانب 40% من الدرجة للمشرف على المشروع </w:t>
      </w:r>
    </w:p>
    <w:p w14:paraId="639AD3D7" w14:textId="77777777" w:rsidR="00606605" w:rsidRPr="008471A5" w:rsidRDefault="00606605">
      <w:pPr>
        <w:pStyle w:val="ListParagraph"/>
        <w:numPr>
          <w:ilvl w:val="0"/>
          <w:numId w:val="28"/>
        </w:numPr>
        <w:bidi/>
        <w:ind w:left="1060" w:right="0"/>
        <w:jc w:val="both"/>
        <w:rPr>
          <w:rFonts w:asciiTheme="majorBidi" w:hAnsiTheme="majorBidi" w:cstheme="majorBidi"/>
          <w:sz w:val="28"/>
          <w:szCs w:val="28"/>
        </w:rPr>
      </w:pPr>
      <w:r w:rsidRPr="008471A5">
        <w:rPr>
          <w:rFonts w:asciiTheme="majorBidi" w:hAnsiTheme="majorBidi" w:cstheme="majorBidi"/>
          <w:sz w:val="28"/>
          <w:szCs w:val="28"/>
          <w:rtl/>
        </w:rPr>
        <w:t>ﯾﺣﻖ ﻟﻠطﺎﻟب اﻟذى اﺟﺗﺎز 70% ﻣن ﻋدد اﻟﺳﺎﻋﺎت اﻟﻣﻌﺗﻣدة اﻟﻼزﻣﺔ ﻟﻠﺗﺧرج ﺗﺳﺟﯾل ﻣﻘرر اﻟﻣﺷروع</w:t>
      </w:r>
      <w:r w:rsidRPr="008471A5">
        <w:rPr>
          <w:rFonts w:asciiTheme="majorBidi" w:hAnsiTheme="majorBidi" w:cstheme="majorBidi"/>
          <w:sz w:val="28"/>
          <w:szCs w:val="28"/>
        </w:rPr>
        <w:t xml:space="preserve"> </w:t>
      </w:r>
      <w:r w:rsidRPr="008471A5">
        <w:rPr>
          <w:rFonts w:asciiTheme="majorBidi" w:hAnsiTheme="majorBidi" w:cstheme="majorBidi"/>
          <w:sz w:val="28"/>
          <w:szCs w:val="28"/>
          <w:rtl/>
          <w:lang w:bidi="ar-EG"/>
        </w:rPr>
        <w:t>بما يعادل 102 ساعة معتمدة</w:t>
      </w:r>
      <w:r w:rsidRPr="008471A5">
        <w:rPr>
          <w:rFonts w:asciiTheme="majorBidi" w:hAnsiTheme="majorBidi" w:cstheme="majorBidi"/>
          <w:sz w:val="28"/>
          <w:szCs w:val="28"/>
          <w:rtl/>
        </w:rPr>
        <w:t>.</w:t>
      </w:r>
    </w:p>
    <w:p w14:paraId="45BDD8DD" w14:textId="77777777" w:rsidR="00606605" w:rsidRPr="008471A5" w:rsidRDefault="00606605">
      <w:pPr>
        <w:pStyle w:val="ListParagraph"/>
        <w:numPr>
          <w:ilvl w:val="0"/>
          <w:numId w:val="28"/>
        </w:numPr>
        <w:bidi/>
        <w:ind w:left="1060" w:right="0"/>
        <w:jc w:val="both"/>
        <w:rPr>
          <w:rFonts w:asciiTheme="majorBidi" w:hAnsiTheme="majorBidi" w:cstheme="majorBidi"/>
          <w:sz w:val="28"/>
          <w:szCs w:val="28"/>
        </w:rPr>
      </w:pPr>
      <w:r w:rsidRPr="008471A5">
        <w:rPr>
          <w:rFonts w:asciiTheme="majorBidi" w:hAnsiTheme="majorBidi" w:cstheme="majorBidi"/>
          <w:sz w:val="28"/>
          <w:szCs w:val="28"/>
          <w:rtl/>
        </w:rPr>
        <w:t xml:space="preserve">ﯾﺗم ﺗﺳﺟﯾل اﻟﻣﺷروع ﻓﻰ ﻓﺻﻠﯾﯾن ﻧظﺎﻣﯾﯾن ﻣﺗﺗﺎﻟﯾﯾن (ﺧرﯾف ﺛم رﺑﯾﻊ). </w:t>
      </w:r>
    </w:p>
    <w:p w14:paraId="1F35767F" w14:textId="77777777" w:rsidR="00606605" w:rsidRPr="008471A5" w:rsidRDefault="00606605">
      <w:pPr>
        <w:pStyle w:val="ListParagraph"/>
        <w:numPr>
          <w:ilvl w:val="0"/>
          <w:numId w:val="28"/>
        </w:numPr>
        <w:bidi/>
        <w:ind w:left="1060" w:right="0"/>
        <w:jc w:val="both"/>
        <w:rPr>
          <w:rFonts w:asciiTheme="majorBidi" w:hAnsiTheme="majorBidi" w:cstheme="majorBidi"/>
          <w:sz w:val="28"/>
          <w:szCs w:val="28"/>
        </w:rPr>
      </w:pPr>
      <w:r w:rsidRPr="008471A5">
        <w:rPr>
          <w:rFonts w:asciiTheme="majorBidi" w:hAnsiTheme="majorBidi" w:cstheme="majorBidi"/>
          <w:sz w:val="28"/>
          <w:szCs w:val="28"/>
          <w:rtl/>
        </w:rPr>
        <w:t xml:space="preserve">اﻟﺣد اﻷدﻧﻰ ﻟﻠﻧﺟﺎح ﻓﻰ ﻣﻘرر اﻟﻣﺷروع ھو 50٪ ﻣن ﻣﺟﻣوع درﺟﺎت اﻟﻣﻘرر. </w:t>
      </w:r>
    </w:p>
    <w:p w14:paraId="610FA24D" w14:textId="77777777" w:rsidR="00606605" w:rsidRPr="008471A5" w:rsidRDefault="00606605" w:rsidP="00606605">
      <w:pPr>
        <w:bidi/>
        <w:ind w:left="390" w:hanging="390"/>
        <w:jc w:val="both"/>
        <w:rPr>
          <w:rFonts w:asciiTheme="majorBidi" w:hAnsiTheme="majorBidi" w:cstheme="majorBidi"/>
          <w:sz w:val="28"/>
          <w:szCs w:val="28"/>
        </w:rPr>
      </w:pPr>
    </w:p>
    <w:p w14:paraId="2FD25EB5" w14:textId="77777777" w:rsidR="00606605" w:rsidRPr="008471A5" w:rsidRDefault="00606605" w:rsidP="00606605">
      <w:pPr>
        <w:bidi/>
        <w:jc w:val="both"/>
        <w:rPr>
          <w:rFonts w:asciiTheme="majorBidi" w:hAnsiTheme="majorBidi" w:cstheme="majorBidi"/>
          <w:color w:val="000000"/>
          <w:sz w:val="28"/>
          <w:szCs w:val="28"/>
        </w:rPr>
      </w:pPr>
      <w:r w:rsidRPr="008471A5">
        <w:rPr>
          <w:rFonts w:asciiTheme="majorBidi" w:hAnsiTheme="majorBidi" w:cstheme="majorBidi"/>
          <w:sz w:val="28"/>
          <w:szCs w:val="28"/>
          <w:rtl/>
        </w:rPr>
        <w:t>ز</w:t>
      </w:r>
      <w:r w:rsidRPr="008471A5">
        <w:rPr>
          <w:rFonts w:asciiTheme="majorBidi" w:hAnsiTheme="majorBidi" w:cstheme="majorBidi"/>
          <w:color w:val="000000"/>
          <w:sz w:val="28"/>
          <w:szCs w:val="28"/>
        </w:rPr>
        <w:t>-</w:t>
      </w:r>
      <w:r w:rsidRPr="008471A5">
        <w:rPr>
          <w:rFonts w:asciiTheme="majorBidi" w:eastAsia="Calibri" w:hAnsiTheme="majorBidi" w:cstheme="majorBidi"/>
          <w:color w:val="000000"/>
          <w:sz w:val="28"/>
          <w:szCs w:val="28"/>
        </w:rPr>
        <w:t xml:space="preserve"> </w:t>
      </w:r>
      <w:r w:rsidRPr="008471A5">
        <w:rPr>
          <w:rFonts w:asciiTheme="majorBidi" w:hAnsiTheme="majorBidi" w:cstheme="majorBidi"/>
          <w:color w:val="000000"/>
          <w:sz w:val="28"/>
          <w:szCs w:val="28"/>
          <w:rtl/>
        </w:rPr>
        <w:t xml:space="preserve">يجوز لمجلس الكلية بعد أخذ رأى مجلس القسم المختص وحسب طبيعة المقررات الدراسية، أن يقرر عقد الامتحان إلكترونيًا فى مقرر أو أكثر </w:t>
      </w:r>
      <w:r w:rsidRPr="008471A5">
        <w:rPr>
          <w:rFonts w:asciiTheme="majorBidi" w:hAnsiTheme="majorBidi" w:cstheme="majorBidi"/>
          <w:b/>
          <w:bCs/>
          <w:color w:val="000000" w:themeColor="text1"/>
          <w:sz w:val="28"/>
          <w:szCs w:val="28"/>
          <w:u w:val="single"/>
          <w:rtl/>
        </w:rPr>
        <w:t>ويكون داخل الكلية أو الجامعة</w:t>
      </w:r>
      <w:r w:rsidRPr="008471A5">
        <w:rPr>
          <w:rFonts w:asciiTheme="majorBidi" w:hAnsiTheme="majorBidi" w:cstheme="majorBidi"/>
          <w:color w:val="006600"/>
          <w:sz w:val="28"/>
          <w:szCs w:val="28"/>
          <w:rtl/>
        </w:rPr>
        <w:t>،</w:t>
      </w:r>
      <w:r w:rsidRPr="008471A5">
        <w:rPr>
          <w:rFonts w:asciiTheme="majorBidi" w:hAnsiTheme="majorBidi" w:cstheme="majorBidi"/>
          <w:color w:val="000000"/>
          <w:sz w:val="28"/>
          <w:szCs w:val="28"/>
          <w:rtl/>
        </w:rPr>
        <w:t xml:space="preserve"> كما يجوز عقد الامتحان فى كل المقرر أو جزء منه بما يسمح بتصحيحه إلكترونيًا، وذلك بعد أخذ موافقة مجلس شئون التعليم والطلاب بالجامعة ورفعه إلى مجلس الجامعة </w:t>
      </w:r>
      <w:r w:rsidRPr="008471A5">
        <w:rPr>
          <w:rFonts w:asciiTheme="majorBidi" w:hAnsiTheme="majorBidi" w:cstheme="majorBidi"/>
          <w:sz w:val="28"/>
          <w:szCs w:val="28"/>
          <w:rtl/>
        </w:rPr>
        <w:t>لاعتماده</w:t>
      </w:r>
      <w:r w:rsidRPr="008471A5">
        <w:rPr>
          <w:rFonts w:asciiTheme="majorBidi" w:hAnsiTheme="majorBidi" w:cstheme="majorBidi"/>
          <w:color w:val="000000"/>
          <w:sz w:val="28"/>
          <w:szCs w:val="28"/>
        </w:rPr>
        <w:t>.</w:t>
      </w:r>
    </w:p>
    <w:p w14:paraId="34880D76" w14:textId="77777777" w:rsidR="00606605" w:rsidRPr="008471A5" w:rsidRDefault="00606605" w:rsidP="00606605">
      <w:pPr>
        <w:pStyle w:val="Heading2"/>
        <w:bidi/>
        <w:ind w:left="-35"/>
        <w:jc w:val="both"/>
        <w:rPr>
          <w:rFonts w:asciiTheme="majorBidi" w:hAnsiTheme="majorBidi"/>
          <w:color w:val="0000CC"/>
        </w:rPr>
      </w:pPr>
      <w:bookmarkStart w:id="10" w:name="_Toc106876009"/>
      <w:r w:rsidRPr="008471A5">
        <w:rPr>
          <w:rFonts w:asciiTheme="majorBidi" w:hAnsiTheme="majorBidi"/>
          <w:bCs w:val="0"/>
          <w:color w:val="0000CC"/>
          <w:rtl/>
        </w:rPr>
        <w:t>المادة الحادية والعشرون: النجاح والرسوب</w:t>
      </w:r>
      <w:bookmarkEnd w:id="10"/>
      <w:r w:rsidRPr="008471A5">
        <w:rPr>
          <w:rFonts w:asciiTheme="majorBidi" w:hAnsiTheme="majorBidi"/>
          <w:bCs w:val="0"/>
          <w:color w:val="0000CC"/>
          <w:rtl/>
        </w:rPr>
        <w:t xml:space="preserve"> </w:t>
      </w:r>
    </w:p>
    <w:p w14:paraId="62793B30" w14:textId="77777777" w:rsidR="00606605" w:rsidRPr="008471A5" w:rsidRDefault="00606605" w:rsidP="00606605">
      <w:pPr>
        <w:bidi/>
        <w:ind w:left="390" w:hanging="425"/>
        <w:jc w:val="both"/>
        <w:rPr>
          <w:rFonts w:asciiTheme="majorBidi" w:hAnsiTheme="majorBidi" w:cstheme="majorBidi"/>
          <w:sz w:val="28"/>
          <w:szCs w:val="28"/>
        </w:rPr>
      </w:pPr>
      <w:r w:rsidRPr="008471A5">
        <w:rPr>
          <w:rFonts w:asciiTheme="majorBidi" w:hAnsiTheme="majorBidi" w:cstheme="majorBidi"/>
          <w:sz w:val="28"/>
          <w:szCs w:val="28"/>
          <w:rtl/>
        </w:rPr>
        <w:t xml:space="preserve">أ- الدرجة العظمى </w:t>
      </w:r>
      <w:proofErr w:type="gramStart"/>
      <w:r w:rsidRPr="008471A5">
        <w:rPr>
          <w:rFonts w:asciiTheme="majorBidi" w:hAnsiTheme="majorBidi" w:cstheme="majorBidi"/>
          <w:sz w:val="28"/>
          <w:szCs w:val="28"/>
          <w:rtl/>
        </w:rPr>
        <w:t>لأى</w:t>
      </w:r>
      <w:proofErr w:type="gramEnd"/>
      <w:r w:rsidRPr="008471A5">
        <w:rPr>
          <w:rFonts w:asciiTheme="majorBidi" w:hAnsiTheme="majorBidi" w:cstheme="majorBidi"/>
          <w:sz w:val="28"/>
          <w:szCs w:val="28"/>
          <w:rtl/>
        </w:rPr>
        <w:t xml:space="preserve"> مقرر هى 100 درجه والحد الأدنى للنجاح فى أي مقرر من المقررات الدراسية بالبرنامج الدراسي هو 50% من الدرجة الكلية للمقرر.</w:t>
      </w:r>
    </w:p>
    <w:p w14:paraId="5FE079AD" w14:textId="77777777" w:rsidR="00606605" w:rsidRPr="008471A5" w:rsidRDefault="00606605" w:rsidP="00606605">
      <w:pPr>
        <w:bidi/>
        <w:ind w:left="390" w:hanging="425"/>
        <w:jc w:val="both"/>
        <w:rPr>
          <w:rFonts w:asciiTheme="majorBidi" w:hAnsiTheme="majorBidi" w:cstheme="majorBidi"/>
          <w:sz w:val="28"/>
          <w:szCs w:val="28"/>
        </w:rPr>
      </w:pPr>
      <w:r w:rsidRPr="008471A5">
        <w:rPr>
          <w:rFonts w:asciiTheme="majorBidi" w:hAnsiTheme="majorBidi" w:cstheme="majorBidi"/>
          <w:sz w:val="28"/>
          <w:szCs w:val="28"/>
          <w:rtl/>
        </w:rPr>
        <w:lastRenderedPageBreak/>
        <w:t xml:space="preserve">ب- يشترط لنجاح الطالب في اي مقرر حصوله </w:t>
      </w:r>
      <w:proofErr w:type="gramStart"/>
      <w:r w:rsidRPr="008471A5">
        <w:rPr>
          <w:rFonts w:asciiTheme="majorBidi" w:hAnsiTheme="majorBidi" w:cstheme="majorBidi"/>
          <w:sz w:val="28"/>
          <w:szCs w:val="28"/>
          <w:rtl/>
        </w:rPr>
        <w:t>علي</w:t>
      </w:r>
      <w:proofErr w:type="gramEnd"/>
      <w:r w:rsidRPr="008471A5">
        <w:rPr>
          <w:rFonts w:asciiTheme="majorBidi" w:hAnsiTheme="majorBidi" w:cstheme="majorBidi"/>
          <w:sz w:val="28"/>
          <w:szCs w:val="28"/>
          <w:rtl/>
        </w:rPr>
        <w:t xml:space="preserve"> 30% علي الأقل من درجة الامتحان النظري النهائي وإلا يعتبر الطالب راسب لائحة ويحصل علي رمز (</w:t>
      </w:r>
      <w:r w:rsidRPr="008471A5">
        <w:rPr>
          <w:rFonts w:asciiTheme="majorBidi" w:hAnsiTheme="majorBidi" w:cstheme="majorBidi"/>
          <w:sz w:val="28"/>
          <w:szCs w:val="28"/>
        </w:rPr>
        <w:t>BF</w:t>
      </w:r>
      <w:r w:rsidRPr="008471A5">
        <w:rPr>
          <w:rFonts w:asciiTheme="majorBidi" w:hAnsiTheme="majorBidi" w:cstheme="majorBidi"/>
          <w:sz w:val="28"/>
          <w:szCs w:val="28"/>
          <w:rtl/>
        </w:rPr>
        <w:t>).</w:t>
      </w:r>
    </w:p>
    <w:p w14:paraId="41A8C880" w14:textId="77777777" w:rsidR="00606605" w:rsidRPr="008471A5" w:rsidRDefault="00606605" w:rsidP="00606605">
      <w:pPr>
        <w:bidi/>
        <w:ind w:left="390" w:hanging="425"/>
        <w:jc w:val="both"/>
        <w:rPr>
          <w:rFonts w:asciiTheme="majorBidi" w:hAnsiTheme="majorBidi" w:cstheme="majorBidi"/>
          <w:sz w:val="28"/>
          <w:szCs w:val="28"/>
          <w:highlight w:val="yellow"/>
        </w:rPr>
      </w:pPr>
      <w:r w:rsidRPr="008471A5">
        <w:rPr>
          <w:rFonts w:asciiTheme="majorBidi" w:hAnsiTheme="majorBidi" w:cstheme="majorBidi"/>
          <w:sz w:val="28"/>
          <w:szCs w:val="28"/>
          <w:rtl/>
        </w:rPr>
        <w:t xml:space="preserve">ج- عند نجاح الطالب في أحد مقررات التى سبق له الرسوب فيها يحسب له تقدير أعلى درجة المقبول </w:t>
      </w:r>
      <w:proofErr w:type="gramStart"/>
      <w:r w:rsidRPr="008471A5">
        <w:rPr>
          <w:rFonts w:asciiTheme="majorBidi" w:hAnsiTheme="majorBidi" w:cstheme="majorBidi"/>
          <w:sz w:val="28"/>
          <w:szCs w:val="28"/>
          <w:rtl/>
        </w:rPr>
        <w:t>اذا</w:t>
      </w:r>
      <w:proofErr w:type="gramEnd"/>
      <w:r w:rsidRPr="008471A5">
        <w:rPr>
          <w:rFonts w:asciiTheme="majorBidi" w:hAnsiTheme="majorBidi" w:cstheme="majorBidi"/>
          <w:sz w:val="28"/>
          <w:szCs w:val="28"/>
          <w:rtl/>
        </w:rPr>
        <w:t xml:space="preserve"> تجاوزت درجاته الحد الأعلى لدرجة المقبول.</w:t>
      </w:r>
    </w:p>
    <w:p w14:paraId="0320AA80" w14:textId="77777777" w:rsidR="00606605" w:rsidRPr="008471A5" w:rsidRDefault="00606605" w:rsidP="00606605">
      <w:pPr>
        <w:bidi/>
        <w:ind w:left="390" w:hanging="425"/>
        <w:jc w:val="both"/>
        <w:rPr>
          <w:rFonts w:asciiTheme="majorBidi" w:hAnsiTheme="majorBidi" w:cstheme="majorBidi"/>
          <w:sz w:val="28"/>
          <w:szCs w:val="28"/>
        </w:rPr>
      </w:pPr>
      <w:r w:rsidRPr="008471A5">
        <w:rPr>
          <w:rFonts w:asciiTheme="majorBidi" w:hAnsiTheme="majorBidi" w:cstheme="majorBidi"/>
          <w:sz w:val="28"/>
          <w:szCs w:val="28"/>
          <w:rtl/>
        </w:rPr>
        <w:t>د- في حالة رسوب الطالب في مقرر ما يكتفى باحتساب عدد ساعات المقرر المسجلة مرة واحدة عند تسجيل المقرر للمرة الأولى ومره ثانية عند نجاحه فيه ولا تحتسب عدد ساعات المقرر في مرات الرسوب الأخرى ضمن معدله التراكمي.</w:t>
      </w:r>
    </w:p>
    <w:p w14:paraId="1739955E" w14:textId="77777777" w:rsidR="00606605" w:rsidRPr="008471A5" w:rsidRDefault="00606605" w:rsidP="00606605">
      <w:pPr>
        <w:bidi/>
        <w:ind w:left="390" w:hanging="425"/>
        <w:jc w:val="both"/>
        <w:rPr>
          <w:rFonts w:asciiTheme="majorBidi" w:hAnsiTheme="majorBidi" w:cstheme="majorBidi"/>
          <w:b/>
          <w:bCs/>
          <w:sz w:val="28"/>
          <w:szCs w:val="28"/>
          <w:u w:val="single"/>
        </w:rPr>
      </w:pPr>
      <w:r w:rsidRPr="008471A5">
        <w:rPr>
          <w:rFonts w:asciiTheme="majorBidi" w:hAnsiTheme="majorBidi" w:cstheme="majorBidi"/>
          <w:sz w:val="28"/>
          <w:szCs w:val="28"/>
          <w:u w:val="single"/>
          <w:rtl/>
        </w:rPr>
        <w:t xml:space="preserve">هـ- </w:t>
      </w:r>
      <w:r w:rsidRPr="008471A5">
        <w:rPr>
          <w:rFonts w:asciiTheme="majorBidi" w:hAnsiTheme="majorBidi" w:cstheme="majorBidi"/>
          <w:b/>
          <w:bCs/>
          <w:sz w:val="28"/>
          <w:szCs w:val="28"/>
          <w:u w:val="single"/>
          <w:rtl/>
        </w:rPr>
        <w:t xml:space="preserve">إذا رسب الطالب فى مقرر أو أكثر خلال المستوي الدراسي الواحد يلتزم بما </w:t>
      </w:r>
      <w:proofErr w:type="gramStart"/>
      <w:r w:rsidRPr="008471A5">
        <w:rPr>
          <w:rFonts w:asciiTheme="majorBidi" w:hAnsiTheme="majorBidi" w:cstheme="majorBidi"/>
          <w:b/>
          <w:bCs/>
          <w:sz w:val="28"/>
          <w:szCs w:val="28"/>
          <w:u w:val="single"/>
          <w:rtl/>
        </w:rPr>
        <w:t>يلي:-</w:t>
      </w:r>
      <w:proofErr w:type="gramEnd"/>
    </w:p>
    <w:p w14:paraId="1723F8B7" w14:textId="77777777" w:rsidR="00606605" w:rsidRPr="008471A5" w:rsidRDefault="00606605">
      <w:pPr>
        <w:numPr>
          <w:ilvl w:val="0"/>
          <w:numId w:val="31"/>
        </w:numPr>
        <w:bidi/>
        <w:ind w:left="697" w:right="0" w:hanging="357"/>
        <w:jc w:val="both"/>
        <w:rPr>
          <w:rFonts w:asciiTheme="majorBidi" w:hAnsiTheme="majorBidi" w:cstheme="majorBidi"/>
          <w:sz w:val="28"/>
          <w:szCs w:val="28"/>
        </w:rPr>
      </w:pPr>
      <w:proofErr w:type="gramStart"/>
      <w:r w:rsidRPr="008471A5">
        <w:rPr>
          <w:rFonts w:asciiTheme="majorBidi" w:hAnsiTheme="majorBidi" w:cstheme="majorBidi"/>
          <w:sz w:val="28"/>
          <w:szCs w:val="28"/>
          <w:rtl/>
        </w:rPr>
        <w:t>اذا</w:t>
      </w:r>
      <w:proofErr w:type="gramEnd"/>
      <w:r w:rsidRPr="008471A5">
        <w:rPr>
          <w:rFonts w:asciiTheme="majorBidi" w:hAnsiTheme="majorBidi" w:cstheme="majorBidi"/>
          <w:sz w:val="28"/>
          <w:szCs w:val="28"/>
          <w:rtl/>
        </w:rPr>
        <w:t xml:space="preserve"> كان المقرر إجباريا فيتطلب منه ما يلي:</w:t>
      </w:r>
    </w:p>
    <w:p w14:paraId="5A094C7C" w14:textId="77777777" w:rsidR="00606605" w:rsidRPr="008471A5" w:rsidRDefault="00606605">
      <w:pPr>
        <w:numPr>
          <w:ilvl w:val="0"/>
          <w:numId w:val="32"/>
        </w:numPr>
        <w:tabs>
          <w:tab w:val="right" w:pos="7490"/>
          <w:tab w:val="right" w:pos="7580"/>
        </w:tabs>
        <w:bidi/>
        <w:ind w:left="1056" w:right="0"/>
        <w:jc w:val="both"/>
        <w:rPr>
          <w:rFonts w:asciiTheme="majorBidi" w:hAnsiTheme="majorBidi" w:cstheme="majorBidi"/>
          <w:sz w:val="28"/>
          <w:szCs w:val="28"/>
        </w:rPr>
      </w:pPr>
      <w:r w:rsidRPr="008471A5">
        <w:rPr>
          <w:rFonts w:asciiTheme="majorBidi" w:hAnsiTheme="majorBidi" w:cstheme="majorBidi"/>
          <w:sz w:val="28"/>
          <w:szCs w:val="28"/>
          <w:rtl/>
        </w:rPr>
        <w:t>ﯾدﻓﻊ اﻟطﺎﻟب ﻣﻘﺎﺑل إﻋﺎدة اﻟﻣﻘرر ﺑﻣﺎ ﯾوازى اﻟﻣﻘﺎﺑل اﻟذى ﯾدﻓﻌﮫ ﻓﻰ ﺣﺎﻟﺔ ﺗﺳﺟﯾﻠﮫ ﻟﻠﻣﻘرر ﻓﻰ اﻟﻔﺻل اﻟدراﺳﻰ اﻟﺻﯾﻔﻰ.</w:t>
      </w:r>
    </w:p>
    <w:p w14:paraId="31C8203E" w14:textId="77777777" w:rsidR="00606605" w:rsidRPr="008471A5" w:rsidRDefault="00606605">
      <w:pPr>
        <w:numPr>
          <w:ilvl w:val="0"/>
          <w:numId w:val="32"/>
        </w:numPr>
        <w:bidi/>
        <w:ind w:left="957" w:right="0" w:hanging="360"/>
        <w:jc w:val="both"/>
        <w:rPr>
          <w:rFonts w:asciiTheme="majorBidi" w:hAnsiTheme="majorBidi" w:cstheme="majorBidi"/>
          <w:sz w:val="28"/>
          <w:szCs w:val="28"/>
        </w:rPr>
      </w:pPr>
      <w:r w:rsidRPr="008471A5">
        <w:rPr>
          <w:rFonts w:asciiTheme="majorBidi" w:hAnsiTheme="majorBidi" w:cstheme="majorBidi"/>
          <w:sz w:val="28"/>
          <w:szCs w:val="28"/>
          <w:rtl/>
        </w:rPr>
        <w:t xml:space="preserve">في حالة رسوبه لأكثر من مرة يتم التسجيل في المقرر ودراسته </w:t>
      </w:r>
      <w:proofErr w:type="gramStart"/>
      <w:r w:rsidRPr="008471A5">
        <w:rPr>
          <w:rFonts w:asciiTheme="majorBidi" w:hAnsiTheme="majorBidi" w:cstheme="majorBidi"/>
          <w:sz w:val="28"/>
          <w:szCs w:val="28"/>
          <w:rtl/>
        </w:rPr>
        <w:t>حتي</w:t>
      </w:r>
      <w:proofErr w:type="gramEnd"/>
      <w:r w:rsidRPr="008471A5">
        <w:rPr>
          <w:rFonts w:asciiTheme="majorBidi" w:hAnsiTheme="majorBidi" w:cstheme="majorBidi"/>
          <w:sz w:val="28"/>
          <w:szCs w:val="28"/>
          <w:rtl/>
        </w:rPr>
        <w:t xml:space="preserve"> ينجح فيه، مع مراعاة العبء الدراسي المكافئ لمعدله التراكمي كما هو موضحا بالمادة الحادية عشر.</w:t>
      </w:r>
    </w:p>
    <w:p w14:paraId="6589B347" w14:textId="77777777" w:rsidR="00606605" w:rsidRPr="008471A5" w:rsidRDefault="00606605">
      <w:pPr>
        <w:numPr>
          <w:ilvl w:val="0"/>
          <w:numId w:val="31"/>
        </w:numPr>
        <w:bidi/>
        <w:ind w:left="697" w:right="0" w:hanging="357"/>
        <w:jc w:val="both"/>
        <w:rPr>
          <w:rFonts w:asciiTheme="majorBidi" w:hAnsiTheme="majorBidi" w:cstheme="majorBidi"/>
          <w:sz w:val="28"/>
          <w:szCs w:val="28"/>
        </w:rPr>
      </w:pPr>
      <w:proofErr w:type="gramStart"/>
      <w:r w:rsidRPr="008471A5">
        <w:rPr>
          <w:rFonts w:asciiTheme="majorBidi" w:hAnsiTheme="majorBidi" w:cstheme="majorBidi"/>
          <w:sz w:val="28"/>
          <w:szCs w:val="28"/>
          <w:rtl/>
        </w:rPr>
        <w:t>اذا</w:t>
      </w:r>
      <w:proofErr w:type="gramEnd"/>
      <w:r w:rsidRPr="008471A5">
        <w:rPr>
          <w:rFonts w:asciiTheme="majorBidi" w:hAnsiTheme="majorBidi" w:cstheme="majorBidi"/>
          <w:sz w:val="28"/>
          <w:szCs w:val="28"/>
          <w:rtl/>
        </w:rPr>
        <w:t xml:space="preserve"> كان المقرر اختيارياً:</w:t>
      </w:r>
    </w:p>
    <w:p w14:paraId="6EAF92F1" w14:textId="77777777" w:rsidR="00606605" w:rsidRPr="008471A5" w:rsidRDefault="00606605">
      <w:pPr>
        <w:numPr>
          <w:ilvl w:val="0"/>
          <w:numId w:val="32"/>
        </w:numPr>
        <w:bidi/>
        <w:ind w:left="957" w:right="0" w:hanging="360"/>
        <w:jc w:val="both"/>
        <w:rPr>
          <w:rFonts w:asciiTheme="majorBidi" w:hAnsiTheme="majorBidi" w:cstheme="majorBidi"/>
          <w:sz w:val="28"/>
          <w:szCs w:val="28"/>
        </w:rPr>
      </w:pPr>
      <w:r w:rsidRPr="008471A5">
        <w:rPr>
          <w:rFonts w:asciiTheme="majorBidi" w:hAnsiTheme="majorBidi" w:cstheme="majorBidi"/>
          <w:sz w:val="28"/>
          <w:szCs w:val="28"/>
          <w:rtl/>
        </w:rPr>
        <w:t xml:space="preserve"> فيمكن للطالب إعادة تسجيله في أي فصل دراسي </w:t>
      </w:r>
      <w:r w:rsidRPr="008471A5">
        <w:rPr>
          <w:rFonts w:asciiTheme="majorBidi" w:hAnsiTheme="majorBidi" w:cstheme="majorBidi"/>
          <w:color w:val="000000" w:themeColor="text1"/>
          <w:sz w:val="28"/>
          <w:szCs w:val="28"/>
          <w:rtl/>
        </w:rPr>
        <w:t xml:space="preserve">لاحق بعد رسوبه فى أى </w:t>
      </w:r>
      <w:proofErr w:type="gramStart"/>
      <w:r w:rsidRPr="008471A5">
        <w:rPr>
          <w:rFonts w:asciiTheme="majorBidi" w:hAnsiTheme="majorBidi" w:cstheme="majorBidi"/>
          <w:color w:val="000000" w:themeColor="text1"/>
          <w:sz w:val="28"/>
          <w:szCs w:val="28"/>
          <w:rtl/>
        </w:rPr>
        <w:t xml:space="preserve">مرة </w:t>
      </w:r>
      <w:r w:rsidRPr="008471A5">
        <w:rPr>
          <w:rFonts w:asciiTheme="majorBidi" w:hAnsiTheme="majorBidi" w:cstheme="majorBidi"/>
          <w:color w:val="4F81BD"/>
          <w:sz w:val="28"/>
          <w:szCs w:val="28"/>
          <w:rtl/>
        </w:rPr>
        <w:t>.</w:t>
      </w:r>
      <w:proofErr w:type="gramEnd"/>
    </w:p>
    <w:p w14:paraId="60A513D2" w14:textId="77777777" w:rsidR="00606605" w:rsidRPr="008471A5" w:rsidRDefault="00606605">
      <w:pPr>
        <w:numPr>
          <w:ilvl w:val="0"/>
          <w:numId w:val="32"/>
        </w:numPr>
        <w:bidi/>
        <w:ind w:left="957" w:right="0" w:hanging="360"/>
        <w:jc w:val="both"/>
        <w:rPr>
          <w:rFonts w:asciiTheme="majorBidi" w:hAnsiTheme="majorBidi" w:cstheme="majorBidi"/>
          <w:sz w:val="28"/>
          <w:szCs w:val="28"/>
        </w:rPr>
      </w:pPr>
      <w:r w:rsidRPr="008471A5">
        <w:rPr>
          <w:rFonts w:asciiTheme="majorBidi" w:hAnsiTheme="majorBidi" w:cstheme="majorBidi"/>
          <w:sz w:val="28"/>
          <w:szCs w:val="28"/>
          <w:rtl/>
        </w:rPr>
        <w:t>يحق للطالب إعادة المقرر لمرتين فقط ويحق له تبديل المقرر باخر إذا رغب بعد رسوبه في أي مرة.</w:t>
      </w:r>
    </w:p>
    <w:p w14:paraId="37F64B43" w14:textId="77777777" w:rsidR="00606605" w:rsidRPr="008471A5" w:rsidRDefault="00606605" w:rsidP="00606605">
      <w:pPr>
        <w:bidi/>
        <w:jc w:val="both"/>
        <w:rPr>
          <w:rFonts w:asciiTheme="majorBidi" w:hAnsiTheme="majorBidi" w:cstheme="majorBidi"/>
          <w:sz w:val="28"/>
          <w:szCs w:val="28"/>
        </w:rPr>
      </w:pPr>
    </w:p>
    <w:p w14:paraId="7EB2195C" w14:textId="77777777" w:rsidR="00606605" w:rsidRPr="008471A5" w:rsidRDefault="00606605" w:rsidP="00606605">
      <w:pPr>
        <w:bidi/>
        <w:jc w:val="both"/>
        <w:rPr>
          <w:rFonts w:asciiTheme="majorBidi" w:hAnsiTheme="majorBidi" w:cstheme="majorBidi"/>
          <w:sz w:val="28"/>
          <w:szCs w:val="28"/>
          <w:rtl/>
        </w:rPr>
      </w:pPr>
      <w:r w:rsidRPr="008471A5">
        <w:rPr>
          <w:rFonts w:asciiTheme="majorBidi" w:hAnsiTheme="majorBidi" w:cstheme="majorBidi"/>
          <w:sz w:val="28"/>
          <w:szCs w:val="28"/>
          <w:rtl/>
        </w:rPr>
        <w:t xml:space="preserve">و- </w:t>
      </w:r>
      <w:r w:rsidRPr="008471A5">
        <w:rPr>
          <w:rFonts w:asciiTheme="majorBidi" w:hAnsiTheme="majorBidi" w:cstheme="majorBidi"/>
          <w:b/>
          <w:bCs/>
          <w:sz w:val="28"/>
          <w:szCs w:val="28"/>
          <w:u w:val="single"/>
          <w:rtl/>
        </w:rPr>
        <w:t>إﻋﺎدة ﻣﻘرر ﻧﺟﺢ ﻓﯾﮫ اﻟطﺎﻟب ﺳﺎﺑﻘﺎ بنقاط أقل من 2 وذﻟك ﻟرﻓﻊ ﻣﻌدﻟﮫ اﻟﺗراﻛﻣﻰ اﻟﻣﺟﻣﻊ ﻟﺗﺟﻧب اﻟﻔﺻل</w:t>
      </w:r>
    </w:p>
    <w:p w14:paraId="1183DE54" w14:textId="77777777" w:rsidR="00606605" w:rsidRPr="008471A5" w:rsidRDefault="00606605">
      <w:pPr>
        <w:pStyle w:val="ListParagraph"/>
        <w:numPr>
          <w:ilvl w:val="0"/>
          <w:numId w:val="33"/>
        </w:numPr>
        <w:bidi/>
        <w:ind w:left="1060" w:right="0"/>
        <w:jc w:val="both"/>
        <w:rPr>
          <w:rFonts w:asciiTheme="majorBidi" w:hAnsiTheme="majorBidi" w:cstheme="majorBidi"/>
          <w:sz w:val="28"/>
          <w:szCs w:val="28"/>
          <w:rtl/>
        </w:rPr>
      </w:pPr>
      <w:r w:rsidRPr="008471A5">
        <w:rPr>
          <w:rFonts w:asciiTheme="majorBidi" w:hAnsiTheme="majorBidi" w:cstheme="majorBidi"/>
          <w:sz w:val="28"/>
          <w:szCs w:val="28"/>
          <w:rtl/>
        </w:rPr>
        <w:t>ﻓﻰ ﺣﺎﻟﺔ ﺣﺻول اﻟطﺎﻟب ﻋﻠﻰ ﻣﻌدل ﺗراﻛﻣﻰ ﻣﺟﻣﻊ (</w:t>
      </w:r>
      <w:r w:rsidRPr="008471A5">
        <w:rPr>
          <w:rFonts w:asciiTheme="majorBidi" w:hAnsiTheme="majorBidi" w:cstheme="majorBidi"/>
          <w:sz w:val="28"/>
          <w:szCs w:val="28"/>
        </w:rPr>
        <w:t>CGPA</w:t>
      </w:r>
      <w:r w:rsidRPr="008471A5">
        <w:rPr>
          <w:rFonts w:asciiTheme="majorBidi" w:hAnsiTheme="majorBidi" w:cstheme="majorBidi"/>
          <w:sz w:val="28"/>
          <w:szCs w:val="28"/>
          <w:rtl/>
        </w:rPr>
        <w:t xml:space="preserve">) ﻓﻰ ﺑداﯾﺔ اﻟﻔﺻل اﻟدراﺳﻰ أﻗل ﻣن </w:t>
      </w:r>
      <w:r w:rsidRPr="008471A5">
        <w:rPr>
          <w:rFonts w:asciiTheme="majorBidi" w:hAnsiTheme="majorBidi" w:cstheme="majorBidi"/>
          <w:sz w:val="28"/>
          <w:szCs w:val="28"/>
          <w:rtl/>
          <w:lang w:bidi="fa-IR"/>
        </w:rPr>
        <w:t>۲ (</w:t>
      </w:r>
      <w:r w:rsidRPr="008471A5">
        <w:rPr>
          <w:rFonts w:asciiTheme="majorBidi" w:hAnsiTheme="majorBidi" w:cstheme="majorBidi"/>
          <w:sz w:val="28"/>
          <w:szCs w:val="28"/>
          <w:rtl/>
        </w:rPr>
        <w:t>اﻟطﺎﻟب ﺗﺣت اﻟﻣﻼﺣظﺔ اﻷﻛﺎدﯾﻣﯾﺔ) ﯾﺟب ﻋﻠﯾﮫ رﻓﻊ ﻣﻌدﻟﮫ.</w:t>
      </w:r>
    </w:p>
    <w:p w14:paraId="0AF4F265" w14:textId="6AF8D74B" w:rsidR="00606605" w:rsidRPr="008471A5" w:rsidRDefault="00606605">
      <w:pPr>
        <w:pStyle w:val="ListParagraph"/>
        <w:numPr>
          <w:ilvl w:val="0"/>
          <w:numId w:val="33"/>
        </w:numPr>
        <w:bidi/>
        <w:ind w:left="1060" w:right="0"/>
        <w:rPr>
          <w:rFonts w:asciiTheme="majorBidi" w:hAnsiTheme="majorBidi" w:cstheme="majorBidi"/>
          <w:sz w:val="28"/>
          <w:szCs w:val="28"/>
        </w:rPr>
      </w:pPr>
      <w:r w:rsidRPr="008471A5">
        <w:rPr>
          <w:rFonts w:asciiTheme="majorBidi" w:hAnsiTheme="majorBidi" w:cstheme="majorBidi"/>
          <w:sz w:val="28"/>
          <w:szCs w:val="28"/>
          <w:rtl/>
        </w:rPr>
        <w:t>إذا رﻏب اﻟطﺎﻟب اﻟﻣذﻛور ﻓﻰ اﻟﻧﻘطﺔ اﻟﺳﺎﺑﻘﺔ (ﺗﺣت اﻟﻣﻼﺣظﺔ اﻷﻛﺎدﯾﻣﯾﺔ) ﻓﻰ إﻋﺎدة ﻣﻘرر ﺳﺑﻖ وأن ﻧﺟﺢ ﻓﯾﮫ (</w:t>
      </w:r>
      <w:r w:rsidR="004F63C3" w:rsidRPr="008471A5">
        <w:rPr>
          <w:rFonts w:asciiTheme="majorBidi" w:hAnsiTheme="majorBidi" w:cstheme="majorBidi"/>
          <w:sz w:val="28"/>
          <w:szCs w:val="28"/>
          <w:u w:val="single"/>
          <w:rtl/>
        </w:rPr>
        <w:t>بنقاط أقل من 2</w:t>
      </w:r>
      <w:r w:rsidRPr="008471A5">
        <w:rPr>
          <w:rFonts w:asciiTheme="majorBidi" w:hAnsiTheme="majorBidi" w:cstheme="majorBidi"/>
          <w:sz w:val="28"/>
          <w:szCs w:val="28"/>
          <w:rtl/>
        </w:rPr>
        <w:t xml:space="preserve">) ﻟرﻓﻊ ﻣﻌدﻟﮫ اﻟﺗراﻛﻣﻰ اﻟﻣﺟﻣﻊ ﻟﺗﺟﻧب اﻟﻔﺻل، ﻓﻌﻠﯾﮫ إﻋﺎدة دراﺳﺗﮫ واﻻﻣﺗﺣﺎن ﻓﯾﮫ ﻣرة أﺧرى، </w:t>
      </w:r>
      <w:proofErr w:type="gramStart"/>
      <w:r w:rsidRPr="008471A5">
        <w:rPr>
          <w:rFonts w:asciiTheme="majorBidi" w:hAnsiTheme="majorBidi" w:cstheme="majorBidi"/>
          <w:sz w:val="28"/>
          <w:szCs w:val="28"/>
          <w:rtl/>
        </w:rPr>
        <w:t>و ﻓﻰ</w:t>
      </w:r>
      <w:proofErr w:type="gramEnd"/>
      <w:r w:rsidRPr="008471A5">
        <w:rPr>
          <w:rFonts w:asciiTheme="majorBidi" w:hAnsiTheme="majorBidi" w:cstheme="majorBidi"/>
          <w:sz w:val="28"/>
          <w:szCs w:val="28"/>
          <w:rtl/>
        </w:rPr>
        <w:t xml:space="preserve"> ھذه اﻟﺣﺎﻟﺔ ﯾﺣﺻل ﻋﻠﻰ اﻟدرﺟﺔ اﻷﻋﻠﻰ ﻣن اﻟدرﺟﺎت اﻟﺣﺎﺻل ﻋﻠﯾﮭﺎ ﻓﻰ ﺟﻣﯾﻊ ﻣرات اﻹﻋﺎدة وﺑﻣﺎ ﻻ ﯾزﯾد ﻋن83 (أﻋﻠﻰ درﺟﺔ ﻓﻰ </w:t>
      </w:r>
      <w:r w:rsidRPr="008471A5">
        <w:rPr>
          <w:rFonts w:asciiTheme="majorBidi" w:hAnsiTheme="majorBidi" w:cstheme="majorBidi"/>
          <w:sz w:val="28"/>
          <w:szCs w:val="28"/>
        </w:rPr>
        <w:t>(B</w:t>
      </w:r>
      <w:r w:rsidRPr="008471A5">
        <w:rPr>
          <w:rFonts w:asciiTheme="majorBidi" w:hAnsiTheme="majorBidi" w:cstheme="majorBidi"/>
          <w:sz w:val="28"/>
          <w:szCs w:val="28"/>
          <w:rtl/>
          <w:lang w:bidi="ar-EG"/>
        </w:rPr>
        <w:t>.</w:t>
      </w:r>
    </w:p>
    <w:p w14:paraId="7203B0CE" w14:textId="77777777" w:rsidR="00606605" w:rsidRPr="008471A5" w:rsidRDefault="00606605">
      <w:pPr>
        <w:pStyle w:val="ListParagraph"/>
        <w:numPr>
          <w:ilvl w:val="0"/>
          <w:numId w:val="33"/>
        </w:numPr>
        <w:bidi/>
        <w:ind w:left="1060" w:right="0"/>
        <w:rPr>
          <w:rFonts w:asciiTheme="majorBidi" w:hAnsiTheme="majorBidi" w:cstheme="majorBidi"/>
          <w:sz w:val="28"/>
          <w:szCs w:val="28"/>
        </w:rPr>
      </w:pPr>
      <w:r w:rsidRPr="008471A5">
        <w:rPr>
          <w:rFonts w:asciiTheme="majorBidi" w:hAnsiTheme="majorBidi" w:cstheme="majorBidi"/>
          <w:sz w:val="28"/>
          <w:szCs w:val="28"/>
          <w:rtl/>
        </w:rPr>
        <w:t>ﯾﺟب أن ﯾﻛون اﻟﻣﻘرر ﺗﺎﺑﻊ ﻟﻠﻣﺳﺗوى اﻟﻣﻘﯾد ﺑﮫ اﻟطﺎﻟب أو ﺗﺎﺑﻊ ﻟﻣﺳﺗوى أﻗل ﻣن اﻟﻣﺳﺗوى اﻟﻣﻘﯾد ﺑﮫ اﻟطﺎﻟب ﺑﻣﺳﺗوى واﺣد.</w:t>
      </w:r>
    </w:p>
    <w:p w14:paraId="12A2BDCF" w14:textId="77777777" w:rsidR="00606605" w:rsidRPr="008471A5" w:rsidRDefault="00606605">
      <w:pPr>
        <w:pStyle w:val="ListParagraph"/>
        <w:numPr>
          <w:ilvl w:val="0"/>
          <w:numId w:val="33"/>
        </w:numPr>
        <w:bidi/>
        <w:ind w:left="1060" w:right="0"/>
        <w:rPr>
          <w:rFonts w:asciiTheme="majorBidi" w:hAnsiTheme="majorBidi" w:cstheme="majorBidi"/>
          <w:sz w:val="28"/>
          <w:szCs w:val="28"/>
        </w:rPr>
      </w:pPr>
      <w:r w:rsidRPr="008471A5">
        <w:rPr>
          <w:rFonts w:asciiTheme="majorBidi" w:hAnsiTheme="majorBidi" w:cstheme="majorBidi"/>
          <w:sz w:val="28"/>
          <w:szCs w:val="28"/>
          <w:rtl/>
        </w:rPr>
        <w:t xml:space="preserve">ﻻ ﯾوﺟد ﻋدد أﻗﺻﻰ ﻟﺗﻠك اﻟﻣﻘررات </w:t>
      </w:r>
      <w:proofErr w:type="gramStart"/>
      <w:r w:rsidRPr="008471A5">
        <w:rPr>
          <w:rFonts w:asciiTheme="majorBidi" w:hAnsiTheme="majorBidi" w:cstheme="majorBidi"/>
          <w:sz w:val="28"/>
          <w:szCs w:val="28"/>
          <w:rtl/>
        </w:rPr>
        <w:t>و إﻧﻣﺎ</w:t>
      </w:r>
      <w:proofErr w:type="gramEnd"/>
      <w:r w:rsidRPr="008471A5">
        <w:rPr>
          <w:rFonts w:asciiTheme="majorBidi" w:hAnsiTheme="majorBidi" w:cstheme="majorBidi"/>
          <w:sz w:val="28"/>
          <w:szCs w:val="28"/>
          <w:rtl/>
        </w:rPr>
        <w:t xml:space="preserve"> ﯾﻣﻛن ﻟﻠطﺎﻟب إﻋﺎدة أى ﻋدد ﻣن اﻟﻣﻘررات ﺳﺑﻖ وأن ﻧﺟﺢ ﺑﮭﺎ ﻣن أﺟل رﻓﻊ ﻣﻌدﻟﮫ اﻟﺗراﻛﻣﻰ اﻟﻣﺟﻣﻊ (</w:t>
      </w:r>
      <w:r w:rsidRPr="008471A5">
        <w:rPr>
          <w:rFonts w:asciiTheme="majorBidi" w:hAnsiTheme="majorBidi" w:cstheme="majorBidi"/>
          <w:sz w:val="28"/>
          <w:szCs w:val="28"/>
        </w:rPr>
        <w:t>CGPA</w:t>
      </w:r>
      <w:r w:rsidRPr="008471A5">
        <w:rPr>
          <w:rFonts w:asciiTheme="majorBidi" w:hAnsiTheme="majorBidi" w:cstheme="majorBidi"/>
          <w:sz w:val="28"/>
          <w:szCs w:val="28"/>
          <w:rtl/>
        </w:rPr>
        <w:t xml:space="preserve">) إﻟﻰ </w:t>
      </w:r>
      <w:r w:rsidRPr="008471A5">
        <w:rPr>
          <w:rFonts w:asciiTheme="majorBidi" w:hAnsiTheme="majorBidi" w:cstheme="majorBidi"/>
          <w:sz w:val="28"/>
          <w:szCs w:val="28"/>
          <w:rtl/>
          <w:lang w:bidi="fa-IR"/>
        </w:rPr>
        <w:t>۲.</w:t>
      </w:r>
    </w:p>
    <w:p w14:paraId="08586221" w14:textId="77777777" w:rsidR="00606605" w:rsidRPr="008471A5" w:rsidRDefault="00606605">
      <w:pPr>
        <w:pStyle w:val="ListParagraph"/>
        <w:numPr>
          <w:ilvl w:val="0"/>
          <w:numId w:val="33"/>
        </w:numPr>
        <w:bidi/>
        <w:ind w:left="1060" w:right="0"/>
        <w:rPr>
          <w:rFonts w:asciiTheme="majorBidi" w:hAnsiTheme="majorBidi" w:cstheme="majorBidi"/>
          <w:sz w:val="28"/>
          <w:szCs w:val="28"/>
        </w:rPr>
      </w:pPr>
      <w:r w:rsidRPr="008471A5">
        <w:rPr>
          <w:rFonts w:asciiTheme="majorBidi" w:hAnsiTheme="majorBidi" w:cstheme="majorBidi"/>
          <w:sz w:val="28"/>
          <w:szCs w:val="28"/>
          <w:rtl/>
        </w:rPr>
        <w:t>ﯾﺣﺳب ﻣﻌدﻟﮫ اﻟﺗراﻛﻣﻰ ﻋﻠﻰ ھذا اﻷﺳﺎس، ﻣﻊ اﺣﺗﺳﺎب ﻋدد ﺳﺎﻋﺎت اﻟﻣﻘرر ﻣرة واﺣدة.</w:t>
      </w:r>
    </w:p>
    <w:p w14:paraId="41B93ABE" w14:textId="77777777" w:rsidR="00606605" w:rsidRPr="008471A5" w:rsidRDefault="00606605">
      <w:pPr>
        <w:pStyle w:val="ListParagraph"/>
        <w:numPr>
          <w:ilvl w:val="0"/>
          <w:numId w:val="33"/>
        </w:numPr>
        <w:bidi/>
        <w:ind w:left="1060" w:right="0"/>
        <w:rPr>
          <w:rFonts w:asciiTheme="majorBidi" w:hAnsiTheme="majorBidi" w:cstheme="majorBidi"/>
          <w:sz w:val="28"/>
          <w:szCs w:val="28"/>
        </w:rPr>
      </w:pPr>
      <w:r w:rsidRPr="008471A5">
        <w:rPr>
          <w:rFonts w:asciiTheme="majorBidi" w:hAnsiTheme="majorBidi" w:cstheme="majorBidi"/>
          <w:sz w:val="28"/>
          <w:szCs w:val="28"/>
          <w:rtl/>
        </w:rPr>
        <w:t xml:space="preserve">ﺗظﮭر ﺟﻣﯾﻊ ﻣرات اﻹﻋﺎدة واﻟدرﺟﺔ (أو </w:t>
      </w:r>
      <w:proofErr w:type="gramStart"/>
      <w:r w:rsidRPr="008471A5">
        <w:rPr>
          <w:rFonts w:asciiTheme="majorBidi" w:hAnsiTheme="majorBidi" w:cstheme="majorBidi"/>
          <w:sz w:val="28"/>
          <w:szCs w:val="28"/>
          <w:rtl/>
        </w:rPr>
        <w:t>اﻟﺗﻘدﯾر)اﻟﺣﺎﺻل</w:t>
      </w:r>
      <w:proofErr w:type="gramEnd"/>
      <w:r w:rsidRPr="008471A5">
        <w:rPr>
          <w:rFonts w:asciiTheme="majorBidi" w:hAnsiTheme="majorBidi" w:cstheme="majorBidi"/>
          <w:sz w:val="28"/>
          <w:szCs w:val="28"/>
          <w:rtl/>
        </w:rPr>
        <w:t xml:space="preserve"> ﻋﻠﯾﮫ اﻟطﺎﻟب ﻓﻰ ﻛل إﻋﺎدة ﻓﻰ اﻟﺷﮭﺎدة اﻟﺗﻔﺻﯾﻠﯾﺔ اﻟﺧﺎﺻﺔ ﺑﺎﻟطﺎﻟب.</w:t>
      </w:r>
    </w:p>
    <w:p w14:paraId="7A0F720C" w14:textId="77777777" w:rsidR="00606605" w:rsidRPr="008471A5" w:rsidRDefault="00606605">
      <w:pPr>
        <w:pStyle w:val="ListParagraph"/>
        <w:numPr>
          <w:ilvl w:val="0"/>
          <w:numId w:val="33"/>
        </w:numPr>
        <w:bidi/>
        <w:ind w:left="1060" w:right="0"/>
        <w:rPr>
          <w:rFonts w:asciiTheme="majorBidi" w:hAnsiTheme="majorBidi" w:cstheme="majorBidi"/>
          <w:sz w:val="28"/>
          <w:szCs w:val="28"/>
        </w:rPr>
      </w:pPr>
      <w:r w:rsidRPr="008471A5">
        <w:rPr>
          <w:rFonts w:asciiTheme="majorBidi" w:hAnsiTheme="majorBidi" w:cstheme="majorBidi"/>
          <w:sz w:val="28"/>
          <w:szCs w:val="28"/>
          <w:rtl/>
        </w:rPr>
        <w:t>ﯾدﻓﻊ اﻟطﺎﻟب ﻣﻘﺎﺑل إﻋﺎدة اﻟﻣﻘرر ﺑﻣﺎ ﯾوازي اﻟﻣﻘﺎﺑل اﻟذى ﯾدﻓﻌﮫ ﻓﻰ ﺣﺎﻟﺔ ﺗﺳﺟﯾﻠﮫ ﻟﻠﻣﻘرر ﻓﻰ اﻟﻔﺻل اﻟدراﺳﻰ اﻟﺻﯾﻔﻰ.</w:t>
      </w:r>
    </w:p>
    <w:p w14:paraId="3D972D32" w14:textId="77777777" w:rsidR="00606605" w:rsidRPr="008471A5" w:rsidRDefault="00606605" w:rsidP="00606605">
      <w:pPr>
        <w:bidi/>
        <w:jc w:val="both"/>
        <w:rPr>
          <w:rFonts w:asciiTheme="majorBidi" w:hAnsiTheme="majorBidi" w:cstheme="majorBidi"/>
          <w:sz w:val="28"/>
          <w:szCs w:val="28"/>
          <w:rtl/>
        </w:rPr>
      </w:pPr>
    </w:p>
    <w:p w14:paraId="6BADB44C" w14:textId="77777777" w:rsidR="00606605" w:rsidRPr="008471A5" w:rsidRDefault="00606605" w:rsidP="00606605">
      <w:pPr>
        <w:pStyle w:val="Heading2"/>
        <w:bidi/>
        <w:jc w:val="both"/>
        <w:rPr>
          <w:rFonts w:asciiTheme="majorBidi" w:hAnsiTheme="majorBidi"/>
          <w:color w:val="0070C0"/>
        </w:rPr>
      </w:pPr>
      <w:bookmarkStart w:id="11" w:name="_Toc106876010"/>
      <w:r w:rsidRPr="008471A5">
        <w:rPr>
          <w:rFonts w:asciiTheme="majorBidi" w:hAnsiTheme="majorBidi"/>
          <w:bCs w:val="0"/>
          <w:color w:val="0070C0"/>
          <w:rtl/>
        </w:rPr>
        <w:t>المادة الثانية والعشرون: درجات المقررات</w:t>
      </w:r>
      <w:bookmarkEnd w:id="11"/>
    </w:p>
    <w:p w14:paraId="01EABF59" w14:textId="77777777" w:rsidR="00606605" w:rsidRPr="008471A5" w:rsidRDefault="00606605" w:rsidP="00606605">
      <w:pPr>
        <w:bidi/>
        <w:rPr>
          <w:rFonts w:asciiTheme="majorBidi" w:hAnsiTheme="majorBidi" w:cstheme="majorBidi"/>
          <w:sz w:val="28"/>
          <w:szCs w:val="28"/>
          <w:rtl/>
        </w:rPr>
      </w:pPr>
    </w:p>
    <w:p w14:paraId="25BB7700" w14:textId="77777777" w:rsidR="00606605" w:rsidRPr="008471A5" w:rsidRDefault="00606605" w:rsidP="00606605">
      <w:pPr>
        <w:bidi/>
        <w:ind w:left="-35"/>
        <w:jc w:val="both"/>
        <w:rPr>
          <w:rFonts w:asciiTheme="majorBidi" w:hAnsiTheme="majorBidi" w:cstheme="majorBidi"/>
          <w:sz w:val="28"/>
          <w:szCs w:val="28"/>
        </w:rPr>
      </w:pPr>
      <w:r w:rsidRPr="008471A5">
        <w:rPr>
          <w:rFonts w:asciiTheme="majorBidi" w:hAnsiTheme="majorBidi" w:cstheme="majorBidi"/>
          <w:sz w:val="28"/>
          <w:szCs w:val="28"/>
          <w:rtl/>
        </w:rPr>
        <w:t>تحتسب الدرجات التي يحصل عليها الطالب في أي مقرر دراسي طبقا للجدول التالي:</w:t>
      </w:r>
    </w:p>
    <w:p w14:paraId="23D1014A" w14:textId="77777777" w:rsidR="00606605" w:rsidRPr="008471A5" w:rsidRDefault="00606605" w:rsidP="00606605">
      <w:pPr>
        <w:bidi/>
        <w:ind w:left="340"/>
        <w:jc w:val="both"/>
        <w:rPr>
          <w:rFonts w:asciiTheme="majorBidi" w:hAnsiTheme="majorBidi" w:cstheme="majorBidi"/>
          <w:sz w:val="28"/>
          <w:szCs w:val="28"/>
        </w:rPr>
      </w:pPr>
    </w:p>
    <w:tbl>
      <w:tblPr>
        <w:bidiVisual/>
        <w:tblW w:w="846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845"/>
        <w:gridCol w:w="1260"/>
        <w:gridCol w:w="900"/>
        <w:gridCol w:w="2406"/>
        <w:gridCol w:w="1049"/>
      </w:tblGrid>
      <w:tr w:rsidR="00606605" w:rsidRPr="008471A5" w14:paraId="0A5A1536" w14:textId="77777777" w:rsidTr="00606605">
        <w:trPr>
          <w:trHeight w:val="397"/>
          <w:jc w:val="center"/>
        </w:trPr>
        <w:tc>
          <w:tcPr>
            <w:tcW w:w="2844" w:type="dxa"/>
            <w:tcBorders>
              <w:top w:val="single" w:sz="6" w:space="0" w:color="000000"/>
              <w:left w:val="single" w:sz="6" w:space="0" w:color="000000"/>
              <w:bottom w:val="single" w:sz="6" w:space="0" w:color="000000"/>
              <w:right w:val="single" w:sz="6" w:space="0" w:color="000000"/>
            </w:tcBorders>
            <w:vAlign w:val="center"/>
            <w:hideMark/>
          </w:tcPr>
          <w:p w14:paraId="242B2689" w14:textId="77777777" w:rsidR="00606605" w:rsidRPr="008471A5" w:rsidRDefault="00606605">
            <w:pPr>
              <w:bidi/>
              <w:jc w:val="center"/>
              <w:rPr>
                <w:rFonts w:asciiTheme="majorBidi" w:hAnsiTheme="majorBidi" w:cstheme="majorBidi"/>
                <w:b/>
                <w:sz w:val="28"/>
                <w:szCs w:val="28"/>
              </w:rPr>
            </w:pPr>
            <w:r w:rsidRPr="008471A5">
              <w:rPr>
                <w:rFonts w:asciiTheme="majorBidi" w:hAnsiTheme="majorBidi" w:cstheme="majorBidi"/>
                <w:b/>
                <w:sz w:val="28"/>
                <w:szCs w:val="28"/>
                <w:rtl/>
              </w:rPr>
              <w:t>المقرر</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26722785" w14:textId="77777777" w:rsidR="00606605" w:rsidRPr="008471A5" w:rsidRDefault="00606605">
            <w:pPr>
              <w:bidi/>
              <w:jc w:val="center"/>
              <w:rPr>
                <w:rFonts w:asciiTheme="majorBidi" w:hAnsiTheme="majorBidi" w:cstheme="majorBidi"/>
                <w:b/>
                <w:sz w:val="28"/>
                <w:szCs w:val="28"/>
              </w:rPr>
            </w:pPr>
            <w:r w:rsidRPr="008471A5">
              <w:rPr>
                <w:rFonts w:asciiTheme="majorBidi" w:hAnsiTheme="majorBidi" w:cstheme="majorBidi"/>
                <w:b/>
                <w:sz w:val="28"/>
                <w:szCs w:val="28"/>
                <w:rtl/>
              </w:rPr>
              <w:t xml:space="preserve">أعمال فصلية </w:t>
            </w:r>
          </w:p>
        </w:tc>
        <w:tc>
          <w:tcPr>
            <w:tcW w:w="900" w:type="dxa"/>
            <w:tcBorders>
              <w:top w:val="single" w:sz="6" w:space="0" w:color="000000"/>
              <w:left w:val="single" w:sz="6" w:space="0" w:color="000000"/>
              <w:bottom w:val="single" w:sz="6" w:space="0" w:color="000000"/>
              <w:right w:val="single" w:sz="6" w:space="0" w:color="000000"/>
            </w:tcBorders>
            <w:vAlign w:val="center"/>
            <w:hideMark/>
          </w:tcPr>
          <w:p w14:paraId="0462D351" w14:textId="77777777" w:rsidR="00606605" w:rsidRPr="008471A5" w:rsidRDefault="00606605">
            <w:pPr>
              <w:bidi/>
              <w:jc w:val="center"/>
              <w:rPr>
                <w:rFonts w:asciiTheme="majorBidi" w:hAnsiTheme="majorBidi" w:cstheme="majorBidi"/>
                <w:b/>
                <w:sz w:val="28"/>
                <w:szCs w:val="28"/>
              </w:rPr>
            </w:pPr>
            <w:r w:rsidRPr="008471A5">
              <w:rPr>
                <w:rFonts w:asciiTheme="majorBidi" w:hAnsiTheme="majorBidi" w:cstheme="majorBidi"/>
                <w:b/>
                <w:sz w:val="28"/>
                <w:szCs w:val="28"/>
                <w:rtl/>
              </w:rPr>
              <w:t>شفوى</w:t>
            </w:r>
          </w:p>
        </w:tc>
        <w:tc>
          <w:tcPr>
            <w:tcW w:w="2405" w:type="dxa"/>
            <w:tcBorders>
              <w:top w:val="single" w:sz="6" w:space="0" w:color="000000"/>
              <w:left w:val="single" w:sz="6" w:space="0" w:color="000000"/>
              <w:bottom w:val="single" w:sz="6" w:space="0" w:color="000000"/>
              <w:right w:val="single" w:sz="6" w:space="0" w:color="000000"/>
            </w:tcBorders>
            <w:vAlign w:val="center"/>
            <w:hideMark/>
          </w:tcPr>
          <w:p w14:paraId="5E516E2A" w14:textId="77777777" w:rsidR="00606605" w:rsidRPr="008471A5" w:rsidRDefault="00606605">
            <w:pPr>
              <w:bidi/>
              <w:jc w:val="center"/>
              <w:rPr>
                <w:rFonts w:asciiTheme="majorBidi" w:hAnsiTheme="majorBidi" w:cstheme="majorBidi"/>
                <w:b/>
                <w:sz w:val="28"/>
                <w:szCs w:val="28"/>
              </w:rPr>
            </w:pPr>
            <w:r w:rsidRPr="008471A5">
              <w:rPr>
                <w:rFonts w:asciiTheme="majorBidi" w:hAnsiTheme="majorBidi" w:cstheme="majorBidi"/>
                <w:b/>
                <w:sz w:val="28"/>
                <w:szCs w:val="28"/>
                <w:rtl/>
              </w:rPr>
              <w:t>عملي أو تمارين أو تدريب</w:t>
            </w:r>
          </w:p>
        </w:tc>
        <w:tc>
          <w:tcPr>
            <w:tcW w:w="1049" w:type="dxa"/>
            <w:tcBorders>
              <w:top w:val="single" w:sz="6" w:space="0" w:color="000000"/>
              <w:left w:val="single" w:sz="6" w:space="0" w:color="000000"/>
              <w:bottom w:val="single" w:sz="6" w:space="0" w:color="000000"/>
              <w:right w:val="single" w:sz="6" w:space="0" w:color="000000"/>
            </w:tcBorders>
            <w:vAlign w:val="center"/>
            <w:hideMark/>
          </w:tcPr>
          <w:p w14:paraId="74FC33BF" w14:textId="77777777" w:rsidR="00606605" w:rsidRPr="008471A5" w:rsidRDefault="00606605">
            <w:pPr>
              <w:bidi/>
              <w:jc w:val="center"/>
              <w:rPr>
                <w:rFonts w:asciiTheme="majorBidi" w:hAnsiTheme="majorBidi" w:cstheme="majorBidi"/>
                <w:b/>
                <w:sz w:val="28"/>
                <w:szCs w:val="28"/>
              </w:rPr>
            </w:pPr>
            <w:r w:rsidRPr="008471A5">
              <w:rPr>
                <w:rFonts w:asciiTheme="majorBidi" w:hAnsiTheme="majorBidi" w:cstheme="majorBidi"/>
                <w:b/>
                <w:sz w:val="28"/>
                <w:szCs w:val="28"/>
                <w:rtl/>
              </w:rPr>
              <w:t>نظري</w:t>
            </w:r>
          </w:p>
        </w:tc>
      </w:tr>
      <w:tr w:rsidR="00606605" w:rsidRPr="008471A5" w14:paraId="0C069C11" w14:textId="77777777" w:rsidTr="00606605">
        <w:trPr>
          <w:trHeight w:val="397"/>
          <w:jc w:val="center"/>
        </w:trPr>
        <w:tc>
          <w:tcPr>
            <w:tcW w:w="2844" w:type="dxa"/>
            <w:tcBorders>
              <w:top w:val="single" w:sz="6" w:space="0" w:color="000000"/>
              <w:left w:val="single" w:sz="6" w:space="0" w:color="000000"/>
              <w:bottom w:val="single" w:sz="6" w:space="0" w:color="000000"/>
              <w:right w:val="single" w:sz="6" w:space="0" w:color="000000"/>
            </w:tcBorders>
            <w:vAlign w:val="center"/>
            <w:hideMark/>
          </w:tcPr>
          <w:p w14:paraId="3CEC5E9B" w14:textId="77777777" w:rsidR="00606605" w:rsidRPr="008471A5" w:rsidRDefault="00606605">
            <w:pPr>
              <w:numPr>
                <w:ilvl w:val="0"/>
                <w:numId w:val="34"/>
              </w:numPr>
              <w:tabs>
                <w:tab w:val="left" w:pos="303"/>
              </w:tabs>
              <w:bidi/>
              <w:ind w:left="0" w:firstLine="0"/>
              <w:rPr>
                <w:rFonts w:asciiTheme="majorBidi" w:hAnsiTheme="majorBidi" w:cstheme="majorBidi"/>
                <w:b/>
                <w:sz w:val="28"/>
                <w:szCs w:val="28"/>
              </w:rPr>
            </w:pPr>
            <w:r w:rsidRPr="008471A5">
              <w:rPr>
                <w:rFonts w:asciiTheme="majorBidi" w:hAnsiTheme="majorBidi" w:cstheme="majorBidi"/>
                <w:b/>
                <w:sz w:val="28"/>
                <w:szCs w:val="28"/>
                <w:rtl/>
              </w:rPr>
              <w:lastRenderedPageBreak/>
              <w:t>مقرر</w:t>
            </w:r>
            <w:r w:rsidRPr="008471A5">
              <w:rPr>
                <w:rFonts w:asciiTheme="majorBidi" w:hAnsiTheme="majorBidi" w:cstheme="majorBidi"/>
                <w:b/>
                <w:sz w:val="28"/>
                <w:szCs w:val="28"/>
              </w:rPr>
              <w:t xml:space="preserve"> </w:t>
            </w:r>
            <w:r w:rsidRPr="008471A5">
              <w:rPr>
                <w:rFonts w:asciiTheme="majorBidi" w:hAnsiTheme="majorBidi" w:cstheme="majorBidi"/>
                <w:b/>
                <w:sz w:val="28"/>
                <w:szCs w:val="28"/>
                <w:rtl/>
              </w:rPr>
              <w:t>نظري له دروس عملية</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52F63DAB" w14:textId="77777777" w:rsidR="00606605" w:rsidRPr="008471A5" w:rsidRDefault="00606605">
            <w:pPr>
              <w:bidi/>
              <w:jc w:val="center"/>
              <w:rPr>
                <w:rFonts w:asciiTheme="majorBidi" w:hAnsiTheme="majorBidi" w:cstheme="majorBidi"/>
                <w:bCs/>
                <w:sz w:val="28"/>
                <w:szCs w:val="28"/>
              </w:rPr>
            </w:pPr>
            <w:r w:rsidRPr="008471A5">
              <w:rPr>
                <w:rFonts w:asciiTheme="majorBidi" w:hAnsiTheme="majorBidi" w:cstheme="majorBidi"/>
                <w:bCs/>
                <w:sz w:val="28"/>
                <w:szCs w:val="28"/>
              </w:rPr>
              <w:t>20%</w:t>
            </w:r>
          </w:p>
        </w:tc>
        <w:tc>
          <w:tcPr>
            <w:tcW w:w="900" w:type="dxa"/>
            <w:tcBorders>
              <w:top w:val="single" w:sz="6" w:space="0" w:color="000000"/>
              <w:left w:val="single" w:sz="6" w:space="0" w:color="000000"/>
              <w:bottom w:val="single" w:sz="6" w:space="0" w:color="000000"/>
              <w:right w:val="single" w:sz="6" w:space="0" w:color="000000"/>
            </w:tcBorders>
            <w:vAlign w:val="center"/>
            <w:hideMark/>
          </w:tcPr>
          <w:p w14:paraId="4BA8AF66" w14:textId="77777777" w:rsidR="00606605" w:rsidRPr="008471A5" w:rsidRDefault="00606605">
            <w:pPr>
              <w:bidi/>
              <w:jc w:val="center"/>
              <w:rPr>
                <w:rFonts w:asciiTheme="majorBidi" w:hAnsiTheme="majorBidi" w:cstheme="majorBidi"/>
                <w:bCs/>
                <w:sz w:val="28"/>
                <w:szCs w:val="28"/>
              </w:rPr>
            </w:pPr>
            <w:r w:rsidRPr="008471A5">
              <w:rPr>
                <w:rFonts w:asciiTheme="majorBidi" w:hAnsiTheme="majorBidi" w:cstheme="majorBidi"/>
                <w:bCs/>
                <w:sz w:val="28"/>
                <w:szCs w:val="28"/>
              </w:rPr>
              <w:t>5%</w:t>
            </w:r>
          </w:p>
        </w:tc>
        <w:tc>
          <w:tcPr>
            <w:tcW w:w="2405" w:type="dxa"/>
            <w:tcBorders>
              <w:top w:val="single" w:sz="6" w:space="0" w:color="000000"/>
              <w:left w:val="single" w:sz="6" w:space="0" w:color="000000"/>
              <w:bottom w:val="single" w:sz="6" w:space="0" w:color="000000"/>
              <w:right w:val="single" w:sz="6" w:space="0" w:color="000000"/>
            </w:tcBorders>
            <w:vAlign w:val="center"/>
            <w:hideMark/>
          </w:tcPr>
          <w:p w14:paraId="215DB393" w14:textId="77777777" w:rsidR="00606605" w:rsidRPr="008471A5" w:rsidRDefault="00606605">
            <w:pPr>
              <w:bidi/>
              <w:jc w:val="center"/>
              <w:rPr>
                <w:rFonts w:asciiTheme="majorBidi" w:hAnsiTheme="majorBidi" w:cstheme="majorBidi"/>
                <w:bCs/>
                <w:sz w:val="28"/>
                <w:szCs w:val="28"/>
              </w:rPr>
            </w:pPr>
            <w:r w:rsidRPr="008471A5">
              <w:rPr>
                <w:rFonts w:asciiTheme="majorBidi" w:hAnsiTheme="majorBidi" w:cstheme="majorBidi"/>
                <w:bCs/>
                <w:sz w:val="28"/>
                <w:szCs w:val="28"/>
              </w:rPr>
              <w:t>25%</w:t>
            </w:r>
          </w:p>
        </w:tc>
        <w:tc>
          <w:tcPr>
            <w:tcW w:w="1049" w:type="dxa"/>
            <w:tcBorders>
              <w:top w:val="single" w:sz="6" w:space="0" w:color="000000"/>
              <w:left w:val="single" w:sz="6" w:space="0" w:color="000000"/>
              <w:bottom w:val="single" w:sz="6" w:space="0" w:color="000000"/>
              <w:right w:val="single" w:sz="6" w:space="0" w:color="000000"/>
            </w:tcBorders>
            <w:vAlign w:val="center"/>
            <w:hideMark/>
          </w:tcPr>
          <w:p w14:paraId="22BEC7E0" w14:textId="77777777" w:rsidR="00606605" w:rsidRPr="008471A5" w:rsidRDefault="00606605">
            <w:pPr>
              <w:bidi/>
              <w:jc w:val="center"/>
              <w:rPr>
                <w:rFonts w:asciiTheme="majorBidi" w:hAnsiTheme="majorBidi" w:cstheme="majorBidi"/>
                <w:bCs/>
                <w:sz w:val="28"/>
                <w:szCs w:val="28"/>
              </w:rPr>
            </w:pPr>
            <w:r w:rsidRPr="008471A5">
              <w:rPr>
                <w:rFonts w:asciiTheme="majorBidi" w:hAnsiTheme="majorBidi" w:cstheme="majorBidi"/>
                <w:bCs/>
                <w:sz w:val="28"/>
                <w:szCs w:val="28"/>
              </w:rPr>
              <w:t>50%</w:t>
            </w:r>
          </w:p>
        </w:tc>
      </w:tr>
      <w:tr w:rsidR="00606605" w:rsidRPr="008471A5" w14:paraId="6E16F799" w14:textId="77777777" w:rsidTr="00606605">
        <w:trPr>
          <w:trHeight w:val="397"/>
          <w:jc w:val="center"/>
        </w:trPr>
        <w:tc>
          <w:tcPr>
            <w:tcW w:w="2844" w:type="dxa"/>
            <w:tcBorders>
              <w:top w:val="single" w:sz="6" w:space="0" w:color="000000"/>
              <w:left w:val="single" w:sz="6" w:space="0" w:color="000000"/>
              <w:bottom w:val="single" w:sz="6" w:space="0" w:color="000000"/>
              <w:right w:val="single" w:sz="6" w:space="0" w:color="000000"/>
            </w:tcBorders>
            <w:vAlign w:val="center"/>
            <w:hideMark/>
          </w:tcPr>
          <w:p w14:paraId="749DFAC9" w14:textId="77777777" w:rsidR="00606605" w:rsidRPr="008471A5" w:rsidRDefault="00606605">
            <w:pPr>
              <w:numPr>
                <w:ilvl w:val="0"/>
                <w:numId w:val="34"/>
              </w:numPr>
              <w:tabs>
                <w:tab w:val="left" w:pos="303"/>
              </w:tabs>
              <w:bidi/>
              <w:ind w:left="0" w:firstLine="0"/>
              <w:rPr>
                <w:rFonts w:asciiTheme="majorBidi" w:hAnsiTheme="majorBidi" w:cstheme="majorBidi"/>
                <w:b/>
                <w:sz w:val="28"/>
                <w:szCs w:val="28"/>
              </w:rPr>
            </w:pPr>
            <w:r w:rsidRPr="008471A5">
              <w:rPr>
                <w:rFonts w:asciiTheme="majorBidi" w:hAnsiTheme="majorBidi" w:cstheme="majorBidi"/>
                <w:b/>
                <w:sz w:val="28"/>
                <w:szCs w:val="28"/>
                <w:rtl/>
              </w:rPr>
              <w:t>مقرر نظري له تمارين</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6BAADD37" w14:textId="77777777" w:rsidR="00606605" w:rsidRPr="008471A5" w:rsidRDefault="00606605">
            <w:pPr>
              <w:jc w:val="center"/>
              <w:rPr>
                <w:rFonts w:asciiTheme="majorBidi" w:hAnsiTheme="majorBidi" w:cstheme="majorBidi"/>
                <w:b/>
                <w:sz w:val="28"/>
                <w:szCs w:val="28"/>
              </w:rPr>
            </w:pPr>
            <w:r w:rsidRPr="008471A5">
              <w:rPr>
                <w:rFonts w:asciiTheme="majorBidi" w:hAnsiTheme="majorBidi" w:cstheme="majorBidi"/>
                <w:b/>
                <w:sz w:val="28"/>
                <w:szCs w:val="28"/>
              </w:rPr>
              <w:t>35%</w:t>
            </w:r>
          </w:p>
        </w:tc>
        <w:tc>
          <w:tcPr>
            <w:tcW w:w="900" w:type="dxa"/>
            <w:tcBorders>
              <w:top w:val="single" w:sz="6" w:space="0" w:color="000000"/>
              <w:left w:val="single" w:sz="6" w:space="0" w:color="000000"/>
              <w:bottom w:val="single" w:sz="6" w:space="0" w:color="000000"/>
              <w:right w:val="single" w:sz="6" w:space="0" w:color="000000"/>
            </w:tcBorders>
            <w:vAlign w:val="center"/>
            <w:hideMark/>
          </w:tcPr>
          <w:p w14:paraId="14F56BE9" w14:textId="77777777" w:rsidR="00606605" w:rsidRPr="008471A5" w:rsidRDefault="00606605">
            <w:pPr>
              <w:bidi/>
              <w:jc w:val="center"/>
              <w:rPr>
                <w:rFonts w:asciiTheme="majorBidi" w:hAnsiTheme="majorBidi" w:cstheme="majorBidi"/>
                <w:bCs/>
                <w:sz w:val="28"/>
                <w:szCs w:val="28"/>
              </w:rPr>
            </w:pPr>
            <w:r w:rsidRPr="008471A5">
              <w:rPr>
                <w:rFonts w:asciiTheme="majorBidi" w:hAnsiTheme="majorBidi" w:cstheme="majorBidi"/>
                <w:bCs/>
                <w:sz w:val="28"/>
                <w:szCs w:val="28"/>
              </w:rPr>
              <w:t>5%</w:t>
            </w:r>
          </w:p>
        </w:tc>
        <w:tc>
          <w:tcPr>
            <w:tcW w:w="2405" w:type="dxa"/>
            <w:tcBorders>
              <w:top w:val="single" w:sz="6" w:space="0" w:color="000000"/>
              <w:left w:val="single" w:sz="6" w:space="0" w:color="000000"/>
              <w:bottom w:val="single" w:sz="6" w:space="0" w:color="000000"/>
              <w:right w:val="single" w:sz="6" w:space="0" w:color="000000"/>
            </w:tcBorders>
            <w:vAlign w:val="center"/>
            <w:hideMark/>
          </w:tcPr>
          <w:p w14:paraId="263996E6" w14:textId="77777777" w:rsidR="00606605" w:rsidRPr="008471A5" w:rsidRDefault="00606605">
            <w:pPr>
              <w:bidi/>
              <w:jc w:val="center"/>
              <w:rPr>
                <w:rFonts w:asciiTheme="majorBidi" w:hAnsiTheme="majorBidi" w:cstheme="majorBidi"/>
                <w:bCs/>
                <w:sz w:val="28"/>
                <w:szCs w:val="28"/>
              </w:rPr>
            </w:pPr>
            <w:r w:rsidRPr="008471A5">
              <w:rPr>
                <w:rFonts w:asciiTheme="majorBidi" w:hAnsiTheme="majorBidi" w:cstheme="majorBidi"/>
                <w:bCs/>
                <w:sz w:val="28"/>
                <w:szCs w:val="28"/>
                <w:rtl/>
              </w:rPr>
              <w:t>--</w:t>
            </w:r>
          </w:p>
        </w:tc>
        <w:tc>
          <w:tcPr>
            <w:tcW w:w="1049" w:type="dxa"/>
            <w:tcBorders>
              <w:top w:val="single" w:sz="6" w:space="0" w:color="000000"/>
              <w:left w:val="single" w:sz="6" w:space="0" w:color="000000"/>
              <w:bottom w:val="single" w:sz="6" w:space="0" w:color="000000"/>
              <w:right w:val="single" w:sz="6" w:space="0" w:color="000000"/>
            </w:tcBorders>
            <w:vAlign w:val="center"/>
            <w:hideMark/>
          </w:tcPr>
          <w:p w14:paraId="0A5EB373" w14:textId="77777777" w:rsidR="00606605" w:rsidRPr="008471A5" w:rsidRDefault="00606605">
            <w:pPr>
              <w:bidi/>
              <w:jc w:val="center"/>
              <w:rPr>
                <w:rFonts w:asciiTheme="majorBidi" w:hAnsiTheme="majorBidi" w:cstheme="majorBidi"/>
                <w:bCs/>
                <w:sz w:val="28"/>
                <w:szCs w:val="28"/>
              </w:rPr>
            </w:pPr>
            <w:r w:rsidRPr="008471A5">
              <w:rPr>
                <w:rFonts w:asciiTheme="majorBidi" w:hAnsiTheme="majorBidi" w:cstheme="majorBidi"/>
                <w:bCs/>
                <w:sz w:val="28"/>
                <w:szCs w:val="28"/>
              </w:rPr>
              <w:t>60%</w:t>
            </w:r>
          </w:p>
        </w:tc>
      </w:tr>
    </w:tbl>
    <w:p w14:paraId="0225AAF6" w14:textId="77777777" w:rsidR="00606605" w:rsidRPr="008471A5" w:rsidRDefault="00606605" w:rsidP="00606605">
      <w:pPr>
        <w:bidi/>
        <w:jc w:val="both"/>
        <w:rPr>
          <w:rFonts w:asciiTheme="majorBidi" w:hAnsiTheme="majorBidi" w:cstheme="majorBidi"/>
          <w:b/>
          <w:color w:val="1F497D" w:themeColor="text2"/>
          <w:sz w:val="28"/>
          <w:szCs w:val="28"/>
          <w:lang w:eastAsia="en-GB" w:bidi="ar-EG"/>
        </w:rPr>
      </w:pPr>
    </w:p>
    <w:p w14:paraId="7A1C54F0" w14:textId="77777777" w:rsidR="00606605" w:rsidRPr="008471A5" w:rsidRDefault="00606605" w:rsidP="00606605">
      <w:pPr>
        <w:pStyle w:val="Heading2"/>
        <w:bidi/>
        <w:jc w:val="both"/>
        <w:rPr>
          <w:rFonts w:asciiTheme="majorBidi" w:hAnsiTheme="majorBidi"/>
          <w:b w:val="0"/>
        </w:rPr>
      </w:pPr>
      <w:bookmarkStart w:id="12" w:name="_Toc106876011"/>
      <w:r w:rsidRPr="008471A5">
        <w:rPr>
          <w:rFonts w:asciiTheme="majorBidi" w:hAnsiTheme="majorBidi"/>
          <w:b w:val="0"/>
          <w:rtl/>
        </w:rPr>
        <w:t>تقويم مقررات متطلبات الجامعة</w:t>
      </w:r>
      <w:bookmarkEnd w:id="12"/>
    </w:p>
    <w:p w14:paraId="2BF37686" w14:textId="77777777" w:rsidR="00606605" w:rsidRPr="008471A5" w:rsidRDefault="00606605" w:rsidP="00606605">
      <w:pPr>
        <w:bidi/>
        <w:rPr>
          <w:rFonts w:asciiTheme="majorBidi" w:hAnsiTheme="majorBidi" w:cstheme="majorBidi"/>
          <w:sz w:val="28"/>
          <w:szCs w:val="28"/>
        </w:rPr>
      </w:pPr>
    </w:p>
    <w:tbl>
      <w:tblPr>
        <w:bidiVisual/>
        <w:tblW w:w="9150" w:type="dxa"/>
        <w:jc w:val="center"/>
        <w:tblBorders>
          <w:top w:val="single" w:sz="8" w:space="0" w:color="404040"/>
          <w:left w:val="single" w:sz="8" w:space="0" w:color="404040"/>
          <w:bottom w:val="single" w:sz="8" w:space="0" w:color="404040"/>
          <w:right w:val="single" w:sz="8" w:space="0" w:color="404040"/>
          <w:insideH w:val="single" w:sz="8" w:space="0" w:color="404040"/>
          <w:insideV w:val="single" w:sz="8" w:space="0" w:color="8064A2"/>
        </w:tblBorders>
        <w:tblLayout w:type="fixed"/>
        <w:tblLook w:val="0400" w:firstRow="0" w:lastRow="0" w:firstColumn="0" w:lastColumn="0" w:noHBand="0" w:noVBand="1"/>
      </w:tblPr>
      <w:tblGrid>
        <w:gridCol w:w="1640"/>
        <w:gridCol w:w="1182"/>
        <w:gridCol w:w="1182"/>
        <w:gridCol w:w="1183"/>
        <w:gridCol w:w="2127"/>
        <w:gridCol w:w="1836"/>
      </w:tblGrid>
      <w:tr w:rsidR="00606605" w:rsidRPr="008471A5" w14:paraId="53F9702E" w14:textId="77777777" w:rsidTr="00606605">
        <w:trPr>
          <w:jc w:val="center"/>
        </w:trPr>
        <w:tc>
          <w:tcPr>
            <w:tcW w:w="1640" w:type="dxa"/>
            <w:vMerge w:val="restart"/>
            <w:tcBorders>
              <w:top w:val="single" w:sz="8" w:space="0" w:color="404040"/>
              <w:left w:val="single" w:sz="8" w:space="0" w:color="404040"/>
              <w:bottom w:val="single" w:sz="8" w:space="0" w:color="404040"/>
              <w:right w:val="single" w:sz="8" w:space="0" w:color="8064A2"/>
            </w:tcBorders>
            <w:vAlign w:val="center"/>
            <w:hideMark/>
          </w:tcPr>
          <w:p w14:paraId="3616BC7C" w14:textId="77777777" w:rsidR="00606605" w:rsidRPr="008471A5" w:rsidRDefault="00606605">
            <w:pPr>
              <w:bidi/>
              <w:jc w:val="center"/>
              <w:rPr>
                <w:rFonts w:asciiTheme="majorBidi" w:hAnsiTheme="majorBidi" w:cstheme="majorBidi"/>
                <w:b/>
                <w:sz w:val="28"/>
                <w:szCs w:val="28"/>
              </w:rPr>
            </w:pPr>
            <w:r w:rsidRPr="008471A5">
              <w:rPr>
                <w:rFonts w:asciiTheme="majorBidi" w:hAnsiTheme="majorBidi" w:cstheme="majorBidi"/>
                <w:b/>
                <w:sz w:val="28"/>
                <w:szCs w:val="28"/>
                <w:rtl/>
              </w:rPr>
              <w:t>جميع مقررات متطلبات الجامعة</w:t>
            </w:r>
          </w:p>
        </w:tc>
        <w:tc>
          <w:tcPr>
            <w:tcW w:w="1181" w:type="dxa"/>
            <w:tcBorders>
              <w:top w:val="single" w:sz="8" w:space="0" w:color="404040"/>
              <w:left w:val="single" w:sz="8" w:space="0" w:color="8064A2"/>
              <w:bottom w:val="single" w:sz="8" w:space="0" w:color="404040"/>
              <w:right w:val="single" w:sz="8" w:space="0" w:color="8064A2"/>
            </w:tcBorders>
            <w:vAlign w:val="center"/>
            <w:hideMark/>
          </w:tcPr>
          <w:p w14:paraId="2149B7AB" w14:textId="77777777" w:rsidR="00606605" w:rsidRPr="008471A5" w:rsidRDefault="00606605">
            <w:pPr>
              <w:bidi/>
              <w:jc w:val="center"/>
              <w:rPr>
                <w:rFonts w:asciiTheme="majorBidi" w:hAnsiTheme="majorBidi" w:cstheme="majorBidi"/>
                <w:b/>
                <w:sz w:val="28"/>
                <w:szCs w:val="28"/>
              </w:rPr>
            </w:pPr>
            <w:r w:rsidRPr="008471A5">
              <w:rPr>
                <w:rFonts w:asciiTheme="majorBidi" w:hAnsiTheme="majorBidi" w:cstheme="majorBidi"/>
                <w:b/>
                <w:sz w:val="28"/>
                <w:szCs w:val="28"/>
                <w:rtl/>
              </w:rPr>
              <w:t>عدد ساعات المقرر</w:t>
            </w:r>
          </w:p>
        </w:tc>
        <w:tc>
          <w:tcPr>
            <w:tcW w:w="1181" w:type="dxa"/>
            <w:tcBorders>
              <w:top w:val="single" w:sz="8" w:space="0" w:color="404040"/>
              <w:left w:val="single" w:sz="8" w:space="0" w:color="8064A2"/>
              <w:bottom w:val="single" w:sz="8" w:space="0" w:color="404040"/>
              <w:right w:val="single" w:sz="8" w:space="0" w:color="8064A2"/>
            </w:tcBorders>
            <w:vAlign w:val="center"/>
            <w:hideMark/>
          </w:tcPr>
          <w:p w14:paraId="2417CDB3" w14:textId="77777777" w:rsidR="00606605" w:rsidRPr="008471A5" w:rsidRDefault="00606605">
            <w:pPr>
              <w:bidi/>
              <w:jc w:val="center"/>
              <w:rPr>
                <w:rFonts w:asciiTheme="majorBidi" w:hAnsiTheme="majorBidi" w:cstheme="majorBidi"/>
                <w:b/>
                <w:sz w:val="28"/>
                <w:szCs w:val="28"/>
              </w:rPr>
            </w:pPr>
            <w:r w:rsidRPr="008471A5">
              <w:rPr>
                <w:rFonts w:asciiTheme="majorBidi" w:hAnsiTheme="majorBidi" w:cstheme="majorBidi"/>
                <w:b/>
                <w:sz w:val="28"/>
                <w:szCs w:val="28"/>
                <w:rtl/>
              </w:rPr>
              <w:t>الدرجة العظمى</w:t>
            </w:r>
          </w:p>
        </w:tc>
        <w:tc>
          <w:tcPr>
            <w:tcW w:w="1182" w:type="dxa"/>
            <w:tcBorders>
              <w:top w:val="single" w:sz="8" w:space="0" w:color="404040"/>
              <w:left w:val="single" w:sz="8" w:space="0" w:color="8064A2"/>
              <w:bottom w:val="single" w:sz="8" w:space="0" w:color="404040"/>
              <w:right w:val="single" w:sz="8" w:space="0" w:color="8064A2"/>
            </w:tcBorders>
            <w:vAlign w:val="center"/>
            <w:hideMark/>
          </w:tcPr>
          <w:p w14:paraId="403B16CE" w14:textId="77777777" w:rsidR="00606605" w:rsidRPr="008471A5" w:rsidRDefault="00606605">
            <w:pPr>
              <w:bidi/>
              <w:jc w:val="center"/>
              <w:rPr>
                <w:rFonts w:asciiTheme="majorBidi" w:hAnsiTheme="majorBidi" w:cstheme="majorBidi"/>
                <w:b/>
                <w:sz w:val="28"/>
                <w:szCs w:val="28"/>
              </w:rPr>
            </w:pPr>
            <w:r w:rsidRPr="008471A5">
              <w:rPr>
                <w:rFonts w:asciiTheme="majorBidi" w:hAnsiTheme="majorBidi" w:cstheme="majorBidi"/>
                <w:b/>
                <w:sz w:val="28"/>
                <w:szCs w:val="28"/>
                <w:rtl/>
              </w:rPr>
              <w:t xml:space="preserve">نسبة </w:t>
            </w:r>
            <w:r w:rsidRPr="008471A5">
              <w:rPr>
                <w:rFonts w:asciiTheme="majorBidi" w:hAnsiTheme="majorBidi" w:cstheme="majorBidi"/>
                <w:b/>
                <w:sz w:val="28"/>
                <w:szCs w:val="28"/>
                <w:rtl/>
              </w:rPr>
              <w:br/>
              <w:t>النجاح</w:t>
            </w:r>
          </w:p>
        </w:tc>
        <w:tc>
          <w:tcPr>
            <w:tcW w:w="2126" w:type="dxa"/>
            <w:tcBorders>
              <w:top w:val="single" w:sz="8" w:space="0" w:color="404040"/>
              <w:left w:val="single" w:sz="8" w:space="0" w:color="8064A2"/>
              <w:bottom w:val="single" w:sz="8" w:space="0" w:color="404040"/>
              <w:right w:val="single" w:sz="8" w:space="0" w:color="8064A2"/>
            </w:tcBorders>
            <w:vAlign w:val="center"/>
            <w:hideMark/>
          </w:tcPr>
          <w:p w14:paraId="35E6C151" w14:textId="77777777" w:rsidR="00606605" w:rsidRPr="008471A5" w:rsidRDefault="00606605">
            <w:pPr>
              <w:bidi/>
              <w:jc w:val="center"/>
              <w:rPr>
                <w:rFonts w:asciiTheme="majorBidi" w:hAnsiTheme="majorBidi" w:cstheme="majorBidi"/>
                <w:b/>
                <w:sz w:val="28"/>
                <w:szCs w:val="28"/>
              </w:rPr>
            </w:pPr>
            <w:r w:rsidRPr="008471A5">
              <w:rPr>
                <w:rFonts w:asciiTheme="majorBidi" w:hAnsiTheme="majorBidi" w:cstheme="majorBidi"/>
                <w:b/>
                <w:sz w:val="28"/>
                <w:szCs w:val="28"/>
                <w:rtl/>
              </w:rPr>
              <w:t>اضافة درجات المقرر</w:t>
            </w:r>
            <w:r w:rsidRPr="008471A5">
              <w:rPr>
                <w:rFonts w:asciiTheme="majorBidi" w:hAnsiTheme="majorBidi" w:cstheme="majorBidi"/>
                <w:b/>
                <w:sz w:val="28"/>
                <w:szCs w:val="28"/>
              </w:rPr>
              <w:t xml:space="preserve"> </w:t>
            </w:r>
            <w:r w:rsidRPr="008471A5">
              <w:rPr>
                <w:rFonts w:asciiTheme="majorBidi" w:hAnsiTheme="majorBidi" w:cstheme="majorBidi"/>
                <w:b/>
                <w:sz w:val="28"/>
                <w:szCs w:val="28"/>
                <w:rtl/>
              </w:rPr>
              <w:t>على المجموع</w:t>
            </w:r>
          </w:p>
        </w:tc>
        <w:tc>
          <w:tcPr>
            <w:tcW w:w="1835" w:type="dxa"/>
            <w:tcBorders>
              <w:top w:val="single" w:sz="8" w:space="0" w:color="404040"/>
              <w:left w:val="single" w:sz="8" w:space="0" w:color="8064A2"/>
              <w:bottom w:val="single" w:sz="8" w:space="0" w:color="404040"/>
              <w:right w:val="single" w:sz="8" w:space="0" w:color="404040"/>
            </w:tcBorders>
            <w:vAlign w:val="center"/>
            <w:hideMark/>
          </w:tcPr>
          <w:p w14:paraId="70930A27" w14:textId="77777777" w:rsidR="00606605" w:rsidRPr="008471A5" w:rsidRDefault="00606605">
            <w:pPr>
              <w:bidi/>
              <w:jc w:val="center"/>
              <w:rPr>
                <w:rFonts w:asciiTheme="majorBidi" w:hAnsiTheme="majorBidi" w:cstheme="majorBidi"/>
                <w:b/>
                <w:sz w:val="28"/>
                <w:szCs w:val="28"/>
              </w:rPr>
            </w:pPr>
            <w:r w:rsidRPr="008471A5">
              <w:rPr>
                <w:rFonts w:asciiTheme="majorBidi" w:hAnsiTheme="majorBidi" w:cstheme="majorBidi"/>
                <w:b/>
                <w:sz w:val="28"/>
                <w:szCs w:val="28"/>
                <w:rtl/>
              </w:rPr>
              <w:t>توزيع الدرجات</w:t>
            </w:r>
          </w:p>
        </w:tc>
      </w:tr>
      <w:tr w:rsidR="00606605" w:rsidRPr="008471A5" w14:paraId="1133E47C" w14:textId="77777777" w:rsidTr="00606605">
        <w:trPr>
          <w:jc w:val="center"/>
        </w:trPr>
        <w:tc>
          <w:tcPr>
            <w:tcW w:w="1640" w:type="dxa"/>
            <w:vMerge/>
            <w:tcBorders>
              <w:top w:val="single" w:sz="8" w:space="0" w:color="404040"/>
              <w:left w:val="single" w:sz="8" w:space="0" w:color="404040"/>
              <w:bottom w:val="single" w:sz="8" w:space="0" w:color="404040"/>
              <w:right w:val="single" w:sz="8" w:space="0" w:color="8064A2"/>
            </w:tcBorders>
            <w:vAlign w:val="center"/>
            <w:hideMark/>
          </w:tcPr>
          <w:p w14:paraId="235171D9" w14:textId="77777777" w:rsidR="00606605" w:rsidRPr="008471A5" w:rsidRDefault="00606605">
            <w:pPr>
              <w:jc w:val="right"/>
              <w:rPr>
                <w:rFonts w:asciiTheme="majorBidi" w:hAnsiTheme="majorBidi" w:cstheme="majorBidi"/>
                <w:b/>
                <w:sz w:val="28"/>
                <w:szCs w:val="28"/>
                <w:lang w:eastAsia="en-GB"/>
              </w:rPr>
            </w:pPr>
          </w:p>
        </w:tc>
        <w:tc>
          <w:tcPr>
            <w:tcW w:w="1181" w:type="dxa"/>
            <w:tcBorders>
              <w:top w:val="single" w:sz="8" w:space="0" w:color="404040"/>
              <w:left w:val="single" w:sz="8" w:space="0" w:color="8064A2"/>
              <w:bottom w:val="single" w:sz="8" w:space="0" w:color="404040"/>
              <w:right w:val="single" w:sz="8" w:space="0" w:color="8064A2"/>
            </w:tcBorders>
            <w:vAlign w:val="center"/>
            <w:hideMark/>
          </w:tcPr>
          <w:p w14:paraId="06896335" w14:textId="77777777" w:rsidR="00606605" w:rsidRPr="008471A5" w:rsidRDefault="00606605">
            <w:pPr>
              <w:bidi/>
              <w:jc w:val="center"/>
              <w:rPr>
                <w:rFonts w:asciiTheme="majorBidi" w:hAnsiTheme="majorBidi" w:cstheme="majorBidi"/>
                <w:sz w:val="28"/>
                <w:szCs w:val="28"/>
              </w:rPr>
            </w:pPr>
            <w:r w:rsidRPr="008471A5">
              <w:rPr>
                <w:rFonts w:asciiTheme="majorBidi" w:hAnsiTheme="majorBidi" w:cstheme="majorBidi"/>
                <w:sz w:val="28"/>
                <w:szCs w:val="28"/>
              </w:rPr>
              <w:t>2</w:t>
            </w:r>
          </w:p>
        </w:tc>
        <w:tc>
          <w:tcPr>
            <w:tcW w:w="1181" w:type="dxa"/>
            <w:tcBorders>
              <w:top w:val="single" w:sz="8" w:space="0" w:color="404040"/>
              <w:left w:val="single" w:sz="8" w:space="0" w:color="8064A2"/>
              <w:bottom w:val="single" w:sz="8" w:space="0" w:color="404040"/>
              <w:right w:val="single" w:sz="8" w:space="0" w:color="8064A2"/>
            </w:tcBorders>
            <w:vAlign w:val="center"/>
            <w:hideMark/>
          </w:tcPr>
          <w:p w14:paraId="5FAFA5C5" w14:textId="77777777" w:rsidR="00606605" w:rsidRPr="008471A5" w:rsidRDefault="00606605">
            <w:pPr>
              <w:bidi/>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1182" w:type="dxa"/>
            <w:tcBorders>
              <w:top w:val="single" w:sz="8" w:space="0" w:color="404040"/>
              <w:left w:val="single" w:sz="8" w:space="0" w:color="8064A2"/>
              <w:bottom w:val="single" w:sz="8" w:space="0" w:color="404040"/>
              <w:right w:val="single" w:sz="8" w:space="0" w:color="8064A2"/>
            </w:tcBorders>
            <w:vAlign w:val="center"/>
            <w:hideMark/>
          </w:tcPr>
          <w:p w14:paraId="70775546" w14:textId="77777777" w:rsidR="00606605" w:rsidRPr="008471A5" w:rsidRDefault="00606605">
            <w:pPr>
              <w:bidi/>
              <w:jc w:val="center"/>
              <w:rPr>
                <w:rFonts w:asciiTheme="majorBidi" w:hAnsiTheme="majorBidi" w:cstheme="majorBidi"/>
                <w:sz w:val="28"/>
                <w:szCs w:val="28"/>
              </w:rPr>
            </w:pPr>
            <w:r w:rsidRPr="008471A5">
              <w:rPr>
                <w:rFonts w:asciiTheme="majorBidi" w:hAnsiTheme="majorBidi" w:cstheme="majorBidi"/>
                <w:sz w:val="28"/>
                <w:szCs w:val="28"/>
              </w:rPr>
              <w:t>50%</w:t>
            </w:r>
          </w:p>
        </w:tc>
        <w:tc>
          <w:tcPr>
            <w:tcW w:w="2126" w:type="dxa"/>
            <w:tcBorders>
              <w:top w:val="single" w:sz="8" w:space="0" w:color="404040"/>
              <w:left w:val="single" w:sz="8" w:space="0" w:color="8064A2"/>
              <w:bottom w:val="single" w:sz="8" w:space="0" w:color="404040"/>
              <w:right w:val="single" w:sz="8" w:space="0" w:color="8064A2"/>
            </w:tcBorders>
            <w:vAlign w:val="center"/>
            <w:hideMark/>
          </w:tcPr>
          <w:p w14:paraId="2D0F4F0C" w14:textId="77777777" w:rsidR="00606605" w:rsidRPr="008471A5" w:rsidRDefault="00606605">
            <w:pPr>
              <w:bidi/>
              <w:jc w:val="center"/>
              <w:rPr>
                <w:rFonts w:asciiTheme="majorBidi" w:hAnsiTheme="majorBidi" w:cstheme="majorBidi"/>
                <w:sz w:val="28"/>
                <w:szCs w:val="28"/>
                <w:lang w:bidi="ar-EG"/>
              </w:rPr>
            </w:pPr>
            <w:r w:rsidRPr="008471A5">
              <w:rPr>
                <w:rFonts w:asciiTheme="majorBidi" w:hAnsiTheme="majorBidi" w:cstheme="majorBidi"/>
                <w:sz w:val="28"/>
                <w:szCs w:val="28"/>
                <w:rtl/>
              </w:rPr>
              <w:t>لايضاف</w:t>
            </w:r>
          </w:p>
        </w:tc>
        <w:tc>
          <w:tcPr>
            <w:tcW w:w="1835" w:type="dxa"/>
            <w:tcBorders>
              <w:top w:val="single" w:sz="8" w:space="0" w:color="404040"/>
              <w:left w:val="single" w:sz="8" w:space="0" w:color="8064A2"/>
              <w:bottom w:val="single" w:sz="8" w:space="0" w:color="404040"/>
              <w:right w:val="single" w:sz="8" w:space="0" w:color="404040"/>
            </w:tcBorders>
            <w:vAlign w:val="center"/>
            <w:hideMark/>
          </w:tcPr>
          <w:p w14:paraId="3F585980" w14:textId="77777777" w:rsidR="00606605" w:rsidRPr="008471A5" w:rsidRDefault="00606605">
            <w:pPr>
              <w:bidi/>
              <w:jc w:val="center"/>
              <w:rPr>
                <w:rFonts w:asciiTheme="majorBidi" w:hAnsiTheme="majorBidi" w:cstheme="majorBidi"/>
                <w:sz w:val="28"/>
                <w:szCs w:val="28"/>
                <w:rtl/>
              </w:rPr>
            </w:pPr>
            <w:r w:rsidRPr="008471A5">
              <w:rPr>
                <w:rFonts w:asciiTheme="majorBidi" w:hAnsiTheme="majorBidi" w:cstheme="majorBidi"/>
                <w:sz w:val="28"/>
                <w:szCs w:val="28"/>
              </w:rPr>
              <w:t>20</w:t>
            </w:r>
            <w:r w:rsidRPr="008471A5">
              <w:rPr>
                <w:rFonts w:asciiTheme="majorBidi" w:hAnsiTheme="majorBidi" w:cstheme="majorBidi"/>
                <w:sz w:val="28"/>
                <w:szCs w:val="28"/>
                <w:rtl/>
              </w:rPr>
              <w:t xml:space="preserve"> أعمال سنة</w:t>
            </w:r>
          </w:p>
          <w:p w14:paraId="3B6E4AAF" w14:textId="77777777" w:rsidR="00606605" w:rsidRPr="008471A5" w:rsidRDefault="00606605">
            <w:pPr>
              <w:bidi/>
              <w:jc w:val="center"/>
              <w:rPr>
                <w:rFonts w:asciiTheme="majorBidi" w:hAnsiTheme="majorBidi" w:cstheme="majorBidi"/>
                <w:sz w:val="28"/>
                <w:szCs w:val="28"/>
              </w:rPr>
            </w:pPr>
            <w:r w:rsidRPr="008471A5">
              <w:rPr>
                <w:rFonts w:asciiTheme="majorBidi" w:hAnsiTheme="majorBidi" w:cstheme="majorBidi"/>
                <w:sz w:val="28"/>
                <w:szCs w:val="28"/>
              </w:rPr>
              <w:t>80</w:t>
            </w:r>
            <w:r w:rsidRPr="008471A5">
              <w:rPr>
                <w:rFonts w:asciiTheme="majorBidi" w:hAnsiTheme="majorBidi" w:cstheme="majorBidi"/>
                <w:sz w:val="28"/>
                <w:szCs w:val="28"/>
                <w:rtl/>
              </w:rPr>
              <w:t xml:space="preserve"> نظرى</w:t>
            </w:r>
          </w:p>
        </w:tc>
      </w:tr>
    </w:tbl>
    <w:p w14:paraId="0ED11269" w14:textId="77777777" w:rsidR="00606605" w:rsidRPr="008471A5" w:rsidRDefault="00606605" w:rsidP="00606605">
      <w:pPr>
        <w:bidi/>
        <w:jc w:val="both"/>
        <w:rPr>
          <w:rFonts w:asciiTheme="majorBidi" w:hAnsiTheme="majorBidi" w:cstheme="majorBidi"/>
          <w:b/>
          <w:sz w:val="28"/>
          <w:szCs w:val="28"/>
          <w:lang w:eastAsia="en-GB"/>
        </w:rPr>
      </w:pPr>
    </w:p>
    <w:p w14:paraId="4074EF48" w14:textId="7C1E5BD7" w:rsidR="00606605" w:rsidRPr="008471A5" w:rsidRDefault="00606605" w:rsidP="00606605">
      <w:pPr>
        <w:pStyle w:val="Heading2"/>
        <w:bidi/>
        <w:rPr>
          <w:rFonts w:asciiTheme="majorBidi" w:hAnsiTheme="majorBidi"/>
          <w:color w:val="0070C0"/>
          <w:lang w:bidi="ar-EG"/>
        </w:rPr>
      </w:pPr>
      <w:bookmarkStart w:id="13" w:name="_Toc106876012"/>
      <w:r w:rsidRPr="008471A5">
        <w:rPr>
          <w:rFonts w:asciiTheme="majorBidi" w:hAnsiTheme="majorBidi"/>
          <w:bCs w:val="0"/>
          <w:color w:val="0070C0"/>
          <w:rtl/>
        </w:rPr>
        <w:t>المادة الثالثة والعشرون</w:t>
      </w:r>
      <w:bookmarkEnd w:id="13"/>
      <w:r w:rsidR="008021F9" w:rsidRPr="008471A5">
        <w:rPr>
          <w:rFonts w:asciiTheme="majorBidi" w:hAnsiTheme="majorBidi"/>
          <w:bCs w:val="0"/>
          <w:color w:val="0070C0"/>
          <w:rtl/>
        </w:rPr>
        <w:t xml:space="preserve">: </w:t>
      </w:r>
      <w:r w:rsidR="008021F9" w:rsidRPr="008471A5">
        <w:rPr>
          <w:rFonts w:asciiTheme="majorBidi" w:hAnsiTheme="majorBidi"/>
          <w:bCs w:val="0"/>
          <w:color w:val="0070C0"/>
          <w:rtl/>
          <w:lang w:bidi="ar-EG"/>
        </w:rPr>
        <w:t>تحسين مقرر وألية الإمتحانات</w:t>
      </w:r>
    </w:p>
    <w:p w14:paraId="610C7CB0" w14:textId="77777777" w:rsidR="00606605" w:rsidRPr="008471A5" w:rsidRDefault="00606605" w:rsidP="00606605">
      <w:pPr>
        <w:bidi/>
        <w:jc w:val="center"/>
        <w:rPr>
          <w:rFonts w:asciiTheme="majorBidi" w:hAnsiTheme="majorBidi" w:cstheme="majorBidi"/>
          <w:sz w:val="28"/>
          <w:szCs w:val="28"/>
          <w:rtl/>
        </w:rPr>
      </w:pPr>
      <w:r w:rsidRPr="008471A5">
        <w:rPr>
          <w:rFonts w:asciiTheme="majorBidi" w:hAnsiTheme="majorBidi" w:cstheme="majorBidi"/>
          <w:b/>
          <w:bCs/>
          <w:sz w:val="28"/>
          <w:szCs w:val="28"/>
          <w:u w:val="single"/>
          <w:rtl/>
        </w:rPr>
        <w:t>لإﻋﺎدة ﻣﻘرر ﻧﺟﺢ ﻓﯾﮫ اﻟطﺎﻟب ﺳﺎﺑﻘﺎ بنقاط أكثر من أو يساوي 2 وذﻟك ﻟرﻓﻊ ﻣﻌدﻟﮫ اﻟﺗراﻛﻣﻰ اﻟﻣﺟﻣﻊ ﻟﻠﺗﺣﺳﯾن</w:t>
      </w:r>
      <w:r w:rsidRPr="008471A5">
        <w:rPr>
          <w:rFonts w:asciiTheme="majorBidi" w:hAnsiTheme="majorBidi" w:cstheme="majorBidi"/>
          <w:sz w:val="28"/>
          <w:szCs w:val="28"/>
          <w:rtl/>
        </w:rPr>
        <w:t>:</w:t>
      </w:r>
    </w:p>
    <w:p w14:paraId="1A781582" w14:textId="55C2D7A4" w:rsidR="008021F9" w:rsidRPr="008471A5" w:rsidRDefault="008021F9">
      <w:pPr>
        <w:pStyle w:val="ListParagraph"/>
        <w:numPr>
          <w:ilvl w:val="0"/>
          <w:numId w:val="35"/>
        </w:numPr>
        <w:bidi/>
        <w:ind w:left="1060" w:right="0"/>
        <w:jc w:val="both"/>
        <w:rPr>
          <w:rFonts w:asciiTheme="majorBidi" w:hAnsiTheme="majorBidi" w:cstheme="majorBidi"/>
          <w:sz w:val="28"/>
          <w:szCs w:val="28"/>
        </w:rPr>
      </w:pPr>
      <w:r w:rsidRPr="008471A5">
        <w:rPr>
          <w:rFonts w:asciiTheme="majorBidi" w:hAnsiTheme="majorBidi" w:cstheme="majorBidi"/>
          <w:sz w:val="28"/>
          <w:szCs w:val="28"/>
          <w:rtl/>
          <w:lang w:bidi="ar-EG"/>
        </w:rPr>
        <w:t xml:space="preserve">يحق للطالب الحاصل على معدل تراكمى مجمع أكثر من أو يساوى 2 التحسين لرفع معدله التراكمى المجمع </w:t>
      </w:r>
      <w:proofErr w:type="gramStart"/>
      <w:r w:rsidRPr="008471A5">
        <w:rPr>
          <w:rFonts w:asciiTheme="majorBidi" w:hAnsiTheme="majorBidi" w:cstheme="majorBidi"/>
          <w:sz w:val="28"/>
          <w:szCs w:val="28"/>
          <w:rtl/>
          <w:lang w:bidi="ar-EG"/>
        </w:rPr>
        <w:t>و ذلك</w:t>
      </w:r>
      <w:proofErr w:type="gramEnd"/>
      <w:r w:rsidRPr="008471A5">
        <w:rPr>
          <w:rFonts w:asciiTheme="majorBidi" w:hAnsiTheme="majorBidi" w:cstheme="majorBidi"/>
          <w:sz w:val="28"/>
          <w:szCs w:val="28"/>
          <w:rtl/>
          <w:lang w:bidi="ar-EG"/>
        </w:rPr>
        <w:t xml:space="preserve"> فقط فى حالة عدم استكماله المتطلبات اللازمة للتخرج.</w:t>
      </w:r>
    </w:p>
    <w:p w14:paraId="37185C7B" w14:textId="10183500" w:rsidR="00606605" w:rsidRPr="008471A5" w:rsidRDefault="00606605" w:rsidP="008021F9">
      <w:pPr>
        <w:pStyle w:val="ListParagraph"/>
        <w:numPr>
          <w:ilvl w:val="0"/>
          <w:numId w:val="35"/>
        </w:numPr>
        <w:bidi/>
        <w:ind w:left="1060" w:right="0"/>
        <w:jc w:val="both"/>
        <w:rPr>
          <w:rFonts w:asciiTheme="majorBidi" w:hAnsiTheme="majorBidi" w:cstheme="majorBidi"/>
          <w:sz w:val="28"/>
          <w:szCs w:val="28"/>
          <w:rtl/>
        </w:rPr>
      </w:pPr>
      <w:r w:rsidRPr="008471A5">
        <w:rPr>
          <w:rFonts w:asciiTheme="majorBidi" w:hAnsiTheme="majorBidi" w:cstheme="majorBidi"/>
          <w:sz w:val="28"/>
          <w:szCs w:val="28"/>
          <w:rtl/>
        </w:rPr>
        <w:t>إذا رﻏب اﻟطﺎﻟب ﻓﻰ إﻋﺎدة ﻣﻘرر ﺳﺑﻖ وأن ﻧﺟﺢ ﻓﯾﮫ ﻟرﻓﻊ ﻣﻌدﻟﮫ اﻟﺗراﻛﻣﻰ اﻟﻣﺟﻣﻊ (</w:t>
      </w:r>
      <w:r w:rsidR="008021F9" w:rsidRPr="008471A5">
        <w:rPr>
          <w:rFonts w:asciiTheme="majorBidi" w:hAnsiTheme="majorBidi" w:cstheme="majorBidi"/>
          <w:sz w:val="28"/>
          <w:szCs w:val="28"/>
          <w:u w:val="single"/>
          <w:rtl/>
          <w:lang w:bidi="ar-EG"/>
        </w:rPr>
        <w:t>بنقاط أكثر من أو يساوى 2</w:t>
      </w:r>
      <w:r w:rsidRPr="008471A5">
        <w:rPr>
          <w:rFonts w:asciiTheme="majorBidi" w:hAnsiTheme="majorBidi" w:cstheme="majorBidi"/>
          <w:sz w:val="28"/>
          <w:szCs w:val="28"/>
          <w:rtl/>
        </w:rPr>
        <w:t xml:space="preserve">)، ﻓﻌﻠﯾﮫ إﻋﺎدة دراﺳﺗﮫ واﻻﻣﺗﺣﺎن ﻓﯾﮫ ﻣرة أﺧرى وﻓﻰ ھذه اﻟﺣﺎﻟﺔ ﯾﺣﺻل ﻋﻠﻰ اﻟدرﺟﺔ اﻷﻋﻠﻰ ﻣن اﻟدرﺟﺎت اﻟﺣﺎﺻل ﻋﻠﯾﮭﺎ ﻓﻰ ﺟﻣﯾﻊ ﻣرات </w:t>
      </w:r>
      <w:proofErr w:type="gramStart"/>
      <w:r w:rsidRPr="008471A5">
        <w:rPr>
          <w:rFonts w:asciiTheme="majorBidi" w:hAnsiTheme="majorBidi" w:cstheme="majorBidi"/>
          <w:sz w:val="28"/>
          <w:szCs w:val="28"/>
          <w:rtl/>
        </w:rPr>
        <w:t xml:space="preserve">اﻹﻋﺎدة </w:t>
      </w:r>
      <w:r w:rsidR="008021F9" w:rsidRPr="008471A5">
        <w:rPr>
          <w:rFonts w:asciiTheme="majorBidi" w:hAnsiTheme="majorBidi" w:cstheme="majorBidi"/>
          <w:sz w:val="28"/>
          <w:szCs w:val="28"/>
          <w:rtl/>
        </w:rPr>
        <w:t>.</w:t>
      </w:r>
      <w:proofErr w:type="gramEnd"/>
    </w:p>
    <w:p w14:paraId="74C3B9C8" w14:textId="77777777" w:rsidR="008021F9" w:rsidRPr="008471A5" w:rsidRDefault="008021F9">
      <w:pPr>
        <w:pStyle w:val="ListParagraph"/>
        <w:numPr>
          <w:ilvl w:val="0"/>
          <w:numId w:val="35"/>
        </w:numPr>
        <w:bidi/>
        <w:ind w:left="1060" w:right="0"/>
        <w:jc w:val="both"/>
        <w:rPr>
          <w:rFonts w:asciiTheme="majorBidi" w:hAnsiTheme="majorBidi" w:cstheme="majorBidi"/>
          <w:sz w:val="28"/>
          <w:szCs w:val="28"/>
        </w:rPr>
      </w:pPr>
      <w:r w:rsidRPr="008471A5">
        <w:rPr>
          <w:rFonts w:asciiTheme="majorBidi" w:hAnsiTheme="majorBidi" w:cstheme="majorBidi"/>
          <w:sz w:val="28"/>
          <w:szCs w:val="28"/>
          <w:rtl/>
          <w:lang w:bidi="ar-EG"/>
        </w:rPr>
        <w:t xml:space="preserve">الحد الأقصى لعدد الساعات المسموح بها للتحسين للمقررات التى حصل فيها الطالب على </w:t>
      </w:r>
      <w:r w:rsidRPr="008471A5">
        <w:rPr>
          <w:rFonts w:asciiTheme="majorBidi" w:hAnsiTheme="majorBidi" w:cstheme="majorBidi"/>
          <w:sz w:val="28"/>
          <w:szCs w:val="28"/>
          <w:u w:val="single"/>
          <w:rtl/>
          <w:lang w:bidi="ar-EG"/>
        </w:rPr>
        <w:t>نقاط أكثر من أو يساوى 2</w:t>
      </w:r>
      <w:r w:rsidRPr="008471A5">
        <w:rPr>
          <w:rFonts w:asciiTheme="majorBidi" w:hAnsiTheme="majorBidi" w:cstheme="majorBidi"/>
          <w:sz w:val="28"/>
          <w:szCs w:val="28"/>
          <w:rtl/>
          <w:lang w:bidi="ar-EG"/>
        </w:rPr>
        <w:t xml:space="preserve"> أو أعلى هو تسع ساعات سواء كان ذلك لمقرر واحد أو عدد من المقررات.</w:t>
      </w:r>
    </w:p>
    <w:p w14:paraId="7B3795FD" w14:textId="11C95B64" w:rsidR="00606605" w:rsidRPr="008471A5" w:rsidRDefault="00606605" w:rsidP="008021F9">
      <w:pPr>
        <w:pStyle w:val="ListParagraph"/>
        <w:numPr>
          <w:ilvl w:val="0"/>
          <w:numId w:val="35"/>
        </w:numPr>
        <w:bidi/>
        <w:ind w:left="1060" w:right="0"/>
        <w:jc w:val="both"/>
        <w:rPr>
          <w:rFonts w:asciiTheme="majorBidi" w:hAnsiTheme="majorBidi" w:cstheme="majorBidi"/>
          <w:sz w:val="28"/>
          <w:szCs w:val="28"/>
        </w:rPr>
      </w:pPr>
      <w:r w:rsidRPr="008471A5">
        <w:rPr>
          <w:rFonts w:asciiTheme="majorBidi" w:hAnsiTheme="majorBidi" w:cstheme="majorBidi"/>
          <w:sz w:val="28"/>
          <w:szCs w:val="28"/>
          <w:rtl/>
        </w:rPr>
        <w:t>ﯾﺟب أن ﯾﻛون اﻟﻣﻘرر ﺗﺎﺑﻊ ﻟﻠﻣﺳﺗوى اﻟﻣﻘﯾد ﺑﮫ اﻟطﺎﻟب أو ﺗﺎﺑﻊ ﻟﻣﺳﺗوى أﻗل اﻟﻣﺳﺗوى اﻟﻣﻘﯾد ﺑﮫ اﻟطﺎﻟب ﺑﻣﺳﺗوى واﺣد</w:t>
      </w:r>
      <w:r w:rsidRPr="008471A5">
        <w:rPr>
          <w:rFonts w:asciiTheme="majorBidi" w:hAnsiTheme="majorBidi" w:cstheme="majorBidi"/>
          <w:sz w:val="28"/>
          <w:szCs w:val="28"/>
        </w:rPr>
        <w:t>.</w:t>
      </w:r>
    </w:p>
    <w:p w14:paraId="1E81FDED" w14:textId="77777777" w:rsidR="00606605" w:rsidRPr="008471A5" w:rsidRDefault="00606605">
      <w:pPr>
        <w:pStyle w:val="ListParagraph"/>
        <w:numPr>
          <w:ilvl w:val="0"/>
          <w:numId w:val="35"/>
        </w:numPr>
        <w:bidi/>
        <w:ind w:left="1060" w:right="0"/>
        <w:jc w:val="both"/>
        <w:rPr>
          <w:rFonts w:asciiTheme="majorBidi" w:hAnsiTheme="majorBidi" w:cstheme="majorBidi"/>
          <w:sz w:val="28"/>
          <w:szCs w:val="28"/>
        </w:rPr>
      </w:pPr>
      <w:r w:rsidRPr="008471A5">
        <w:rPr>
          <w:rFonts w:asciiTheme="majorBidi" w:hAnsiTheme="majorBidi" w:cstheme="majorBidi"/>
          <w:sz w:val="28"/>
          <w:szCs w:val="28"/>
          <w:rtl/>
        </w:rPr>
        <w:t>ﯾﺣﺳب ﻣﻌدﻟﮫ اﻟﺗراﻛﻣﻰ ﻋﻠﻰ ھذا اﻷﺳﺎس، ﻣﻊ اﺣﺗﺳﺎب ﻋدد ﺳﺎﻋﺎت اﻟﻣﻘرر ﻣرة واﺣدة</w:t>
      </w:r>
      <w:r w:rsidRPr="008471A5">
        <w:rPr>
          <w:rFonts w:asciiTheme="majorBidi" w:hAnsiTheme="majorBidi" w:cstheme="majorBidi"/>
          <w:sz w:val="28"/>
          <w:szCs w:val="28"/>
        </w:rPr>
        <w:t>.</w:t>
      </w:r>
    </w:p>
    <w:p w14:paraId="7BF7400A" w14:textId="77777777" w:rsidR="00606605" w:rsidRPr="008471A5" w:rsidRDefault="00606605">
      <w:pPr>
        <w:pStyle w:val="ListParagraph"/>
        <w:numPr>
          <w:ilvl w:val="0"/>
          <w:numId w:val="35"/>
        </w:numPr>
        <w:bidi/>
        <w:ind w:left="1060" w:right="0"/>
        <w:jc w:val="both"/>
        <w:rPr>
          <w:rFonts w:asciiTheme="majorBidi" w:hAnsiTheme="majorBidi" w:cstheme="majorBidi"/>
          <w:sz w:val="28"/>
          <w:szCs w:val="28"/>
        </w:rPr>
      </w:pPr>
      <w:r w:rsidRPr="008471A5">
        <w:rPr>
          <w:rFonts w:asciiTheme="majorBidi" w:hAnsiTheme="majorBidi" w:cstheme="majorBidi"/>
          <w:sz w:val="28"/>
          <w:szCs w:val="28"/>
          <w:rtl/>
        </w:rPr>
        <w:t xml:space="preserve">ﺗظﮭر ﺟﻣﯾﻊ ﻣرات اﻹﻋﺎدة </w:t>
      </w:r>
      <w:proofErr w:type="gramStart"/>
      <w:r w:rsidRPr="008471A5">
        <w:rPr>
          <w:rFonts w:asciiTheme="majorBidi" w:hAnsiTheme="majorBidi" w:cstheme="majorBidi"/>
          <w:sz w:val="28"/>
          <w:szCs w:val="28"/>
          <w:rtl/>
        </w:rPr>
        <w:t xml:space="preserve">واﻟدرﺟﺔ </w:t>
      </w:r>
      <w:r w:rsidRPr="008471A5">
        <w:rPr>
          <w:rFonts w:asciiTheme="majorBidi" w:hAnsiTheme="majorBidi" w:cstheme="majorBidi"/>
          <w:sz w:val="28"/>
          <w:szCs w:val="28"/>
        </w:rPr>
        <w:t>)</w:t>
      </w:r>
      <w:r w:rsidRPr="008471A5">
        <w:rPr>
          <w:rFonts w:asciiTheme="majorBidi" w:hAnsiTheme="majorBidi" w:cstheme="majorBidi"/>
          <w:sz w:val="28"/>
          <w:szCs w:val="28"/>
          <w:rtl/>
        </w:rPr>
        <w:t>أو</w:t>
      </w:r>
      <w:proofErr w:type="gramEnd"/>
      <w:r w:rsidRPr="008471A5">
        <w:rPr>
          <w:rFonts w:asciiTheme="majorBidi" w:hAnsiTheme="majorBidi" w:cstheme="majorBidi"/>
          <w:sz w:val="28"/>
          <w:szCs w:val="28"/>
          <w:rtl/>
        </w:rPr>
        <w:t xml:space="preserve"> اﻟﺗﻘدﯾر</w:t>
      </w:r>
      <w:r w:rsidRPr="008471A5">
        <w:rPr>
          <w:rFonts w:asciiTheme="majorBidi" w:hAnsiTheme="majorBidi" w:cstheme="majorBidi"/>
          <w:sz w:val="28"/>
          <w:szCs w:val="28"/>
        </w:rPr>
        <w:t>(</w:t>
      </w:r>
      <w:r w:rsidRPr="008471A5">
        <w:rPr>
          <w:rFonts w:asciiTheme="majorBidi" w:hAnsiTheme="majorBidi" w:cstheme="majorBidi"/>
          <w:sz w:val="28"/>
          <w:szCs w:val="28"/>
          <w:rtl/>
        </w:rPr>
        <w:t xml:space="preserve"> اﻟﺣﺎﺻل ﻋﻠﯾﮫ اﻟطﺎﻟب ﻓﻰ ﻛل إﻋﺎدة ﻓﻰ اﻟﺷﮭﺎدة اﻟﺗﻔﺻﯾﻠﯾﺔ اﻟﺧﺎﺻﺔ ﺑﺎﻟطﺎﻟب</w:t>
      </w:r>
      <w:r w:rsidRPr="008471A5">
        <w:rPr>
          <w:rFonts w:asciiTheme="majorBidi" w:hAnsiTheme="majorBidi" w:cstheme="majorBidi"/>
          <w:sz w:val="28"/>
          <w:szCs w:val="28"/>
        </w:rPr>
        <w:t>.</w:t>
      </w:r>
    </w:p>
    <w:p w14:paraId="0CA7BC05" w14:textId="77777777" w:rsidR="008021F9" w:rsidRPr="008471A5" w:rsidRDefault="00606605">
      <w:pPr>
        <w:pStyle w:val="ListParagraph"/>
        <w:numPr>
          <w:ilvl w:val="0"/>
          <w:numId w:val="35"/>
        </w:numPr>
        <w:bidi/>
        <w:ind w:left="1060" w:right="0"/>
        <w:jc w:val="both"/>
        <w:rPr>
          <w:rFonts w:asciiTheme="majorBidi" w:hAnsiTheme="majorBidi" w:cstheme="majorBidi"/>
          <w:sz w:val="28"/>
          <w:szCs w:val="28"/>
        </w:rPr>
      </w:pPr>
      <w:r w:rsidRPr="008471A5">
        <w:rPr>
          <w:rFonts w:asciiTheme="majorBidi" w:hAnsiTheme="majorBidi" w:cstheme="majorBidi"/>
          <w:sz w:val="28"/>
          <w:szCs w:val="28"/>
          <w:rtl/>
        </w:rPr>
        <w:t>ﯾدﻓﻊ اﻟطﺎﻟب ﻣﻘﺎﺑل إﻋﺎدة اﻟﻣﻘرر ﺑﻣﺎ ﯾوازى اﻟﻣﻘﺎﺑل اﻟذى ﯾدﻓﻌﮫ ﻓﻰ ﺣﺎﻟﺔ ﺗﺳﺟﯾﻠﮫ ﻟﻠﻣﻘرر ﻓﻰ اﻟﻔﺻل اﻟدراﺳﻰ اﻟﺻﯾﻔﻰ.</w:t>
      </w:r>
    </w:p>
    <w:p w14:paraId="193C4109" w14:textId="77777777" w:rsidR="008021F9" w:rsidRPr="008471A5" w:rsidRDefault="008021F9" w:rsidP="008021F9">
      <w:pPr>
        <w:bidi/>
        <w:spacing w:line="276" w:lineRule="auto"/>
        <w:ind w:left="1950" w:hanging="982"/>
        <w:jc w:val="both"/>
        <w:rPr>
          <w:rFonts w:asciiTheme="majorBidi" w:hAnsiTheme="majorBidi" w:cstheme="majorBidi"/>
          <w:b/>
          <w:bCs/>
          <w:sz w:val="28"/>
          <w:szCs w:val="28"/>
          <w:u w:val="single"/>
        </w:rPr>
      </w:pPr>
      <w:r w:rsidRPr="008471A5">
        <w:rPr>
          <w:rFonts w:asciiTheme="majorBidi" w:hAnsiTheme="majorBidi" w:cstheme="majorBidi"/>
          <w:b/>
          <w:bCs/>
          <w:sz w:val="28"/>
          <w:szCs w:val="28"/>
          <w:u w:val="single"/>
          <w:rtl/>
        </w:rPr>
        <w:t>قواعد تنظيم الامتحانات الشفوية للمقررات:</w:t>
      </w:r>
    </w:p>
    <w:p w14:paraId="3797A819" w14:textId="77777777" w:rsidR="008021F9" w:rsidRPr="008471A5" w:rsidRDefault="008021F9" w:rsidP="008021F9">
      <w:pPr>
        <w:pStyle w:val="ListParagraph"/>
        <w:numPr>
          <w:ilvl w:val="2"/>
          <w:numId w:val="35"/>
        </w:numPr>
        <w:bidi/>
        <w:spacing w:after="200" w:line="276" w:lineRule="auto"/>
        <w:jc w:val="both"/>
        <w:rPr>
          <w:rFonts w:asciiTheme="majorBidi" w:hAnsiTheme="majorBidi" w:cstheme="majorBidi"/>
          <w:sz w:val="28"/>
          <w:szCs w:val="28"/>
          <w:rtl/>
        </w:rPr>
      </w:pPr>
      <w:r w:rsidRPr="008471A5">
        <w:rPr>
          <w:rFonts w:asciiTheme="majorBidi" w:hAnsiTheme="majorBidi" w:cstheme="majorBidi"/>
          <w:sz w:val="28"/>
          <w:szCs w:val="28"/>
          <w:rtl/>
        </w:rPr>
        <w:t>يطبق نظام الجلسات الشفهية على االمقررات المحدد لها امتحان شفهى وفقا للوائح الداخلية لكل كلية، ويخصص جزء من درجة المقرر لاتعدى 10% من الدرجة الكلية.</w:t>
      </w:r>
    </w:p>
    <w:p w14:paraId="3BA6D057" w14:textId="77777777" w:rsidR="008021F9" w:rsidRPr="008471A5" w:rsidRDefault="008021F9" w:rsidP="008021F9">
      <w:pPr>
        <w:pStyle w:val="ListParagraph"/>
        <w:numPr>
          <w:ilvl w:val="0"/>
          <w:numId w:val="35"/>
        </w:numPr>
        <w:bidi/>
        <w:jc w:val="both"/>
        <w:rPr>
          <w:rFonts w:asciiTheme="majorBidi" w:hAnsiTheme="majorBidi" w:cstheme="majorBidi"/>
          <w:sz w:val="28"/>
          <w:szCs w:val="28"/>
        </w:rPr>
      </w:pPr>
      <w:r w:rsidRPr="008471A5">
        <w:rPr>
          <w:rFonts w:asciiTheme="majorBidi" w:hAnsiTheme="majorBidi" w:cstheme="majorBidi"/>
          <w:sz w:val="28"/>
          <w:szCs w:val="28"/>
          <w:rtl/>
        </w:rPr>
        <w:t xml:space="preserve">تشكيل لجان امتحانية من القسم العلمى من اعضاء هيئة التدريس على ان تكون اللجنة من عضوين على </w:t>
      </w:r>
      <w:proofErr w:type="gramStart"/>
      <w:r w:rsidRPr="008471A5">
        <w:rPr>
          <w:rFonts w:asciiTheme="majorBidi" w:hAnsiTheme="majorBidi" w:cstheme="majorBidi"/>
          <w:sz w:val="28"/>
          <w:szCs w:val="28"/>
          <w:rtl/>
        </w:rPr>
        <w:t>الاقل  وثلاثة</w:t>
      </w:r>
      <w:proofErr w:type="gramEnd"/>
      <w:r w:rsidRPr="008471A5">
        <w:rPr>
          <w:rFonts w:asciiTheme="majorBidi" w:hAnsiTheme="majorBidi" w:cstheme="majorBidi"/>
          <w:sz w:val="28"/>
          <w:szCs w:val="28"/>
          <w:rtl/>
        </w:rPr>
        <w:t xml:space="preserve"> على الاكثر.</w:t>
      </w:r>
    </w:p>
    <w:p w14:paraId="4CA14E15" w14:textId="77777777" w:rsidR="00762FD3" w:rsidRPr="008471A5" w:rsidRDefault="00762FD3" w:rsidP="008021F9">
      <w:pPr>
        <w:bidi/>
        <w:spacing w:line="276" w:lineRule="auto"/>
        <w:ind w:left="1950" w:hanging="982"/>
        <w:jc w:val="both"/>
        <w:rPr>
          <w:rFonts w:asciiTheme="majorBidi" w:hAnsiTheme="majorBidi" w:cstheme="majorBidi"/>
          <w:b/>
          <w:bCs/>
          <w:sz w:val="28"/>
          <w:szCs w:val="28"/>
          <w:u w:val="single"/>
          <w:rtl/>
        </w:rPr>
      </w:pPr>
    </w:p>
    <w:p w14:paraId="0396EC1F" w14:textId="77C7F224" w:rsidR="008021F9" w:rsidRPr="008471A5" w:rsidRDefault="008021F9" w:rsidP="00762FD3">
      <w:pPr>
        <w:bidi/>
        <w:spacing w:line="276" w:lineRule="auto"/>
        <w:ind w:left="1950" w:hanging="982"/>
        <w:jc w:val="both"/>
        <w:rPr>
          <w:rFonts w:asciiTheme="majorBidi" w:hAnsiTheme="majorBidi" w:cstheme="majorBidi"/>
          <w:b/>
          <w:bCs/>
          <w:sz w:val="28"/>
          <w:szCs w:val="28"/>
          <w:u w:val="single"/>
        </w:rPr>
      </w:pPr>
      <w:r w:rsidRPr="008471A5">
        <w:rPr>
          <w:rFonts w:asciiTheme="majorBidi" w:hAnsiTheme="majorBidi" w:cstheme="majorBidi"/>
          <w:b/>
          <w:bCs/>
          <w:sz w:val="28"/>
          <w:szCs w:val="28"/>
          <w:u w:val="single"/>
          <w:rtl/>
        </w:rPr>
        <w:t>آلية عقد الامتحانات الشفوية:</w:t>
      </w:r>
    </w:p>
    <w:p w14:paraId="4FED217A" w14:textId="77777777" w:rsidR="008021F9" w:rsidRPr="008471A5" w:rsidRDefault="008021F9" w:rsidP="008021F9">
      <w:pPr>
        <w:pStyle w:val="ListParagraph"/>
        <w:numPr>
          <w:ilvl w:val="3"/>
          <w:numId w:val="51"/>
        </w:numPr>
        <w:bidi/>
        <w:spacing w:after="200" w:line="276" w:lineRule="auto"/>
        <w:ind w:left="1394" w:hanging="279"/>
        <w:rPr>
          <w:rFonts w:asciiTheme="majorBidi" w:hAnsiTheme="majorBidi" w:cstheme="majorBidi"/>
          <w:sz w:val="28"/>
          <w:szCs w:val="28"/>
          <w:rtl/>
        </w:rPr>
      </w:pPr>
      <w:r w:rsidRPr="008471A5">
        <w:rPr>
          <w:rFonts w:asciiTheme="majorBidi" w:hAnsiTheme="majorBidi" w:cstheme="majorBidi"/>
          <w:sz w:val="28"/>
          <w:szCs w:val="28"/>
          <w:rtl/>
        </w:rPr>
        <w:t>يتم تحضير الاسئلة الامتحانية وكتابتها من خلال اللجنة لقياس مدى تحصيل الطالب.</w:t>
      </w:r>
    </w:p>
    <w:p w14:paraId="572A1258" w14:textId="77777777" w:rsidR="008021F9" w:rsidRPr="008471A5" w:rsidRDefault="008021F9" w:rsidP="008021F9">
      <w:pPr>
        <w:pStyle w:val="ListParagraph"/>
        <w:numPr>
          <w:ilvl w:val="3"/>
          <w:numId w:val="51"/>
        </w:numPr>
        <w:bidi/>
        <w:spacing w:after="200" w:line="276" w:lineRule="auto"/>
        <w:ind w:left="1394" w:hanging="284"/>
        <w:rPr>
          <w:rFonts w:asciiTheme="majorBidi" w:hAnsiTheme="majorBidi" w:cstheme="majorBidi"/>
          <w:sz w:val="28"/>
          <w:szCs w:val="28"/>
        </w:rPr>
      </w:pPr>
      <w:r w:rsidRPr="008471A5">
        <w:rPr>
          <w:rFonts w:asciiTheme="majorBidi" w:hAnsiTheme="majorBidi" w:cstheme="majorBidi"/>
          <w:sz w:val="28"/>
          <w:szCs w:val="28"/>
          <w:rtl/>
        </w:rPr>
        <w:lastRenderedPageBreak/>
        <w:t>يتم تقسيم الطلاب المسجلين للمقرر الى مجموعات بحيث لاتتعدى خمسة طلاب كل مجموعة جلسة او عدد المسجلين للامتحان.</w:t>
      </w:r>
    </w:p>
    <w:p w14:paraId="040EAFAF" w14:textId="77777777" w:rsidR="008021F9" w:rsidRPr="008471A5" w:rsidRDefault="008021F9" w:rsidP="008021F9">
      <w:pPr>
        <w:pStyle w:val="ListParagraph"/>
        <w:numPr>
          <w:ilvl w:val="3"/>
          <w:numId w:val="51"/>
        </w:numPr>
        <w:bidi/>
        <w:spacing w:after="200" w:line="276" w:lineRule="auto"/>
        <w:ind w:left="1394" w:hanging="284"/>
        <w:rPr>
          <w:rFonts w:asciiTheme="majorBidi" w:hAnsiTheme="majorBidi" w:cstheme="majorBidi"/>
          <w:sz w:val="28"/>
          <w:szCs w:val="28"/>
        </w:rPr>
      </w:pPr>
      <w:r w:rsidRPr="008471A5">
        <w:rPr>
          <w:rFonts w:asciiTheme="majorBidi" w:hAnsiTheme="majorBidi" w:cstheme="majorBidi"/>
          <w:sz w:val="28"/>
          <w:szCs w:val="28"/>
          <w:rtl/>
        </w:rPr>
        <w:t xml:space="preserve">يتم اعلان الطلاب بموعد انعقاد الامتحان الشفوى طبقا لجدوال الامتحانات الشفوية بعد اعتماده من مجلس القسم. </w:t>
      </w:r>
    </w:p>
    <w:p w14:paraId="42768DC3" w14:textId="4D1D6EA7" w:rsidR="008021F9" w:rsidRPr="008471A5" w:rsidRDefault="008021F9" w:rsidP="008021F9">
      <w:pPr>
        <w:pStyle w:val="ListParagraph"/>
        <w:numPr>
          <w:ilvl w:val="3"/>
          <w:numId w:val="51"/>
        </w:numPr>
        <w:bidi/>
        <w:spacing w:after="200" w:line="276" w:lineRule="auto"/>
        <w:ind w:left="1394" w:hanging="284"/>
        <w:rPr>
          <w:rFonts w:asciiTheme="majorBidi" w:hAnsiTheme="majorBidi" w:cstheme="majorBidi"/>
          <w:sz w:val="28"/>
          <w:szCs w:val="28"/>
        </w:rPr>
      </w:pPr>
      <w:r w:rsidRPr="008471A5">
        <w:rPr>
          <w:rFonts w:asciiTheme="majorBidi" w:hAnsiTheme="majorBidi" w:cstheme="majorBidi"/>
          <w:sz w:val="28"/>
          <w:szCs w:val="28"/>
          <w:rtl/>
        </w:rPr>
        <w:t xml:space="preserve">تجتمع اللجنة الامتحانية طبقا للموعد المحدد لمقابلة الطلاب، يختار الطلاب </w:t>
      </w:r>
      <w:proofErr w:type="gramStart"/>
      <w:r w:rsidRPr="008471A5">
        <w:rPr>
          <w:rFonts w:asciiTheme="majorBidi" w:hAnsiTheme="majorBidi" w:cstheme="majorBidi"/>
          <w:sz w:val="28"/>
          <w:szCs w:val="28"/>
          <w:rtl/>
        </w:rPr>
        <w:t>احد</w:t>
      </w:r>
      <w:proofErr w:type="gramEnd"/>
      <w:r w:rsidRPr="008471A5">
        <w:rPr>
          <w:rFonts w:asciiTheme="majorBidi" w:hAnsiTheme="majorBidi" w:cstheme="majorBidi"/>
          <w:sz w:val="28"/>
          <w:szCs w:val="28"/>
          <w:rtl/>
        </w:rPr>
        <w:t xml:space="preserve"> الاسئلة ويتم مناقشتهم من خلال اللجنة الامتحانية.</w:t>
      </w:r>
    </w:p>
    <w:p w14:paraId="7D2ADAC6" w14:textId="35F4FAA0" w:rsidR="00762FD3" w:rsidRPr="008471A5" w:rsidRDefault="00762FD3" w:rsidP="00762FD3">
      <w:pPr>
        <w:pStyle w:val="ListParagraph"/>
        <w:numPr>
          <w:ilvl w:val="3"/>
          <w:numId w:val="51"/>
        </w:numPr>
        <w:bidi/>
        <w:spacing w:after="200" w:line="276" w:lineRule="auto"/>
        <w:ind w:left="1394" w:hanging="284"/>
        <w:rPr>
          <w:rFonts w:asciiTheme="majorBidi" w:hAnsiTheme="majorBidi" w:cstheme="majorBidi"/>
          <w:sz w:val="28"/>
          <w:szCs w:val="28"/>
        </w:rPr>
      </w:pPr>
      <w:r w:rsidRPr="008471A5">
        <w:rPr>
          <w:rFonts w:asciiTheme="majorBidi" w:hAnsiTheme="majorBidi" w:cstheme="majorBidi"/>
          <w:sz w:val="28"/>
          <w:szCs w:val="28"/>
          <w:rtl/>
        </w:rPr>
        <w:t>يقوم كل عضو هيئة تدريس باللجنة الامتحانية بوضع درجة لكل طالب (بالجلسة) ثم يتم حساب المتوسط.</w:t>
      </w:r>
    </w:p>
    <w:p w14:paraId="5760C2C2" w14:textId="60BFB7A4" w:rsidR="00606605" w:rsidRPr="008471A5" w:rsidRDefault="00606605" w:rsidP="008021F9">
      <w:pPr>
        <w:bidi/>
        <w:jc w:val="both"/>
        <w:rPr>
          <w:rFonts w:asciiTheme="majorBidi" w:hAnsiTheme="majorBidi" w:cstheme="majorBidi"/>
          <w:sz w:val="28"/>
          <w:szCs w:val="28"/>
        </w:rPr>
      </w:pPr>
      <w:r w:rsidRPr="008471A5">
        <w:rPr>
          <w:rFonts w:asciiTheme="majorBidi" w:hAnsiTheme="majorBidi" w:cstheme="majorBidi"/>
          <w:sz w:val="28"/>
          <w:szCs w:val="28"/>
          <w:rtl/>
        </w:rPr>
        <w:br w:type="page"/>
      </w:r>
    </w:p>
    <w:p w14:paraId="361C6185" w14:textId="77777777" w:rsidR="00606605" w:rsidRPr="008471A5" w:rsidRDefault="00606605" w:rsidP="00606605">
      <w:pPr>
        <w:pStyle w:val="Heading2"/>
        <w:bidi/>
        <w:rPr>
          <w:rFonts w:asciiTheme="majorBidi" w:hAnsiTheme="majorBidi"/>
          <w:color w:val="0070C0"/>
          <w:rtl/>
        </w:rPr>
      </w:pPr>
      <w:bookmarkStart w:id="14" w:name="_Toc106876013"/>
      <w:r w:rsidRPr="008471A5">
        <w:rPr>
          <w:rFonts w:asciiTheme="majorBidi" w:hAnsiTheme="majorBidi"/>
          <w:bCs w:val="0"/>
          <w:color w:val="0070C0"/>
          <w:rtl/>
        </w:rPr>
        <w:lastRenderedPageBreak/>
        <w:t>المادة الرابعة والعشرون: تقدير المقرر</w:t>
      </w:r>
      <w:bookmarkEnd w:id="14"/>
    </w:p>
    <w:p w14:paraId="79D60B5F" w14:textId="77777777" w:rsidR="00606605" w:rsidRPr="008471A5" w:rsidRDefault="00606605" w:rsidP="00606605">
      <w:pPr>
        <w:bidi/>
        <w:rPr>
          <w:rFonts w:asciiTheme="majorBidi" w:hAnsiTheme="majorBidi" w:cstheme="majorBidi"/>
          <w:color w:val="002060"/>
          <w:sz w:val="28"/>
          <w:szCs w:val="28"/>
        </w:rPr>
      </w:pPr>
      <w:r w:rsidRPr="008471A5">
        <w:rPr>
          <w:rFonts w:asciiTheme="majorBidi" w:hAnsiTheme="majorBidi" w:cstheme="majorBidi"/>
          <w:color w:val="002060"/>
          <w:sz w:val="28"/>
          <w:szCs w:val="28"/>
          <w:rtl/>
        </w:rPr>
        <w:t>التقدير هو وصف لمستوى الطالب في مقرر ما في اللائحة الدراسية ويرمز له بحرف باللغة الإنجليزية ونقاط محددة للدلالة على الدرجة النهائية التي حصل عليه الطالب والذي يحدد طبقا للجدول التالي</w:t>
      </w:r>
      <w:r w:rsidRPr="008471A5">
        <w:rPr>
          <w:rFonts w:asciiTheme="majorBidi" w:hAnsiTheme="majorBidi" w:cstheme="majorBidi"/>
          <w:color w:val="002060"/>
          <w:sz w:val="28"/>
          <w:szCs w:val="28"/>
        </w:rPr>
        <w:t>:</w:t>
      </w:r>
    </w:p>
    <w:p w14:paraId="237F3679" w14:textId="77777777" w:rsidR="00606605" w:rsidRPr="008471A5" w:rsidRDefault="00606605" w:rsidP="00606605">
      <w:pPr>
        <w:widowControl w:val="0"/>
        <w:autoSpaceDE w:val="0"/>
        <w:autoSpaceDN w:val="0"/>
        <w:bidi/>
        <w:spacing w:before="92" w:after="49"/>
        <w:ind w:right="3510"/>
        <w:rPr>
          <w:rFonts w:asciiTheme="majorBidi" w:eastAsia="Arial" w:hAnsiTheme="majorBidi" w:cstheme="majorBidi"/>
          <w:sz w:val="28"/>
          <w:szCs w:val="28"/>
        </w:rPr>
      </w:pPr>
      <w:r w:rsidRPr="008471A5">
        <w:rPr>
          <w:rFonts w:asciiTheme="majorBidi" w:eastAsia="Arial" w:hAnsiTheme="majorBidi" w:cstheme="majorBidi"/>
          <w:sz w:val="28"/>
          <w:szCs w:val="28"/>
          <w:rtl/>
        </w:rPr>
        <w:t xml:space="preserve">أ- </w:t>
      </w:r>
      <w:r w:rsidRPr="008471A5">
        <w:rPr>
          <w:rFonts w:asciiTheme="majorBidi" w:eastAsia="Arial" w:hAnsiTheme="majorBidi" w:cstheme="majorBidi"/>
          <w:b/>
          <w:bCs/>
          <w:sz w:val="28"/>
          <w:szCs w:val="28"/>
          <w:rtl/>
        </w:rPr>
        <w:t>ﺟدول ﺗﻘدﯾرات وﻧﻘﺎط اﻟﻣﻘررات ذات اﻟﺳﺎﻋﺎت اﻟﻣﻌﺗﻣدة</w:t>
      </w:r>
    </w:p>
    <w:tbl>
      <w:tblPr>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4"/>
        <w:gridCol w:w="1260"/>
        <w:gridCol w:w="3972"/>
      </w:tblGrid>
      <w:tr w:rsidR="00606605" w:rsidRPr="008471A5" w14:paraId="79EC1C78" w14:textId="77777777" w:rsidTr="00606605">
        <w:trPr>
          <w:trHeight w:val="371"/>
        </w:trPr>
        <w:tc>
          <w:tcPr>
            <w:tcW w:w="3614" w:type="dxa"/>
            <w:tcBorders>
              <w:top w:val="single" w:sz="4" w:space="0" w:color="000000"/>
              <w:left w:val="single" w:sz="4" w:space="0" w:color="000000"/>
              <w:bottom w:val="single" w:sz="4" w:space="0" w:color="000000"/>
              <w:right w:val="single" w:sz="4" w:space="0" w:color="000000"/>
            </w:tcBorders>
            <w:shd w:val="clear" w:color="auto" w:fill="F2F2F2"/>
            <w:hideMark/>
          </w:tcPr>
          <w:p w14:paraId="62597647" w14:textId="77777777" w:rsidR="00606605" w:rsidRPr="008471A5" w:rsidRDefault="00606605">
            <w:pPr>
              <w:widowControl w:val="0"/>
              <w:autoSpaceDE w:val="0"/>
              <w:autoSpaceDN w:val="0"/>
              <w:bidi/>
              <w:spacing w:line="321" w:lineRule="exact"/>
              <w:ind w:right="1559"/>
              <w:jc w:val="right"/>
              <w:rPr>
                <w:rFonts w:asciiTheme="majorBidi" w:eastAsia="Arial" w:hAnsiTheme="majorBidi" w:cstheme="majorBidi"/>
                <w:b/>
                <w:bCs/>
                <w:sz w:val="28"/>
                <w:szCs w:val="28"/>
              </w:rPr>
            </w:pPr>
            <w:r w:rsidRPr="008471A5">
              <w:rPr>
                <w:rFonts w:asciiTheme="majorBidi" w:eastAsia="Arial" w:hAnsiTheme="majorBidi" w:cstheme="majorBidi"/>
                <w:b/>
                <w:bCs/>
                <w:sz w:val="28"/>
                <w:szCs w:val="28"/>
                <w:rtl/>
              </w:rPr>
              <w:t>اﻟﻧﻘﺎط</w:t>
            </w:r>
          </w:p>
        </w:tc>
        <w:tc>
          <w:tcPr>
            <w:tcW w:w="1260" w:type="dxa"/>
            <w:tcBorders>
              <w:top w:val="single" w:sz="4" w:space="0" w:color="000000"/>
              <w:left w:val="single" w:sz="4" w:space="0" w:color="000000"/>
              <w:bottom w:val="single" w:sz="4" w:space="0" w:color="000000"/>
              <w:right w:val="single" w:sz="4" w:space="0" w:color="000000"/>
            </w:tcBorders>
            <w:shd w:val="clear" w:color="auto" w:fill="F2F2F2"/>
            <w:hideMark/>
          </w:tcPr>
          <w:p w14:paraId="1D1B7616" w14:textId="77777777" w:rsidR="00606605" w:rsidRPr="008471A5" w:rsidRDefault="00606605">
            <w:pPr>
              <w:widowControl w:val="0"/>
              <w:autoSpaceDE w:val="0"/>
              <w:autoSpaceDN w:val="0"/>
              <w:bidi/>
              <w:spacing w:line="321" w:lineRule="exact"/>
              <w:ind w:left="304" w:right="319"/>
              <w:jc w:val="center"/>
              <w:rPr>
                <w:rFonts w:asciiTheme="majorBidi" w:eastAsia="Arial" w:hAnsiTheme="majorBidi" w:cstheme="majorBidi"/>
                <w:b/>
                <w:bCs/>
                <w:sz w:val="28"/>
                <w:szCs w:val="28"/>
              </w:rPr>
            </w:pPr>
            <w:r w:rsidRPr="008471A5">
              <w:rPr>
                <w:rFonts w:asciiTheme="majorBidi" w:eastAsia="Arial" w:hAnsiTheme="majorBidi" w:cstheme="majorBidi"/>
                <w:b/>
                <w:bCs/>
                <w:sz w:val="28"/>
                <w:szCs w:val="28"/>
                <w:rtl/>
              </w:rPr>
              <w:t>اﻟﺗﻘدﯾر</w:t>
            </w:r>
          </w:p>
        </w:tc>
        <w:tc>
          <w:tcPr>
            <w:tcW w:w="3972" w:type="dxa"/>
            <w:tcBorders>
              <w:top w:val="single" w:sz="4" w:space="0" w:color="000000"/>
              <w:left w:val="single" w:sz="4" w:space="0" w:color="000000"/>
              <w:bottom w:val="single" w:sz="4" w:space="0" w:color="000000"/>
              <w:right w:val="single" w:sz="4" w:space="0" w:color="000000"/>
            </w:tcBorders>
            <w:shd w:val="clear" w:color="auto" w:fill="F2F2F2"/>
            <w:hideMark/>
          </w:tcPr>
          <w:p w14:paraId="418DD9DF" w14:textId="77777777" w:rsidR="00606605" w:rsidRPr="008471A5" w:rsidRDefault="00606605">
            <w:pPr>
              <w:widowControl w:val="0"/>
              <w:autoSpaceDE w:val="0"/>
              <w:autoSpaceDN w:val="0"/>
              <w:bidi/>
              <w:spacing w:line="321" w:lineRule="exact"/>
              <w:ind w:left="408" w:right="549"/>
              <w:jc w:val="center"/>
              <w:rPr>
                <w:rFonts w:asciiTheme="majorBidi" w:eastAsia="Arial" w:hAnsiTheme="majorBidi" w:cstheme="majorBidi"/>
                <w:b/>
                <w:bCs/>
                <w:sz w:val="28"/>
                <w:szCs w:val="28"/>
              </w:rPr>
            </w:pPr>
            <w:r w:rsidRPr="008471A5">
              <w:rPr>
                <w:rFonts w:asciiTheme="majorBidi" w:eastAsia="Arial" w:hAnsiTheme="majorBidi" w:cstheme="majorBidi"/>
                <w:b/>
                <w:bCs/>
                <w:sz w:val="28"/>
                <w:szCs w:val="28"/>
                <w:rtl/>
              </w:rPr>
              <w:t>اﻟﻧﺳﺑﺔ اﻟﻣﺋوﯾﺔ ﻟﻠدرﺟﺔ</w:t>
            </w:r>
          </w:p>
        </w:tc>
      </w:tr>
      <w:tr w:rsidR="00606605" w:rsidRPr="008471A5" w14:paraId="1702DB6E" w14:textId="77777777" w:rsidTr="00606605">
        <w:trPr>
          <w:trHeight w:val="352"/>
        </w:trPr>
        <w:tc>
          <w:tcPr>
            <w:tcW w:w="3614" w:type="dxa"/>
            <w:tcBorders>
              <w:top w:val="single" w:sz="4" w:space="0" w:color="000000"/>
              <w:left w:val="single" w:sz="4" w:space="0" w:color="000000"/>
              <w:bottom w:val="single" w:sz="4" w:space="0" w:color="000000"/>
              <w:right w:val="single" w:sz="4" w:space="0" w:color="000000"/>
            </w:tcBorders>
            <w:hideMark/>
          </w:tcPr>
          <w:p w14:paraId="720D2D57" w14:textId="77777777" w:rsidR="00606605" w:rsidRPr="008471A5" w:rsidRDefault="00606605">
            <w:pPr>
              <w:widowControl w:val="0"/>
              <w:autoSpaceDE w:val="0"/>
              <w:autoSpaceDN w:val="0"/>
              <w:spacing w:before="1"/>
              <w:ind w:left="18"/>
              <w:jc w:val="center"/>
              <w:rPr>
                <w:rFonts w:asciiTheme="majorBidi" w:eastAsia="Arial" w:hAnsiTheme="majorBidi" w:cstheme="majorBidi"/>
                <w:sz w:val="28"/>
                <w:szCs w:val="28"/>
              </w:rPr>
            </w:pPr>
            <w:r w:rsidRPr="008471A5">
              <w:rPr>
                <w:rFonts w:asciiTheme="majorBidi" w:eastAsia="Arial" w:hAnsiTheme="majorBidi" w:cstheme="majorBidi"/>
                <w:sz w:val="28"/>
                <w:szCs w:val="28"/>
                <w:rtl/>
              </w:rPr>
              <w:t>4</w:t>
            </w:r>
          </w:p>
        </w:tc>
        <w:tc>
          <w:tcPr>
            <w:tcW w:w="1260" w:type="dxa"/>
            <w:tcBorders>
              <w:top w:val="single" w:sz="4" w:space="0" w:color="000000"/>
              <w:left w:val="single" w:sz="4" w:space="0" w:color="000000"/>
              <w:bottom w:val="single" w:sz="4" w:space="0" w:color="000000"/>
              <w:right w:val="single" w:sz="4" w:space="0" w:color="000000"/>
            </w:tcBorders>
            <w:hideMark/>
          </w:tcPr>
          <w:p w14:paraId="7E914548" w14:textId="77777777" w:rsidR="00606605" w:rsidRPr="008471A5" w:rsidRDefault="00606605">
            <w:pPr>
              <w:widowControl w:val="0"/>
              <w:autoSpaceDE w:val="0"/>
              <w:autoSpaceDN w:val="0"/>
              <w:spacing w:before="1"/>
              <w:ind w:left="319" w:right="301"/>
              <w:jc w:val="center"/>
              <w:rPr>
                <w:rFonts w:asciiTheme="majorBidi" w:eastAsia="Arial" w:hAnsiTheme="majorBidi" w:cstheme="majorBidi"/>
                <w:sz w:val="28"/>
                <w:szCs w:val="28"/>
              </w:rPr>
            </w:pPr>
            <w:r w:rsidRPr="008471A5">
              <w:rPr>
                <w:rFonts w:asciiTheme="majorBidi" w:eastAsia="Arial" w:hAnsiTheme="majorBidi" w:cstheme="majorBidi"/>
                <w:sz w:val="28"/>
                <w:szCs w:val="28"/>
              </w:rPr>
              <w:t>A+</w:t>
            </w:r>
          </w:p>
        </w:tc>
        <w:tc>
          <w:tcPr>
            <w:tcW w:w="3972" w:type="dxa"/>
            <w:tcBorders>
              <w:top w:val="single" w:sz="4" w:space="0" w:color="000000"/>
              <w:left w:val="single" w:sz="4" w:space="0" w:color="000000"/>
              <w:bottom w:val="single" w:sz="4" w:space="0" w:color="000000"/>
              <w:right w:val="single" w:sz="4" w:space="0" w:color="000000"/>
            </w:tcBorders>
            <w:hideMark/>
          </w:tcPr>
          <w:p w14:paraId="261BE3E7" w14:textId="77777777" w:rsidR="00606605" w:rsidRPr="008471A5" w:rsidRDefault="00606605">
            <w:pPr>
              <w:widowControl w:val="0"/>
              <w:autoSpaceDE w:val="0"/>
              <w:autoSpaceDN w:val="0"/>
              <w:bidi/>
              <w:spacing w:before="1"/>
              <w:ind w:left="529" w:right="545"/>
              <w:jc w:val="center"/>
              <w:rPr>
                <w:rFonts w:asciiTheme="majorBidi" w:eastAsia="Arial" w:hAnsiTheme="majorBidi" w:cstheme="majorBidi"/>
                <w:sz w:val="28"/>
                <w:szCs w:val="28"/>
              </w:rPr>
            </w:pPr>
            <w:r w:rsidRPr="008471A5">
              <w:rPr>
                <w:rFonts w:asciiTheme="majorBidi" w:eastAsia="Arial" w:hAnsiTheme="majorBidi" w:cstheme="majorBidi"/>
                <w:sz w:val="28"/>
                <w:szCs w:val="28"/>
                <w:rtl/>
              </w:rPr>
              <w:t>96% ﻓﺄﻛﺛر</w:t>
            </w:r>
          </w:p>
        </w:tc>
      </w:tr>
      <w:tr w:rsidR="00606605" w:rsidRPr="008471A5" w14:paraId="52F03BE1" w14:textId="77777777" w:rsidTr="00606605">
        <w:trPr>
          <w:trHeight w:val="354"/>
        </w:trPr>
        <w:tc>
          <w:tcPr>
            <w:tcW w:w="3614" w:type="dxa"/>
            <w:tcBorders>
              <w:top w:val="single" w:sz="4" w:space="0" w:color="000000"/>
              <w:left w:val="single" w:sz="4" w:space="0" w:color="000000"/>
              <w:bottom w:val="single" w:sz="4" w:space="0" w:color="000000"/>
              <w:right w:val="single" w:sz="4" w:space="0" w:color="000000"/>
            </w:tcBorders>
            <w:hideMark/>
          </w:tcPr>
          <w:p w14:paraId="63A8BB83" w14:textId="77777777" w:rsidR="00606605" w:rsidRPr="008471A5" w:rsidRDefault="00606605">
            <w:pPr>
              <w:widowControl w:val="0"/>
              <w:autoSpaceDE w:val="0"/>
              <w:autoSpaceDN w:val="0"/>
              <w:bidi/>
              <w:spacing w:before="1"/>
              <w:ind w:right="1617"/>
              <w:jc w:val="right"/>
              <w:rPr>
                <w:rFonts w:asciiTheme="majorBidi" w:eastAsia="Arial" w:hAnsiTheme="majorBidi" w:cstheme="majorBidi"/>
                <w:sz w:val="28"/>
                <w:szCs w:val="28"/>
              </w:rPr>
            </w:pPr>
            <w:r w:rsidRPr="008471A5">
              <w:rPr>
                <w:rFonts w:asciiTheme="majorBidi" w:eastAsia="Arial" w:hAnsiTheme="majorBidi" w:cstheme="majorBidi"/>
                <w:sz w:val="28"/>
                <w:szCs w:val="28"/>
                <w:rtl/>
              </w:rPr>
              <w:t>3.7</w:t>
            </w:r>
          </w:p>
        </w:tc>
        <w:tc>
          <w:tcPr>
            <w:tcW w:w="1260" w:type="dxa"/>
            <w:tcBorders>
              <w:top w:val="single" w:sz="4" w:space="0" w:color="000000"/>
              <w:left w:val="single" w:sz="4" w:space="0" w:color="000000"/>
              <w:bottom w:val="single" w:sz="4" w:space="0" w:color="000000"/>
              <w:right w:val="single" w:sz="4" w:space="0" w:color="000000"/>
            </w:tcBorders>
            <w:hideMark/>
          </w:tcPr>
          <w:p w14:paraId="5B2E8567" w14:textId="77777777" w:rsidR="00606605" w:rsidRPr="008471A5" w:rsidRDefault="00606605">
            <w:pPr>
              <w:widowControl w:val="0"/>
              <w:autoSpaceDE w:val="0"/>
              <w:autoSpaceDN w:val="0"/>
              <w:spacing w:before="1"/>
              <w:ind w:left="17"/>
              <w:jc w:val="center"/>
              <w:rPr>
                <w:rFonts w:asciiTheme="majorBidi" w:eastAsia="Arial" w:hAnsiTheme="majorBidi" w:cstheme="majorBidi"/>
                <w:sz w:val="28"/>
                <w:szCs w:val="28"/>
              </w:rPr>
            </w:pPr>
            <w:r w:rsidRPr="008471A5">
              <w:rPr>
                <w:rFonts w:asciiTheme="majorBidi" w:eastAsia="Arial" w:hAnsiTheme="majorBidi" w:cstheme="majorBidi"/>
                <w:sz w:val="28"/>
                <w:szCs w:val="28"/>
              </w:rPr>
              <w:t>A</w:t>
            </w:r>
          </w:p>
        </w:tc>
        <w:tc>
          <w:tcPr>
            <w:tcW w:w="3972" w:type="dxa"/>
            <w:tcBorders>
              <w:top w:val="single" w:sz="4" w:space="0" w:color="000000"/>
              <w:left w:val="single" w:sz="4" w:space="0" w:color="000000"/>
              <w:bottom w:val="single" w:sz="4" w:space="0" w:color="000000"/>
              <w:right w:val="single" w:sz="4" w:space="0" w:color="000000"/>
            </w:tcBorders>
            <w:hideMark/>
          </w:tcPr>
          <w:p w14:paraId="22C0A114" w14:textId="77777777" w:rsidR="00606605" w:rsidRPr="008471A5" w:rsidRDefault="00606605">
            <w:pPr>
              <w:widowControl w:val="0"/>
              <w:autoSpaceDE w:val="0"/>
              <w:autoSpaceDN w:val="0"/>
              <w:bidi/>
              <w:spacing w:before="1"/>
              <w:ind w:left="529" w:right="548"/>
              <w:jc w:val="center"/>
              <w:rPr>
                <w:rFonts w:asciiTheme="majorBidi" w:eastAsia="Arial" w:hAnsiTheme="majorBidi" w:cstheme="majorBidi"/>
                <w:sz w:val="28"/>
                <w:szCs w:val="28"/>
              </w:rPr>
            </w:pPr>
            <w:r w:rsidRPr="008471A5">
              <w:rPr>
                <w:rFonts w:asciiTheme="majorBidi" w:eastAsia="Arial" w:hAnsiTheme="majorBidi" w:cstheme="majorBidi"/>
                <w:sz w:val="28"/>
                <w:szCs w:val="28"/>
                <w:rtl/>
              </w:rPr>
              <w:t>92</w:t>
            </w:r>
            <w:r w:rsidRPr="008471A5">
              <w:rPr>
                <w:rFonts w:asciiTheme="majorBidi" w:eastAsia="Arial" w:hAnsiTheme="majorBidi" w:cstheme="majorBidi"/>
                <w:sz w:val="28"/>
                <w:szCs w:val="28"/>
              </w:rPr>
              <w:t>%</w:t>
            </w:r>
            <w:r w:rsidRPr="008471A5">
              <w:rPr>
                <w:rFonts w:asciiTheme="majorBidi" w:eastAsia="Arial" w:hAnsiTheme="majorBidi" w:cstheme="majorBidi"/>
                <w:sz w:val="28"/>
                <w:szCs w:val="28"/>
                <w:rtl/>
              </w:rPr>
              <w:t xml:space="preserve"> </w:t>
            </w:r>
            <w:r w:rsidRPr="008471A5">
              <w:rPr>
                <w:rFonts w:asciiTheme="majorBidi" w:eastAsia="Arial" w:hAnsiTheme="majorBidi" w:cstheme="majorBidi"/>
                <w:sz w:val="28"/>
                <w:szCs w:val="28"/>
              </w:rPr>
              <w:t>-</w:t>
            </w:r>
            <w:r w:rsidRPr="008471A5">
              <w:rPr>
                <w:rFonts w:asciiTheme="majorBidi" w:eastAsia="Arial" w:hAnsiTheme="majorBidi" w:cstheme="majorBidi"/>
                <w:sz w:val="28"/>
                <w:szCs w:val="28"/>
                <w:rtl/>
              </w:rPr>
              <w:t xml:space="preserve"> أﻗل ﻣن 96%</w:t>
            </w:r>
          </w:p>
        </w:tc>
      </w:tr>
      <w:tr w:rsidR="00606605" w:rsidRPr="008471A5" w14:paraId="52290497" w14:textId="77777777" w:rsidTr="00606605">
        <w:trPr>
          <w:trHeight w:val="354"/>
        </w:trPr>
        <w:tc>
          <w:tcPr>
            <w:tcW w:w="3614" w:type="dxa"/>
            <w:tcBorders>
              <w:top w:val="single" w:sz="4" w:space="0" w:color="000000"/>
              <w:left w:val="single" w:sz="4" w:space="0" w:color="000000"/>
              <w:bottom w:val="single" w:sz="4" w:space="0" w:color="000000"/>
              <w:right w:val="single" w:sz="4" w:space="0" w:color="000000"/>
            </w:tcBorders>
            <w:hideMark/>
          </w:tcPr>
          <w:p w14:paraId="653608BE" w14:textId="77777777" w:rsidR="00606605" w:rsidRPr="008471A5" w:rsidRDefault="00606605">
            <w:pPr>
              <w:widowControl w:val="0"/>
              <w:autoSpaceDE w:val="0"/>
              <w:autoSpaceDN w:val="0"/>
              <w:bidi/>
              <w:spacing w:before="1"/>
              <w:ind w:right="1617"/>
              <w:jc w:val="right"/>
              <w:rPr>
                <w:rFonts w:asciiTheme="majorBidi" w:eastAsia="Arial" w:hAnsiTheme="majorBidi" w:cstheme="majorBidi"/>
                <w:sz w:val="28"/>
                <w:szCs w:val="28"/>
              </w:rPr>
            </w:pPr>
            <w:r w:rsidRPr="008471A5">
              <w:rPr>
                <w:rFonts w:asciiTheme="majorBidi" w:eastAsia="Arial" w:hAnsiTheme="majorBidi" w:cstheme="majorBidi"/>
                <w:sz w:val="28"/>
                <w:szCs w:val="28"/>
                <w:rtl/>
              </w:rPr>
              <w:t>3.4</w:t>
            </w:r>
          </w:p>
        </w:tc>
        <w:tc>
          <w:tcPr>
            <w:tcW w:w="1260" w:type="dxa"/>
            <w:tcBorders>
              <w:top w:val="single" w:sz="4" w:space="0" w:color="000000"/>
              <w:left w:val="single" w:sz="4" w:space="0" w:color="000000"/>
              <w:bottom w:val="single" w:sz="4" w:space="0" w:color="000000"/>
              <w:right w:val="single" w:sz="4" w:space="0" w:color="000000"/>
            </w:tcBorders>
            <w:hideMark/>
          </w:tcPr>
          <w:p w14:paraId="64FA5157" w14:textId="77777777" w:rsidR="00606605" w:rsidRPr="008471A5" w:rsidRDefault="00606605">
            <w:pPr>
              <w:widowControl w:val="0"/>
              <w:autoSpaceDE w:val="0"/>
              <w:autoSpaceDN w:val="0"/>
              <w:spacing w:before="1"/>
              <w:ind w:left="319" w:right="304"/>
              <w:jc w:val="center"/>
              <w:rPr>
                <w:rFonts w:asciiTheme="majorBidi" w:eastAsia="Arial" w:hAnsiTheme="majorBidi" w:cstheme="majorBidi"/>
                <w:sz w:val="28"/>
                <w:szCs w:val="28"/>
              </w:rPr>
            </w:pPr>
            <w:r w:rsidRPr="008471A5">
              <w:rPr>
                <w:rFonts w:asciiTheme="majorBidi" w:eastAsia="Arial" w:hAnsiTheme="majorBidi" w:cstheme="majorBidi"/>
                <w:sz w:val="28"/>
                <w:szCs w:val="28"/>
              </w:rPr>
              <w:t>A-</w:t>
            </w:r>
          </w:p>
        </w:tc>
        <w:tc>
          <w:tcPr>
            <w:tcW w:w="3972" w:type="dxa"/>
            <w:tcBorders>
              <w:top w:val="single" w:sz="4" w:space="0" w:color="000000"/>
              <w:left w:val="single" w:sz="4" w:space="0" w:color="000000"/>
              <w:bottom w:val="single" w:sz="4" w:space="0" w:color="000000"/>
              <w:right w:val="single" w:sz="4" w:space="0" w:color="000000"/>
            </w:tcBorders>
            <w:hideMark/>
          </w:tcPr>
          <w:p w14:paraId="720F5B28" w14:textId="77777777" w:rsidR="00606605" w:rsidRPr="008471A5" w:rsidRDefault="00606605">
            <w:pPr>
              <w:widowControl w:val="0"/>
              <w:autoSpaceDE w:val="0"/>
              <w:autoSpaceDN w:val="0"/>
              <w:bidi/>
              <w:spacing w:before="1"/>
              <w:ind w:left="529" w:right="546"/>
              <w:jc w:val="center"/>
              <w:rPr>
                <w:rFonts w:asciiTheme="majorBidi" w:eastAsia="Arial" w:hAnsiTheme="majorBidi" w:cstheme="majorBidi"/>
                <w:sz w:val="28"/>
                <w:szCs w:val="28"/>
              </w:rPr>
            </w:pPr>
            <w:r w:rsidRPr="008471A5">
              <w:rPr>
                <w:rFonts w:asciiTheme="majorBidi" w:eastAsia="Arial" w:hAnsiTheme="majorBidi" w:cstheme="majorBidi"/>
                <w:sz w:val="28"/>
                <w:szCs w:val="28"/>
                <w:rtl/>
              </w:rPr>
              <w:t xml:space="preserve">88% </w:t>
            </w:r>
            <w:r w:rsidRPr="008471A5">
              <w:rPr>
                <w:rFonts w:asciiTheme="majorBidi" w:eastAsia="Arial" w:hAnsiTheme="majorBidi" w:cstheme="majorBidi"/>
                <w:sz w:val="28"/>
                <w:szCs w:val="28"/>
              </w:rPr>
              <w:t>-</w:t>
            </w:r>
            <w:r w:rsidRPr="008471A5">
              <w:rPr>
                <w:rFonts w:asciiTheme="majorBidi" w:eastAsia="Arial" w:hAnsiTheme="majorBidi" w:cstheme="majorBidi"/>
                <w:sz w:val="28"/>
                <w:szCs w:val="28"/>
                <w:rtl/>
              </w:rPr>
              <w:t xml:space="preserve"> أﻗل ﻣن 92%</w:t>
            </w:r>
          </w:p>
        </w:tc>
      </w:tr>
      <w:tr w:rsidR="00606605" w:rsidRPr="008471A5" w14:paraId="4884D65E" w14:textId="77777777" w:rsidTr="00606605">
        <w:trPr>
          <w:trHeight w:val="352"/>
        </w:trPr>
        <w:tc>
          <w:tcPr>
            <w:tcW w:w="3614" w:type="dxa"/>
            <w:tcBorders>
              <w:top w:val="single" w:sz="4" w:space="0" w:color="000000"/>
              <w:left w:val="single" w:sz="4" w:space="0" w:color="000000"/>
              <w:bottom w:val="single" w:sz="4" w:space="0" w:color="000000"/>
              <w:right w:val="single" w:sz="4" w:space="0" w:color="000000"/>
            </w:tcBorders>
            <w:hideMark/>
          </w:tcPr>
          <w:p w14:paraId="0AA206D3" w14:textId="77777777" w:rsidR="00606605" w:rsidRPr="008471A5" w:rsidRDefault="00606605">
            <w:pPr>
              <w:widowControl w:val="0"/>
              <w:autoSpaceDE w:val="0"/>
              <w:autoSpaceDN w:val="0"/>
              <w:bidi/>
              <w:spacing w:before="1"/>
              <w:ind w:right="1617"/>
              <w:jc w:val="right"/>
              <w:rPr>
                <w:rFonts w:asciiTheme="majorBidi" w:eastAsia="Arial" w:hAnsiTheme="majorBidi" w:cstheme="majorBidi"/>
                <w:sz w:val="28"/>
                <w:szCs w:val="28"/>
              </w:rPr>
            </w:pPr>
            <w:r w:rsidRPr="008471A5">
              <w:rPr>
                <w:rFonts w:asciiTheme="majorBidi" w:eastAsia="Arial" w:hAnsiTheme="majorBidi" w:cstheme="majorBidi"/>
                <w:sz w:val="28"/>
                <w:szCs w:val="28"/>
                <w:rtl/>
              </w:rPr>
              <w:t>3.2</w:t>
            </w:r>
          </w:p>
        </w:tc>
        <w:tc>
          <w:tcPr>
            <w:tcW w:w="1260" w:type="dxa"/>
            <w:tcBorders>
              <w:top w:val="single" w:sz="4" w:space="0" w:color="000000"/>
              <w:left w:val="single" w:sz="4" w:space="0" w:color="000000"/>
              <w:bottom w:val="single" w:sz="4" w:space="0" w:color="000000"/>
              <w:right w:val="single" w:sz="4" w:space="0" w:color="000000"/>
            </w:tcBorders>
            <w:hideMark/>
          </w:tcPr>
          <w:p w14:paraId="04EC8AB2" w14:textId="77777777" w:rsidR="00606605" w:rsidRPr="008471A5" w:rsidRDefault="00606605">
            <w:pPr>
              <w:widowControl w:val="0"/>
              <w:autoSpaceDE w:val="0"/>
              <w:autoSpaceDN w:val="0"/>
              <w:spacing w:before="1"/>
              <w:ind w:left="319" w:right="301"/>
              <w:jc w:val="center"/>
              <w:rPr>
                <w:rFonts w:asciiTheme="majorBidi" w:eastAsia="Arial" w:hAnsiTheme="majorBidi" w:cstheme="majorBidi"/>
                <w:sz w:val="28"/>
                <w:szCs w:val="28"/>
              </w:rPr>
            </w:pPr>
            <w:r w:rsidRPr="008471A5">
              <w:rPr>
                <w:rFonts w:asciiTheme="majorBidi" w:eastAsia="Arial" w:hAnsiTheme="majorBidi" w:cstheme="majorBidi"/>
                <w:sz w:val="28"/>
                <w:szCs w:val="28"/>
              </w:rPr>
              <w:t>B+</w:t>
            </w:r>
          </w:p>
        </w:tc>
        <w:tc>
          <w:tcPr>
            <w:tcW w:w="3972" w:type="dxa"/>
            <w:tcBorders>
              <w:top w:val="single" w:sz="4" w:space="0" w:color="000000"/>
              <w:left w:val="single" w:sz="4" w:space="0" w:color="000000"/>
              <w:bottom w:val="single" w:sz="4" w:space="0" w:color="000000"/>
              <w:right w:val="single" w:sz="4" w:space="0" w:color="000000"/>
            </w:tcBorders>
            <w:hideMark/>
          </w:tcPr>
          <w:p w14:paraId="0191916E" w14:textId="77777777" w:rsidR="00606605" w:rsidRPr="008471A5" w:rsidRDefault="00606605">
            <w:pPr>
              <w:widowControl w:val="0"/>
              <w:autoSpaceDE w:val="0"/>
              <w:autoSpaceDN w:val="0"/>
              <w:bidi/>
              <w:spacing w:before="1"/>
              <w:ind w:left="529" w:right="546"/>
              <w:jc w:val="center"/>
              <w:rPr>
                <w:rFonts w:asciiTheme="majorBidi" w:eastAsia="Arial" w:hAnsiTheme="majorBidi" w:cstheme="majorBidi"/>
                <w:sz w:val="28"/>
                <w:szCs w:val="28"/>
              </w:rPr>
            </w:pPr>
            <w:r w:rsidRPr="008471A5">
              <w:rPr>
                <w:rFonts w:asciiTheme="majorBidi" w:eastAsia="Arial" w:hAnsiTheme="majorBidi" w:cstheme="majorBidi"/>
                <w:sz w:val="28"/>
                <w:szCs w:val="28"/>
                <w:rtl/>
              </w:rPr>
              <w:t xml:space="preserve">84% </w:t>
            </w:r>
            <w:r w:rsidRPr="008471A5">
              <w:rPr>
                <w:rFonts w:asciiTheme="majorBidi" w:eastAsia="Arial" w:hAnsiTheme="majorBidi" w:cstheme="majorBidi"/>
                <w:sz w:val="28"/>
                <w:szCs w:val="28"/>
              </w:rPr>
              <w:t>-</w:t>
            </w:r>
            <w:r w:rsidRPr="008471A5">
              <w:rPr>
                <w:rFonts w:asciiTheme="majorBidi" w:eastAsia="Arial" w:hAnsiTheme="majorBidi" w:cstheme="majorBidi"/>
                <w:sz w:val="28"/>
                <w:szCs w:val="28"/>
                <w:rtl/>
              </w:rPr>
              <w:t xml:space="preserve"> أﻗل ﻣن 88%</w:t>
            </w:r>
          </w:p>
        </w:tc>
      </w:tr>
      <w:tr w:rsidR="00606605" w:rsidRPr="008471A5" w14:paraId="5EAE7A84" w14:textId="77777777" w:rsidTr="00606605">
        <w:trPr>
          <w:trHeight w:val="354"/>
        </w:trPr>
        <w:tc>
          <w:tcPr>
            <w:tcW w:w="3614" w:type="dxa"/>
            <w:tcBorders>
              <w:top w:val="single" w:sz="4" w:space="0" w:color="000000"/>
              <w:left w:val="single" w:sz="4" w:space="0" w:color="000000"/>
              <w:bottom w:val="single" w:sz="4" w:space="0" w:color="000000"/>
              <w:right w:val="single" w:sz="4" w:space="0" w:color="000000"/>
            </w:tcBorders>
            <w:hideMark/>
          </w:tcPr>
          <w:p w14:paraId="2B20B0D6" w14:textId="77777777" w:rsidR="00606605" w:rsidRPr="008471A5" w:rsidRDefault="00606605">
            <w:pPr>
              <w:widowControl w:val="0"/>
              <w:autoSpaceDE w:val="0"/>
              <w:autoSpaceDN w:val="0"/>
              <w:spacing w:before="3"/>
              <w:ind w:left="18"/>
              <w:jc w:val="center"/>
              <w:rPr>
                <w:rFonts w:asciiTheme="majorBidi" w:eastAsia="Arial" w:hAnsiTheme="majorBidi" w:cstheme="majorBidi"/>
                <w:sz w:val="28"/>
                <w:szCs w:val="28"/>
              </w:rPr>
            </w:pPr>
            <w:r w:rsidRPr="008471A5">
              <w:rPr>
                <w:rFonts w:asciiTheme="majorBidi" w:eastAsia="Arial" w:hAnsiTheme="majorBidi" w:cstheme="majorBidi"/>
                <w:sz w:val="28"/>
                <w:szCs w:val="28"/>
                <w:rtl/>
              </w:rPr>
              <w:t>3</w:t>
            </w:r>
          </w:p>
        </w:tc>
        <w:tc>
          <w:tcPr>
            <w:tcW w:w="1260" w:type="dxa"/>
            <w:tcBorders>
              <w:top w:val="single" w:sz="4" w:space="0" w:color="000000"/>
              <w:left w:val="single" w:sz="4" w:space="0" w:color="000000"/>
              <w:bottom w:val="single" w:sz="4" w:space="0" w:color="000000"/>
              <w:right w:val="single" w:sz="4" w:space="0" w:color="000000"/>
            </w:tcBorders>
            <w:hideMark/>
          </w:tcPr>
          <w:p w14:paraId="202CDB22" w14:textId="77777777" w:rsidR="00606605" w:rsidRPr="008471A5" w:rsidRDefault="00606605">
            <w:pPr>
              <w:widowControl w:val="0"/>
              <w:autoSpaceDE w:val="0"/>
              <w:autoSpaceDN w:val="0"/>
              <w:spacing w:before="3"/>
              <w:ind w:left="17"/>
              <w:jc w:val="center"/>
              <w:rPr>
                <w:rFonts w:asciiTheme="majorBidi" w:eastAsia="Arial" w:hAnsiTheme="majorBidi" w:cstheme="majorBidi"/>
                <w:sz w:val="28"/>
                <w:szCs w:val="28"/>
              </w:rPr>
            </w:pPr>
            <w:r w:rsidRPr="008471A5">
              <w:rPr>
                <w:rFonts w:asciiTheme="majorBidi" w:eastAsia="Arial" w:hAnsiTheme="majorBidi" w:cstheme="majorBidi"/>
                <w:sz w:val="28"/>
                <w:szCs w:val="28"/>
              </w:rPr>
              <w:t>B</w:t>
            </w:r>
          </w:p>
        </w:tc>
        <w:tc>
          <w:tcPr>
            <w:tcW w:w="3972" w:type="dxa"/>
            <w:tcBorders>
              <w:top w:val="single" w:sz="4" w:space="0" w:color="000000"/>
              <w:left w:val="single" w:sz="4" w:space="0" w:color="000000"/>
              <w:bottom w:val="single" w:sz="4" w:space="0" w:color="000000"/>
              <w:right w:val="single" w:sz="4" w:space="0" w:color="000000"/>
            </w:tcBorders>
            <w:hideMark/>
          </w:tcPr>
          <w:p w14:paraId="73DF7593" w14:textId="77777777" w:rsidR="00606605" w:rsidRPr="008471A5" w:rsidRDefault="00606605">
            <w:pPr>
              <w:widowControl w:val="0"/>
              <w:autoSpaceDE w:val="0"/>
              <w:autoSpaceDN w:val="0"/>
              <w:bidi/>
              <w:spacing w:before="3"/>
              <w:ind w:left="529" w:right="546"/>
              <w:jc w:val="center"/>
              <w:rPr>
                <w:rFonts w:asciiTheme="majorBidi" w:eastAsia="Arial" w:hAnsiTheme="majorBidi" w:cstheme="majorBidi"/>
                <w:sz w:val="28"/>
                <w:szCs w:val="28"/>
              </w:rPr>
            </w:pPr>
            <w:r w:rsidRPr="008471A5">
              <w:rPr>
                <w:rFonts w:asciiTheme="majorBidi" w:eastAsia="Arial" w:hAnsiTheme="majorBidi" w:cstheme="majorBidi"/>
                <w:sz w:val="28"/>
                <w:szCs w:val="28"/>
                <w:rtl/>
              </w:rPr>
              <w:t xml:space="preserve">80% </w:t>
            </w:r>
            <w:r w:rsidRPr="008471A5">
              <w:rPr>
                <w:rFonts w:asciiTheme="majorBidi" w:eastAsia="Arial" w:hAnsiTheme="majorBidi" w:cstheme="majorBidi"/>
                <w:sz w:val="28"/>
                <w:szCs w:val="28"/>
              </w:rPr>
              <w:t>-</w:t>
            </w:r>
            <w:r w:rsidRPr="008471A5">
              <w:rPr>
                <w:rFonts w:asciiTheme="majorBidi" w:eastAsia="Arial" w:hAnsiTheme="majorBidi" w:cstheme="majorBidi"/>
                <w:sz w:val="28"/>
                <w:szCs w:val="28"/>
                <w:rtl/>
              </w:rPr>
              <w:t xml:space="preserve"> أﻗل ﻣن 84%</w:t>
            </w:r>
          </w:p>
        </w:tc>
      </w:tr>
      <w:tr w:rsidR="00606605" w:rsidRPr="008471A5" w14:paraId="33D65926" w14:textId="77777777" w:rsidTr="00606605">
        <w:trPr>
          <w:trHeight w:val="354"/>
        </w:trPr>
        <w:tc>
          <w:tcPr>
            <w:tcW w:w="3614" w:type="dxa"/>
            <w:tcBorders>
              <w:top w:val="single" w:sz="4" w:space="0" w:color="000000"/>
              <w:left w:val="single" w:sz="4" w:space="0" w:color="000000"/>
              <w:bottom w:val="single" w:sz="4" w:space="0" w:color="000000"/>
              <w:right w:val="single" w:sz="4" w:space="0" w:color="000000"/>
            </w:tcBorders>
            <w:hideMark/>
          </w:tcPr>
          <w:p w14:paraId="669F0C5E" w14:textId="77777777" w:rsidR="00606605" w:rsidRPr="008471A5" w:rsidRDefault="00606605">
            <w:pPr>
              <w:widowControl w:val="0"/>
              <w:autoSpaceDE w:val="0"/>
              <w:autoSpaceDN w:val="0"/>
              <w:bidi/>
              <w:spacing w:before="1"/>
              <w:ind w:right="1617"/>
              <w:jc w:val="right"/>
              <w:rPr>
                <w:rFonts w:asciiTheme="majorBidi" w:eastAsia="Arial" w:hAnsiTheme="majorBidi" w:cstheme="majorBidi"/>
                <w:sz w:val="28"/>
                <w:szCs w:val="28"/>
              </w:rPr>
            </w:pPr>
            <w:r w:rsidRPr="008471A5">
              <w:rPr>
                <w:rFonts w:asciiTheme="majorBidi" w:eastAsia="Arial" w:hAnsiTheme="majorBidi" w:cstheme="majorBidi"/>
                <w:sz w:val="28"/>
                <w:szCs w:val="28"/>
                <w:rtl/>
              </w:rPr>
              <w:t>2.8</w:t>
            </w:r>
          </w:p>
        </w:tc>
        <w:tc>
          <w:tcPr>
            <w:tcW w:w="1260" w:type="dxa"/>
            <w:tcBorders>
              <w:top w:val="single" w:sz="4" w:space="0" w:color="000000"/>
              <w:left w:val="single" w:sz="4" w:space="0" w:color="000000"/>
              <w:bottom w:val="single" w:sz="4" w:space="0" w:color="000000"/>
              <w:right w:val="single" w:sz="4" w:space="0" w:color="000000"/>
            </w:tcBorders>
            <w:hideMark/>
          </w:tcPr>
          <w:p w14:paraId="7EAA59FF" w14:textId="77777777" w:rsidR="00606605" w:rsidRPr="008471A5" w:rsidRDefault="00606605">
            <w:pPr>
              <w:widowControl w:val="0"/>
              <w:autoSpaceDE w:val="0"/>
              <w:autoSpaceDN w:val="0"/>
              <w:spacing w:before="1"/>
              <w:ind w:left="319" w:right="304"/>
              <w:jc w:val="center"/>
              <w:rPr>
                <w:rFonts w:asciiTheme="majorBidi" w:eastAsia="Arial" w:hAnsiTheme="majorBidi" w:cstheme="majorBidi"/>
                <w:sz w:val="28"/>
                <w:szCs w:val="28"/>
              </w:rPr>
            </w:pPr>
            <w:r w:rsidRPr="008471A5">
              <w:rPr>
                <w:rFonts w:asciiTheme="majorBidi" w:eastAsia="Arial" w:hAnsiTheme="majorBidi" w:cstheme="majorBidi"/>
                <w:sz w:val="28"/>
                <w:szCs w:val="28"/>
              </w:rPr>
              <w:t>B-</w:t>
            </w:r>
          </w:p>
        </w:tc>
        <w:tc>
          <w:tcPr>
            <w:tcW w:w="3972" w:type="dxa"/>
            <w:tcBorders>
              <w:top w:val="single" w:sz="4" w:space="0" w:color="000000"/>
              <w:left w:val="single" w:sz="4" w:space="0" w:color="000000"/>
              <w:bottom w:val="single" w:sz="4" w:space="0" w:color="000000"/>
              <w:right w:val="single" w:sz="4" w:space="0" w:color="000000"/>
            </w:tcBorders>
            <w:hideMark/>
          </w:tcPr>
          <w:p w14:paraId="684B8265" w14:textId="77777777" w:rsidR="00606605" w:rsidRPr="008471A5" w:rsidRDefault="00606605">
            <w:pPr>
              <w:widowControl w:val="0"/>
              <w:autoSpaceDE w:val="0"/>
              <w:autoSpaceDN w:val="0"/>
              <w:bidi/>
              <w:spacing w:before="1"/>
              <w:ind w:left="529" w:right="546"/>
              <w:jc w:val="center"/>
              <w:rPr>
                <w:rFonts w:asciiTheme="majorBidi" w:eastAsia="Arial" w:hAnsiTheme="majorBidi" w:cstheme="majorBidi"/>
                <w:sz w:val="28"/>
                <w:szCs w:val="28"/>
              </w:rPr>
            </w:pPr>
            <w:r w:rsidRPr="008471A5">
              <w:rPr>
                <w:rFonts w:asciiTheme="majorBidi" w:eastAsia="Arial" w:hAnsiTheme="majorBidi" w:cstheme="majorBidi"/>
                <w:sz w:val="28"/>
                <w:szCs w:val="28"/>
                <w:rtl/>
              </w:rPr>
              <w:t xml:space="preserve">76% </w:t>
            </w:r>
            <w:r w:rsidRPr="008471A5">
              <w:rPr>
                <w:rFonts w:asciiTheme="majorBidi" w:eastAsia="Arial" w:hAnsiTheme="majorBidi" w:cstheme="majorBidi"/>
                <w:sz w:val="28"/>
                <w:szCs w:val="28"/>
              </w:rPr>
              <w:t>-</w:t>
            </w:r>
            <w:r w:rsidRPr="008471A5">
              <w:rPr>
                <w:rFonts w:asciiTheme="majorBidi" w:eastAsia="Arial" w:hAnsiTheme="majorBidi" w:cstheme="majorBidi"/>
                <w:sz w:val="28"/>
                <w:szCs w:val="28"/>
                <w:rtl/>
              </w:rPr>
              <w:t xml:space="preserve"> أﻗل ﻣن 80%</w:t>
            </w:r>
          </w:p>
        </w:tc>
      </w:tr>
      <w:tr w:rsidR="00606605" w:rsidRPr="008471A5" w14:paraId="6D6C3834" w14:textId="77777777" w:rsidTr="00606605">
        <w:trPr>
          <w:trHeight w:val="354"/>
        </w:trPr>
        <w:tc>
          <w:tcPr>
            <w:tcW w:w="3614" w:type="dxa"/>
            <w:tcBorders>
              <w:top w:val="single" w:sz="4" w:space="0" w:color="000000"/>
              <w:left w:val="single" w:sz="4" w:space="0" w:color="000000"/>
              <w:bottom w:val="single" w:sz="4" w:space="0" w:color="000000"/>
              <w:right w:val="single" w:sz="4" w:space="0" w:color="000000"/>
            </w:tcBorders>
            <w:hideMark/>
          </w:tcPr>
          <w:p w14:paraId="4126D554" w14:textId="77777777" w:rsidR="00606605" w:rsidRPr="008471A5" w:rsidRDefault="00606605">
            <w:pPr>
              <w:widowControl w:val="0"/>
              <w:autoSpaceDE w:val="0"/>
              <w:autoSpaceDN w:val="0"/>
              <w:bidi/>
              <w:spacing w:before="1"/>
              <w:ind w:right="1617"/>
              <w:jc w:val="right"/>
              <w:rPr>
                <w:rFonts w:asciiTheme="majorBidi" w:eastAsia="Arial" w:hAnsiTheme="majorBidi" w:cstheme="majorBidi"/>
                <w:sz w:val="28"/>
                <w:szCs w:val="28"/>
              </w:rPr>
            </w:pPr>
            <w:r w:rsidRPr="008471A5">
              <w:rPr>
                <w:rFonts w:asciiTheme="majorBidi" w:eastAsia="Arial" w:hAnsiTheme="majorBidi" w:cstheme="majorBidi"/>
                <w:sz w:val="28"/>
                <w:szCs w:val="28"/>
                <w:rtl/>
              </w:rPr>
              <w:t>2.6</w:t>
            </w:r>
          </w:p>
        </w:tc>
        <w:tc>
          <w:tcPr>
            <w:tcW w:w="1260" w:type="dxa"/>
            <w:tcBorders>
              <w:top w:val="single" w:sz="4" w:space="0" w:color="000000"/>
              <w:left w:val="single" w:sz="4" w:space="0" w:color="000000"/>
              <w:bottom w:val="single" w:sz="4" w:space="0" w:color="000000"/>
              <w:right w:val="single" w:sz="4" w:space="0" w:color="000000"/>
            </w:tcBorders>
            <w:hideMark/>
          </w:tcPr>
          <w:p w14:paraId="09D2DF25" w14:textId="77777777" w:rsidR="00606605" w:rsidRPr="008471A5" w:rsidRDefault="00606605">
            <w:pPr>
              <w:widowControl w:val="0"/>
              <w:autoSpaceDE w:val="0"/>
              <w:autoSpaceDN w:val="0"/>
              <w:spacing w:before="1"/>
              <w:ind w:left="319" w:right="298"/>
              <w:jc w:val="center"/>
              <w:rPr>
                <w:rFonts w:asciiTheme="majorBidi" w:eastAsia="Arial" w:hAnsiTheme="majorBidi" w:cstheme="majorBidi"/>
                <w:sz w:val="28"/>
                <w:szCs w:val="28"/>
              </w:rPr>
            </w:pPr>
            <w:r w:rsidRPr="008471A5">
              <w:rPr>
                <w:rFonts w:asciiTheme="majorBidi" w:eastAsia="Arial" w:hAnsiTheme="majorBidi" w:cstheme="majorBidi"/>
                <w:sz w:val="28"/>
                <w:szCs w:val="28"/>
              </w:rPr>
              <w:t>C+</w:t>
            </w:r>
          </w:p>
        </w:tc>
        <w:tc>
          <w:tcPr>
            <w:tcW w:w="3972" w:type="dxa"/>
            <w:tcBorders>
              <w:top w:val="single" w:sz="4" w:space="0" w:color="000000"/>
              <w:left w:val="single" w:sz="4" w:space="0" w:color="000000"/>
              <w:bottom w:val="single" w:sz="4" w:space="0" w:color="000000"/>
              <w:right w:val="single" w:sz="4" w:space="0" w:color="000000"/>
            </w:tcBorders>
            <w:hideMark/>
          </w:tcPr>
          <w:p w14:paraId="79C749EE" w14:textId="77777777" w:rsidR="00606605" w:rsidRPr="008471A5" w:rsidRDefault="00606605">
            <w:pPr>
              <w:widowControl w:val="0"/>
              <w:autoSpaceDE w:val="0"/>
              <w:autoSpaceDN w:val="0"/>
              <w:bidi/>
              <w:spacing w:before="1"/>
              <w:ind w:left="529" w:right="546"/>
              <w:jc w:val="center"/>
              <w:rPr>
                <w:rFonts w:asciiTheme="majorBidi" w:eastAsia="Arial" w:hAnsiTheme="majorBidi" w:cstheme="majorBidi"/>
                <w:sz w:val="28"/>
                <w:szCs w:val="28"/>
              </w:rPr>
            </w:pPr>
            <w:r w:rsidRPr="008471A5">
              <w:rPr>
                <w:rFonts w:asciiTheme="majorBidi" w:eastAsia="Arial" w:hAnsiTheme="majorBidi" w:cstheme="majorBidi"/>
                <w:sz w:val="28"/>
                <w:szCs w:val="28"/>
                <w:rtl/>
              </w:rPr>
              <w:t xml:space="preserve">72% </w:t>
            </w:r>
            <w:r w:rsidRPr="008471A5">
              <w:rPr>
                <w:rFonts w:asciiTheme="majorBidi" w:eastAsia="Arial" w:hAnsiTheme="majorBidi" w:cstheme="majorBidi"/>
                <w:sz w:val="28"/>
                <w:szCs w:val="28"/>
              </w:rPr>
              <w:t>-</w:t>
            </w:r>
            <w:r w:rsidRPr="008471A5">
              <w:rPr>
                <w:rFonts w:asciiTheme="majorBidi" w:eastAsia="Arial" w:hAnsiTheme="majorBidi" w:cstheme="majorBidi"/>
                <w:sz w:val="28"/>
                <w:szCs w:val="28"/>
                <w:rtl/>
              </w:rPr>
              <w:t xml:space="preserve"> أﻗل ﻣن 76%</w:t>
            </w:r>
          </w:p>
        </w:tc>
      </w:tr>
      <w:tr w:rsidR="00606605" w:rsidRPr="008471A5" w14:paraId="1C4A2085" w14:textId="77777777" w:rsidTr="00606605">
        <w:trPr>
          <w:trHeight w:val="352"/>
        </w:trPr>
        <w:tc>
          <w:tcPr>
            <w:tcW w:w="3614" w:type="dxa"/>
            <w:tcBorders>
              <w:top w:val="single" w:sz="4" w:space="0" w:color="000000"/>
              <w:left w:val="single" w:sz="4" w:space="0" w:color="000000"/>
              <w:bottom w:val="single" w:sz="4" w:space="0" w:color="000000"/>
              <w:right w:val="single" w:sz="4" w:space="0" w:color="000000"/>
            </w:tcBorders>
            <w:hideMark/>
          </w:tcPr>
          <w:p w14:paraId="6BB50FC2" w14:textId="77777777" w:rsidR="00606605" w:rsidRPr="008471A5" w:rsidRDefault="00606605">
            <w:pPr>
              <w:widowControl w:val="0"/>
              <w:autoSpaceDE w:val="0"/>
              <w:autoSpaceDN w:val="0"/>
              <w:bidi/>
              <w:spacing w:before="1"/>
              <w:ind w:right="1617"/>
              <w:jc w:val="right"/>
              <w:rPr>
                <w:rFonts w:asciiTheme="majorBidi" w:eastAsia="Arial" w:hAnsiTheme="majorBidi" w:cstheme="majorBidi"/>
                <w:sz w:val="28"/>
                <w:szCs w:val="28"/>
              </w:rPr>
            </w:pPr>
            <w:r w:rsidRPr="008471A5">
              <w:rPr>
                <w:rFonts w:asciiTheme="majorBidi" w:eastAsia="Arial" w:hAnsiTheme="majorBidi" w:cstheme="majorBidi"/>
                <w:sz w:val="28"/>
                <w:szCs w:val="28"/>
                <w:rtl/>
              </w:rPr>
              <w:t>2.4</w:t>
            </w:r>
          </w:p>
        </w:tc>
        <w:tc>
          <w:tcPr>
            <w:tcW w:w="1260" w:type="dxa"/>
            <w:tcBorders>
              <w:top w:val="single" w:sz="4" w:space="0" w:color="000000"/>
              <w:left w:val="single" w:sz="4" w:space="0" w:color="000000"/>
              <w:bottom w:val="single" w:sz="4" w:space="0" w:color="000000"/>
              <w:right w:val="single" w:sz="4" w:space="0" w:color="000000"/>
            </w:tcBorders>
            <w:hideMark/>
          </w:tcPr>
          <w:p w14:paraId="1C2A82D6" w14:textId="77777777" w:rsidR="00606605" w:rsidRPr="008471A5" w:rsidRDefault="00606605">
            <w:pPr>
              <w:widowControl w:val="0"/>
              <w:autoSpaceDE w:val="0"/>
              <w:autoSpaceDN w:val="0"/>
              <w:spacing w:before="1"/>
              <w:ind w:left="18"/>
              <w:jc w:val="center"/>
              <w:rPr>
                <w:rFonts w:asciiTheme="majorBidi" w:eastAsia="Arial" w:hAnsiTheme="majorBidi" w:cstheme="majorBidi"/>
                <w:sz w:val="28"/>
                <w:szCs w:val="28"/>
              </w:rPr>
            </w:pPr>
            <w:r w:rsidRPr="008471A5">
              <w:rPr>
                <w:rFonts w:asciiTheme="majorBidi" w:eastAsia="Arial" w:hAnsiTheme="majorBidi" w:cstheme="majorBidi"/>
                <w:sz w:val="28"/>
                <w:szCs w:val="28"/>
              </w:rPr>
              <w:t>C</w:t>
            </w:r>
          </w:p>
        </w:tc>
        <w:tc>
          <w:tcPr>
            <w:tcW w:w="3972" w:type="dxa"/>
            <w:tcBorders>
              <w:top w:val="single" w:sz="4" w:space="0" w:color="000000"/>
              <w:left w:val="single" w:sz="4" w:space="0" w:color="000000"/>
              <w:bottom w:val="single" w:sz="4" w:space="0" w:color="000000"/>
              <w:right w:val="single" w:sz="4" w:space="0" w:color="000000"/>
            </w:tcBorders>
            <w:hideMark/>
          </w:tcPr>
          <w:p w14:paraId="25E9FAE0" w14:textId="77777777" w:rsidR="00606605" w:rsidRPr="008471A5" w:rsidRDefault="00606605">
            <w:pPr>
              <w:widowControl w:val="0"/>
              <w:autoSpaceDE w:val="0"/>
              <w:autoSpaceDN w:val="0"/>
              <w:bidi/>
              <w:spacing w:before="1"/>
              <w:ind w:left="529" w:right="546"/>
              <w:jc w:val="center"/>
              <w:rPr>
                <w:rFonts w:asciiTheme="majorBidi" w:eastAsia="Arial" w:hAnsiTheme="majorBidi" w:cstheme="majorBidi"/>
                <w:sz w:val="28"/>
                <w:szCs w:val="28"/>
              </w:rPr>
            </w:pPr>
            <w:r w:rsidRPr="008471A5">
              <w:rPr>
                <w:rFonts w:asciiTheme="majorBidi" w:eastAsia="Arial" w:hAnsiTheme="majorBidi" w:cstheme="majorBidi"/>
                <w:sz w:val="28"/>
                <w:szCs w:val="28"/>
                <w:rtl/>
              </w:rPr>
              <w:t>68%</w:t>
            </w:r>
            <w:r w:rsidRPr="008471A5">
              <w:rPr>
                <w:rFonts w:asciiTheme="majorBidi" w:eastAsia="Arial" w:hAnsiTheme="majorBidi" w:cstheme="majorBidi"/>
                <w:sz w:val="28"/>
                <w:szCs w:val="28"/>
              </w:rPr>
              <w:t>-</w:t>
            </w:r>
            <w:r w:rsidRPr="008471A5">
              <w:rPr>
                <w:rFonts w:asciiTheme="majorBidi" w:eastAsia="Arial" w:hAnsiTheme="majorBidi" w:cstheme="majorBidi"/>
                <w:sz w:val="28"/>
                <w:szCs w:val="28"/>
                <w:rtl/>
              </w:rPr>
              <w:t xml:space="preserve"> أﻗل ﻣن 72%</w:t>
            </w:r>
          </w:p>
        </w:tc>
      </w:tr>
      <w:tr w:rsidR="00606605" w:rsidRPr="008471A5" w14:paraId="174F3347" w14:textId="77777777" w:rsidTr="00606605">
        <w:trPr>
          <w:trHeight w:val="354"/>
        </w:trPr>
        <w:tc>
          <w:tcPr>
            <w:tcW w:w="3614" w:type="dxa"/>
            <w:tcBorders>
              <w:top w:val="single" w:sz="4" w:space="0" w:color="000000"/>
              <w:left w:val="single" w:sz="4" w:space="0" w:color="000000"/>
              <w:bottom w:val="single" w:sz="4" w:space="0" w:color="000000"/>
              <w:right w:val="single" w:sz="4" w:space="0" w:color="000000"/>
            </w:tcBorders>
            <w:hideMark/>
          </w:tcPr>
          <w:p w14:paraId="62CE4A2F" w14:textId="77777777" w:rsidR="00606605" w:rsidRPr="008471A5" w:rsidRDefault="00606605">
            <w:pPr>
              <w:widowControl w:val="0"/>
              <w:autoSpaceDE w:val="0"/>
              <w:autoSpaceDN w:val="0"/>
              <w:bidi/>
              <w:spacing w:before="3"/>
              <w:ind w:right="1617"/>
              <w:jc w:val="right"/>
              <w:rPr>
                <w:rFonts w:asciiTheme="majorBidi" w:eastAsia="Arial" w:hAnsiTheme="majorBidi" w:cstheme="majorBidi"/>
                <w:sz w:val="28"/>
                <w:szCs w:val="28"/>
              </w:rPr>
            </w:pPr>
            <w:r w:rsidRPr="008471A5">
              <w:rPr>
                <w:rFonts w:asciiTheme="majorBidi" w:eastAsia="Arial" w:hAnsiTheme="majorBidi" w:cstheme="majorBidi"/>
                <w:sz w:val="28"/>
                <w:szCs w:val="28"/>
                <w:rtl/>
              </w:rPr>
              <w:t>2.2</w:t>
            </w:r>
          </w:p>
        </w:tc>
        <w:tc>
          <w:tcPr>
            <w:tcW w:w="1260" w:type="dxa"/>
            <w:tcBorders>
              <w:top w:val="single" w:sz="4" w:space="0" w:color="000000"/>
              <w:left w:val="single" w:sz="4" w:space="0" w:color="000000"/>
              <w:bottom w:val="single" w:sz="4" w:space="0" w:color="000000"/>
              <w:right w:val="single" w:sz="4" w:space="0" w:color="000000"/>
            </w:tcBorders>
            <w:hideMark/>
          </w:tcPr>
          <w:p w14:paraId="1F00CBF0" w14:textId="77777777" w:rsidR="00606605" w:rsidRPr="008471A5" w:rsidRDefault="00606605">
            <w:pPr>
              <w:widowControl w:val="0"/>
              <w:autoSpaceDE w:val="0"/>
              <w:autoSpaceDN w:val="0"/>
              <w:spacing w:before="3"/>
              <w:ind w:left="319" w:right="302"/>
              <w:jc w:val="center"/>
              <w:rPr>
                <w:rFonts w:asciiTheme="majorBidi" w:eastAsia="Arial" w:hAnsiTheme="majorBidi" w:cstheme="majorBidi"/>
                <w:sz w:val="28"/>
                <w:szCs w:val="28"/>
              </w:rPr>
            </w:pPr>
            <w:r w:rsidRPr="008471A5">
              <w:rPr>
                <w:rFonts w:asciiTheme="majorBidi" w:eastAsia="Arial" w:hAnsiTheme="majorBidi" w:cstheme="majorBidi"/>
                <w:sz w:val="28"/>
                <w:szCs w:val="28"/>
              </w:rPr>
              <w:t>C-</w:t>
            </w:r>
          </w:p>
        </w:tc>
        <w:tc>
          <w:tcPr>
            <w:tcW w:w="3972" w:type="dxa"/>
            <w:tcBorders>
              <w:top w:val="single" w:sz="4" w:space="0" w:color="000000"/>
              <w:left w:val="single" w:sz="4" w:space="0" w:color="000000"/>
              <w:bottom w:val="single" w:sz="4" w:space="0" w:color="000000"/>
              <w:right w:val="single" w:sz="4" w:space="0" w:color="000000"/>
            </w:tcBorders>
            <w:hideMark/>
          </w:tcPr>
          <w:p w14:paraId="7C9C6803" w14:textId="77777777" w:rsidR="00606605" w:rsidRPr="008471A5" w:rsidRDefault="00606605">
            <w:pPr>
              <w:widowControl w:val="0"/>
              <w:autoSpaceDE w:val="0"/>
              <w:autoSpaceDN w:val="0"/>
              <w:bidi/>
              <w:spacing w:before="3"/>
              <w:ind w:left="529" w:right="546"/>
              <w:jc w:val="center"/>
              <w:rPr>
                <w:rFonts w:asciiTheme="majorBidi" w:eastAsia="Arial" w:hAnsiTheme="majorBidi" w:cstheme="majorBidi"/>
                <w:sz w:val="28"/>
                <w:szCs w:val="28"/>
              </w:rPr>
            </w:pPr>
            <w:r w:rsidRPr="008471A5">
              <w:rPr>
                <w:rFonts w:asciiTheme="majorBidi" w:eastAsia="Arial" w:hAnsiTheme="majorBidi" w:cstheme="majorBidi"/>
                <w:sz w:val="28"/>
                <w:szCs w:val="28"/>
                <w:rtl/>
              </w:rPr>
              <w:t xml:space="preserve">64% </w:t>
            </w:r>
            <w:r w:rsidRPr="008471A5">
              <w:rPr>
                <w:rFonts w:asciiTheme="majorBidi" w:eastAsia="Arial" w:hAnsiTheme="majorBidi" w:cstheme="majorBidi"/>
                <w:sz w:val="28"/>
                <w:szCs w:val="28"/>
              </w:rPr>
              <w:t>-</w:t>
            </w:r>
            <w:r w:rsidRPr="008471A5">
              <w:rPr>
                <w:rFonts w:asciiTheme="majorBidi" w:eastAsia="Arial" w:hAnsiTheme="majorBidi" w:cstheme="majorBidi"/>
                <w:sz w:val="28"/>
                <w:szCs w:val="28"/>
                <w:rtl/>
              </w:rPr>
              <w:t xml:space="preserve"> أﻗل ﻣن 68%</w:t>
            </w:r>
          </w:p>
        </w:tc>
      </w:tr>
      <w:tr w:rsidR="00606605" w:rsidRPr="008471A5" w14:paraId="5A84DF72" w14:textId="77777777" w:rsidTr="00606605">
        <w:trPr>
          <w:trHeight w:val="354"/>
        </w:trPr>
        <w:tc>
          <w:tcPr>
            <w:tcW w:w="3614" w:type="dxa"/>
            <w:tcBorders>
              <w:top w:val="single" w:sz="4" w:space="0" w:color="000000"/>
              <w:left w:val="single" w:sz="4" w:space="0" w:color="000000"/>
              <w:bottom w:val="single" w:sz="4" w:space="0" w:color="000000"/>
              <w:right w:val="single" w:sz="4" w:space="0" w:color="000000"/>
            </w:tcBorders>
            <w:hideMark/>
          </w:tcPr>
          <w:p w14:paraId="546EEBC1" w14:textId="77777777" w:rsidR="00606605" w:rsidRPr="008471A5" w:rsidRDefault="00606605">
            <w:pPr>
              <w:widowControl w:val="0"/>
              <w:autoSpaceDE w:val="0"/>
              <w:autoSpaceDN w:val="0"/>
              <w:spacing w:before="1"/>
              <w:ind w:left="18"/>
              <w:jc w:val="center"/>
              <w:rPr>
                <w:rFonts w:asciiTheme="majorBidi" w:eastAsia="Arial" w:hAnsiTheme="majorBidi" w:cstheme="majorBidi"/>
                <w:sz w:val="28"/>
                <w:szCs w:val="28"/>
              </w:rPr>
            </w:pPr>
            <w:r w:rsidRPr="008471A5">
              <w:rPr>
                <w:rFonts w:asciiTheme="majorBidi" w:eastAsia="Arial" w:hAnsiTheme="majorBidi" w:cstheme="majorBidi"/>
                <w:sz w:val="28"/>
                <w:szCs w:val="28"/>
                <w:rtl/>
                <w:lang w:bidi="fa-IR"/>
              </w:rPr>
              <w:t>۲</w:t>
            </w:r>
          </w:p>
        </w:tc>
        <w:tc>
          <w:tcPr>
            <w:tcW w:w="1260" w:type="dxa"/>
            <w:tcBorders>
              <w:top w:val="single" w:sz="4" w:space="0" w:color="000000"/>
              <w:left w:val="single" w:sz="4" w:space="0" w:color="000000"/>
              <w:bottom w:val="single" w:sz="4" w:space="0" w:color="000000"/>
              <w:right w:val="single" w:sz="4" w:space="0" w:color="000000"/>
            </w:tcBorders>
            <w:hideMark/>
          </w:tcPr>
          <w:p w14:paraId="3E573776" w14:textId="77777777" w:rsidR="00606605" w:rsidRPr="008471A5" w:rsidRDefault="00606605">
            <w:pPr>
              <w:widowControl w:val="0"/>
              <w:autoSpaceDE w:val="0"/>
              <w:autoSpaceDN w:val="0"/>
              <w:spacing w:before="1"/>
              <w:ind w:left="319" w:right="298"/>
              <w:jc w:val="center"/>
              <w:rPr>
                <w:rFonts w:asciiTheme="majorBidi" w:eastAsia="Arial" w:hAnsiTheme="majorBidi" w:cstheme="majorBidi"/>
                <w:sz w:val="28"/>
                <w:szCs w:val="28"/>
              </w:rPr>
            </w:pPr>
            <w:r w:rsidRPr="008471A5">
              <w:rPr>
                <w:rFonts w:asciiTheme="majorBidi" w:eastAsia="Arial" w:hAnsiTheme="majorBidi" w:cstheme="majorBidi"/>
                <w:sz w:val="28"/>
                <w:szCs w:val="28"/>
              </w:rPr>
              <w:t>D+</w:t>
            </w:r>
          </w:p>
        </w:tc>
        <w:tc>
          <w:tcPr>
            <w:tcW w:w="3972" w:type="dxa"/>
            <w:tcBorders>
              <w:top w:val="single" w:sz="4" w:space="0" w:color="000000"/>
              <w:left w:val="single" w:sz="4" w:space="0" w:color="000000"/>
              <w:bottom w:val="single" w:sz="4" w:space="0" w:color="000000"/>
              <w:right w:val="single" w:sz="4" w:space="0" w:color="000000"/>
            </w:tcBorders>
            <w:hideMark/>
          </w:tcPr>
          <w:p w14:paraId="32F7765F" w14:textId="77777777" w:rsidR="00606605" w:rsidRPr="008471A5" w:rsidRDefault="00606605">
            <w:pPr>
              <w:widowControl w:val="0"/>
              <w:autoSpaceDE w:val="0"/>
              <w:autoSpaceDN w:val="0"/>
              <w:bidi/>
              <w:spacing w:before="1"/>
              <w:ind w:left="529" w:right="546"/>
              <w:jc w:val="center"/>
              <w:rPr>
                <w:rFonts w:asciiTheme="majorBidi" w:eastAsia="Arial" w:hAnsiTheme="majorBidi" w:cstheme="majorBidi"/>
                <w:sz w:val="28"/>
                <w:szCs w:val="28"/>
              </w:rPr>
            </w:pPr>
            <w:r w:rsidRPr="008471A5">
              <w:rPr>
                <w:rFonts w:asciiTheme="majorBidi" w:eastAsia="Arial" w:hAnsiTheme="majorBidi" w:cstheme="majorBidi"/>
                <w:sz w:val="28"/>
                <w:szCs w:val="28"/>
                <w:rtl/>
              </w:rPr>
              <w:t xml:space="preserve">60% </w:t>
            </w:r>
            <w:r w:rsidRPr="008471A5">
              <w:rPr>
                <w:rFonts w:asciiTheme="majorBidi" w:eastAsia="Arial" w:hAnsiTheme="majorBidi" w:cstheme="majorBidi"/>
                <w:sz w:val="28"/>
                <w:szCs w:val="28"/>
              </w:rPr>
              <w:t>-</w:t>
            </w:r>
            <w:r w:rsidRPr="008471A5">
              <w:rPr>
                <w:rFonts w:asciiTheme="majorBidi" w:eastAsia="Arial" w:hAnsiTheme="majorBidi" w:cstheme="majorBidi"/>
                <w:sz w:val="28"/>
                <w:szCs w:val="28"/>
                <w:rtl/>
              </w:rPr>
              <w:t xml:space="preserve"> أﻗل ﻣن 64%</w:t>
            </w:r>
          </w:p>
        </w:tc>
      </w:tr>
      <w:tr w:rsidR="00606605" w:rsidRPr="008471A5" w14:paraId="74254A4C" w14:textId="77777777" w:rsidTr="00606605">
        <w:trPr>
          <w:trHeight w:val="354"/>
        </w:trPr>
        <w:tc>
          <w:tcPr>
            <w:tcW w:w="3614" w:type="dxa"/>
            <w:tcBorders>
              <w:top w:val="single" w:sz="4" w:space="0" w:color="000000"/>
              <w:left w:val="single" w:sz="4" w:space="0" w:color="000000"/>
              <w:bottom w:val="single" w:sz="4" w:space="0" w:color="000000"/>
              <w:right w:val="single" w:sz="4" w:space="0" w:color="000000"/>
            </w:tcBorders>
            <w:hideMark/>
          </w:tcPr>
          <w:p w14:paraId="367CF673" w14:textId="77777777" w:rsidR="00606605" w:rsidRPr="008471A5" w:rsidRDefault="00606605">
            <w:pPr>
              <w:widowControl w:val="0"/>
              <w:autoSpaceDE w:val="0"/>
              <w:autoSpaceDN w:val="0"/>
              <w:bidi/>
              <w:spacing w:before="1"/>
              <w:ind w:right="1617"/>
              <w:jc w:val="right"/>
              <w:rPr>
                <w:rFonts w:asciiTheme="majorBidi" w:eastAsia="Arial" w:hAnsiTheme="majorBidi" w:cstheme="majorBidi"/>
                <w:sz w:val="28"/>
                <w:szCs w:val="28"/>
              </w:rPr>
            </w:pPr>
            <w:r w:rsidRPr="008471A5">
              <w:rPr>
                <w:rFonts w:asciiTheme="majorBidi" w:eastAsia="Arial" w:hAnsiTheme="majorBidi" w:cstheme="majorBidi"/>
                <w:sz w:val="28"/>
                <w:szCs w:val="28"/>
                <w:rtl/>
              </w:rPr>
              <w:t>1.5</w:t>
            </w:r>
          </w:p>
        </w:tc>
        <w:tc>
          <w:tcPr>
            <w:tcW w:w="1260" w:type="dxa"/>
            <w:tcBorders>
              <w:top w:val="single" w:sz="4" w:space="0" w:color="000000"/>
              <w:left w:val="single" w:sz="4" w:space="0" w:color="000000"/>
              <w:bottom w:val="single" w:sz="4" w:space="0" w:color="000000"/>
              <w:right w:val="single" w:sz="4" w:space="0" w:color="000000"/>
            </w:tcBorders>
            <w:hideMark/>
          </w:tcPr>
          <w:p w14:paraId="7307720A" w14:textId="77777777" w:rsidR="00606605" w:rsidRPr="008471A5" w:rsidRDefault="00606605">
            <w:pPr>
              <w:widowControl w:val="0"/>
              <w:autoSpaceDE w:val="0"/>
              <w:autoSpaceDN w:val="0"/>
              <w:spacing w:before="1"/>
              <w:ind w:left="18"/>
              <w:jc w:val="center"/>
              <w:rPr>
                <w:rFonts w:asciiTheme="majorBidi" w:eastAsia="Arial" w:hAnsiTheme="majorBidi" w:cstheme="majorBidi"/>
                <w:sz w:val="28"/>
                <w:szCs w:val="28"/>
              </w:rPr>
            </w:pPr>
            <w:r w:rsidRPr="008471A5">
              <w:rPr>
                <w:rFonts w:asciiTheme="majorBidi" w:eastAsia="Arial" w:hAnsiTheme="majorBidi" w:cstheme="majorBidi"/>
                <w:sz w:val="28"/>
                <w:szCs w:val="28"/>
              </w:rPr>
              <w:t>D</w:t>
            </w:r>
          </w:p>
        </w:tc>
        <w:tc>
          <w:tcPr>
            <w:tcW w:w="3972" w:type="dxa"/>
            <w:tcBorders>
              <w:top w:val="single" w:sz="4" w:space="0" w:color="000000"/>
              <w:left w:val="single" w:sz="4" w:space="0" w:color="000000"/>
              <w:bottom w:val="single" w:sz="4" w:space="0" w:color="000000"/>
              <w:right w:val="single" w:sz="4" w:space="0" w:color="000000"/>
            </w:tcBorders>
            <w:hideMark/>
          </w:tcPr>
          <w:p w14:paraId="7FAEE8C8" w14:textId="77777777" w:rsidR="00606605" w:rsidRPr="008471A5" w:rsidRDefault="00606605">
            <w:pPr>
              <w:widowControl w:val="0"/>
              <w:autoSpaceDE w:val="0"/>
              <w:autoSpaceDN w:val="0"/>
              <w:bidi/>
              <w:spacing w:before="1"/>
              <w:ind w:left="529" w:right="546"/>
              <w:jc w:val="center"/>
              <w:rPr>
                <w:rFonts w:asciiTheme="majorBidi" w:eastAsia="Arial" w:hAnsiTheme="majorBidi" w:cstheme="majorBidi"/>
                <w:sz w:val="28"/>
                <w:szCs w:val="28"/>
              </w:rPr>
            </w:pPr>
            <w:r w:rsidRPr="008471A5">
              <w:rPr>
                <w:rFonts w:asciiTheme="majorBidi" w:eastAsia="Arial" w:hAnsiTheme="majorBidi" w:cstheme="majorBidi"/>
                <w:sz w:val="28"/>
                <w:szCs w:val="28"/>
                <w:rtl/>
              </w:rPr>
              <w:t xml:space="preserve">55% </w:t>
            </w:r>
            <w:r w:rsidRPr="008471A5">
              <w:rPr>
                <w:rFonts w:asciiTheme="majorBidi" w:eastAsia="Arial" w:hAnsiTheme="majorBidi" w:cstheme="majorBidi"/>
                <w:sz w:val="28"/>
                <w:szCs w:val="28"/>
              </w:rPr>
              <w:t>-</w:t>
            </w:r>
            <w:r w:rsidRPr="008471A5">
              <w:rPr>
                <w:rFonts w:asciiTheme="majorBidi" w:eastAsia="Arial" w:hAnsiTheme="majorBidi" w:cstheme="majorBidi"/>
                <w:sz w:val="28"/>
                <w:szCs w:val="28"/>
                <w:rtl/>
              </w:rPr>
              <w:t xml:space="preserve"> أﻗل ﻣن 60%</w:t>
            </w:r>
          </w:p>
        </w:tc>
      </w:tr>
      <w:tr w:rsidR="00606605" w:rsidRPr="008471A5" w14:paraId="4E1380E5" w14:textId="77777777" w:rsidTr="00606605">
        <w:trPr>
          <w:trHeight w:val="352"/>
        </w:trPr>
        <w:tc>
          <w:tcPr>
            <w:tcW w:w="3614" w:type="dxa"/>
            <w:tcBorders>
              <w:top w:val="single" w:sz="4" w:space="0" w:color="000000"/>
              <w:left w:val="single" w:sz="4" w:space="0" w:color="000000"/>
              <w:bottom w:val="single" w:sz="4" w:space="0" w:color="000000"/>
              <w:right w:val="single" w:sz="4" w:space="0" w:color="000000"/>
            </w:tcBorders>
            <w:hideMark/>
          </w:tcPr>
          <w:p w14:paraId="55A0395F" w14:textId="77777777" w:rsidR="00606605" w:rsidRPr="008471A5" w:rsidRDefault="00606605">
            <w:pPr>
              <w:widowControl w:val="0"/>
              <w:autoSpaceDE w:val="0"/>
              <w:autoSpaceDN w:val="0"/>
              <w:spacing w:before="1"/>
              <w:ind w:left="18"/>
              <w:jc w:val="center"/>
              <w:rPr>
                <w:rFonts w:asciiTheme="majorBidi" w:eastAsia="Arial" w:hAnsiTheme="majorBidi" w:cstheme="majorBidi"/>
                <w:sz w:val="28"/>
                <w:szCs w:val="28"/>
              </w:rPr>
            </w:pPr>
            <w:r w:rsidRPr="008471A5">
              <w:rPr>
                <w:rFonts w:asciiTheme="majorBidi" w:eastAsia="Arial" w:hAnsiTheme="majorBidi" w:cstheme="majorBidi"/>
                <w:sz w:val="28"/>
                <w:szCs w:val="28"/>
                <w:rtl/>
                <w:lang w:bidi="fa-IR"/>
              </w:rPr>
              <w:t>۱</w:t>
            </w:r>
          </w:p>
        </w:tc>
        <w:tc>
          <w:tcPr>
            <w:tcW w:w="1260" w:type="dxa"/>
            <w:tcBorders>
              <w:top w:val="single" w:sz="4" w:space="0" w:color="000000"/>
              <w:left w:val="single" w:sz="4" w:space="0" w:color="000000"/>
              <w:bottom w:val="single" w:sz="4" w:space="0" w:color="000000"/>
              <w:right w:val="single" w:sz="4" w:space="0" w:color="000000"/>
            </w:tcBorders>
            <w:hideMark/>
          </w:tcPr>
          <w:p w14:paraId="7EC5E3C6" w14:textId="77777777" w:rsidR="00606605" w:rsidRPr="008471A5" w:rsidRDefault="00606605">
            <w:pPr>
              <w:widowControl w:val="0"/>
              <w:autoSpaceDE w:val="0"/>
              <w:autoSpaceDN w:val="0"/>
              <w:spacing w:before="1"/>
              <w:ind w:left="319" w:right="302"/>
              <w:jc w:val="center"/>
              <w:rPr>
                <w:rFonts w:asciiTheme="majorBidi" w:eastAsia="Arial" w:hAnsiTheme="majorBidi" w:cstheme="majorBidi"/>
                <w:sz w:val="28"/>
                <w:szCs w:val="28"/>
              </w:rPr>
            </w:pPr>
            <w:r w:rsidRPr="008471A5">
              <w:rPr>
                <w:rFonts w:asciiTheme="majorBidi" w:eastAsia="Arial" w:hAnsiTheme="majorBidi" w:cstheme="majorBidi"/>
                <w:sz w:val="28"/>
                <w:szCs w:val="28"/>
              </w:rPr>
              <w:t>D-</w:t>
            </w:r>
          </w:p>
        </w:tc>
        <w:tc>
          <w:tcPr>
            <w:tcW w:w="3972" w:type="dxa"/>
            <w:tcBorders>
              <w:top w:val="single" w:sz="4" w:space="0" w:color="000000"/>
              <w:left w:val="single" w:sz="4" w:space="0" w:color="000000"/>
              <w:bottom w:val="single" w:sz="4" w:space="0" w:color="000000"/>
              <w:right w:val="single" w:sz="4" w:space="0" w:color="000000"/>
            </w:tcBorders>
            <w:hideMark/>
          </w:tcPr>
          <w:p w14:paraId="08C02336" w14:textId="77777777" w:rsidR="00606605" w:rsidRPr="008471A5" w:rsidRDefault="00606605">
            <w:pPr>
              <w:widowControl w:val="0"/>
              <w:autoSpaceDE w:val="0"/>
              <w:autoSpaceDN w:val="0"/>
              <w:bidi/>
              <w:spacing w:before="1"/>
              <w:ind w:left="529" w:right="546"/>
              <w:jc w:val="center"/>
              <w:rPr>
                <w:rFonts w:asciiTheme="majorBidi" w:eastAsia="Arial" w:hAnsiTheme="majorBidi" w:cstheme="majorBidi"/>
                <w:sz w:val="28"/>
                <w:szCs w:val="28"/>
              </w:rPr>
            </w:pPr>
            <w:r w:rsidRPr="008471A5">
              <w:rPr>
                <w:rFonts w:asciiTheme="majorBidi" w:eastAsia="Arial" w:hAnsiTheme="majorBidi" w:cstheme="majorBidi"/>
                <w:sz w:val="28"/>
                <w:szCs w:val="28"/>
                <w:rtl/>
              </w:rPr>
              <w:t xml:space="preserve">50% </w:t>
            </w:r>
            <w:r w:rsidRPr="008471A5">
              <w:rPr>
                <w:rFonts w:asciiTheme="majorBidi" w:eastAsia="Arial" w:hAnsiTheme="majorBidi" w:cstheme="majorBidi"/>
                <w:sz w:val="28"/>
                <w:szCs w:val="28"/>
              </w:rPr>
              <w:t>-</w:t>
            </w:r>
            <w:r w:rsidRPr="008471A5">
              <w:rPr>
                <w:rFonts w:asciiTheme="majorBidi" w:eastAsia="Arial" w:hAnsiTheme="majorBidi" w:cstheme="majorBidi"/>
                <w:sz w:val="28"/>
                <w:szCs w:val="28"/>
                <w:rtl/>
              </w:rPr>
              <w:t xml:space="preserve"> أﻗل ﻣن 55%</w:t>
            </w:r>
          </w:p>
        </w:tc>
      </w:tr>
      <w:tr w:rsidR="00606605" w:rsidRPr="008471A5" w14:paraId="5C8BB663" w14:textId="77777777" w:rsidTr="00606605">
        <w:trPr>
          <w:trHeight w:val="354"/>
        </w:trPr>
        <w:tc>
          <w:tcPr>
            <w:tcW w:w="3614" w:type="dxa"/>
            <w:tcBorders>
              <w:top w:val="single" w:sz="4" w:space="0" w:color="000000"/>
              <w:left w:val="single" w:sz="4" w:space="0" w:color="000000"/>
              <w:bottom w:val="single" w:sz="4" w:space="0" w:color="000000"/>
              <w:right w:val="single" w:sz="4" w:space="0" w:color="000000"/>
            </w:tcBorders>
            <w:hideMark/>
          </w:tcPr>
          <w:p w14:paraId="5D44A675" w14:textId="77777777" w:rsidR="00606605" w:rsidRPr="008471A5" w:rsidRDefault="00606605">
            <w:pPr>
              <w:widowControl w:val="0"/>
              <w:autoSpaceDE w:val="0"/>
              <w:autoSpaceDN w:val="0"/>
              <w:bidi/>
              <w:spacing w:before="3"/>
              <w:ind w:right="1583"/>
              <w:jc w:val="right"/>
              <w:rPr>
                <w:rFonts w:asciiTheme="majorBidi" w:eastAsia="Arial" w:hAnsiTheme="majorBidi" w:cstheme="majorBidi"/>
                <w:sz w:val="28"/>
                <w:szCs w:val="28"/>
              </w:rPr>
            </w:pPr>
            <w:r w:rsidRPr="008471A5">
              <w:rPr>
                <w:rFonts w:asciiTheme="majorBidi" w:eastAsia="Arial" w:hAnsiTheme="majorBidi" w:cstheme="majorBidi"/>
                <w:sz w:val="28"/>
                <w:szCs w:val="28"/>
                <w:rtl/>
              </w:rPr>
              <w:t>ﺻﻔر</w:t>
            </w:r>
          </w:p>
        </w:tc>
        <w:tc>
          <w:tcPr>
            <w:tcW w:w="1260" w:type="dxa"/>
            <w:tcBorders>
              <w:top w:val="single" w:sz="4" w:space="0" w:color="000000"/>
              <w:left w:val="single" w:sz="4" w:space="0" w:color="000000"/>
              <w:bottom w:val="single" w:sz="4" w:space="0" w:color="000000"/>
              <w:right w:val="single" w:sz="4" w:space="0" w:color="000000"/>
            </w:tcBorders>
            <w:hideMark/>
          </w:tcPr>
          <w:p w14:paraId="2DB2CB78" w14:textId="77777777" w:rsidR="00606605" w:rsidRPr="008471A5" w:rsidRDefault="00606605">
            <w:pPr>
              <w:widowControl w:val="0"/>
              <w:autoSpaceDE w:val="0"/>
              <w:autoSpaceDN w:val="0"/>
              <w:spacing w:before="3"/>
              <w:ind w:left="16"/>
              <w:jc w:val="center"/>
              <w:rPr>
                <w:rFonts w:asciiTheme="majorBidi" w:eastAsia="Arial" w:hAnsiTheme="majorBidi" w:cstheme="majorBidi"/>
                <w:sz w:val="28"/>
                <w:szCs w:val="28"/>
              </w:rPr>
            </w:pPr>
            <w:r w:rsidRPr="008471A5">
              <w:rPr>
                <w:rFonts w:asciiTheme="majorBidi" w:eastAsia="Arial" w:hAnsiTheme="majorBidi" w:cstheme="majorBidi"/>
                <w:sz w:val="28"/>
                <w:szCs w:val="28"/>
              </w:rPr>
              <w:t>F</w:t>
            </w:r>
          </w:p>
        </w:tc>
        <w:tc>
          <w:tcPr>
            <w:tcW w:w="3972" w:type="dxa"/>
            <w:tcBorders>
              <w:top w:val="single" w:sz="4" w:space="0" w:color="000000"/>
              <w:left w:val="single" w:sz="4" w:space="0" w:color="000000"/>
              <w:bottom w:val="single" w:sz="4" w:space="0" w:color="000000"/>
              <w:right w:val="single" w:sz="4" w:space="0" w:color="000000"/>
            </w:tcBorders>
            <w:hideMark/>
          </w:tcPr>
          <w:p w14:paraId="3F3482D3" w14:textId="77777777" w:rsidR="00606605" w:rsidRPr="008471A5" w:rsidRDefault="00606605">
            <w:pPr>
              <w:widowControl w:val="0"/>
              <w:autoSpaceDE w:val="0"/>
              <w:autoSpaceDN w:val="0"/>
              <w:bidi/>
              <w:spacing w:before="3"/>
              <w:ind w:left="529" w:right="547"/>
              <w:jc w:val="center"/>
              <w:rPr>
                <w:rFonts w:asciiTheme="majorBidi" w:eastAsia="Arial" w:hAnsiTheme="majorBidi" w:cstheme="majorBidi"/>
                <w:sz w:val="28"/>
                <w:szCs w:val="28"/>
              </w:rPr>
            </w:pPr>
            <w:r w:rsidRPr="008471A5">
              <w:rPr>
                <w:rFonts w:asciiTheme="majorBidi" w:eastAsia="Arial" w:hAnsiTheme="majorBidi" w:cstheme="majorBidi"/>
                <w:sz w:val="28"/>
                <w:szCs w:val="28"/>
                <w:rtl/>
              </w:rPr>
              <w:t>أﻗل ﻣن 50%</w:t>
            </w:r>
          </w:p>
        </w:tc>
      </w:tr>
      <w:tr w:rsidR="00606605" w:rsidRPr="008471A5" w14:paraId="2BF39514" w14:textId="77777777" w:rsidTr="00606605">
        <w:trPr>
          <w:trHeight w:val="707"/>
        </w:trPr>
        <w:tc>
          <w:tcPr>
            <w:tcW w:w="3614" w:type="dxa"/>
            <w:tcBorders>
              <w:top w:val="single" w:sz="4" w:space="0" w:color="000000"/>
              <w:left w:val="single" w:sz="4" w:space="0" w:color="000000"/>
              <w:bottom w:val="single" w:sz="4" w:space="0" w:color="000000"/>
              <w:right w:val="single" w:sz="4" w:space="0" w:color="000000"/>
            </w:tcBorders>
            <w:hideMark/>
          </w:tcPr>
          <w:p w14:paraId="1474BCAE" w14:textId="77777777" w:rsidR="00606605" w:rsidRPr="008471A5" w:rsidRDefault="00606605">
            <w:pPr>
              <w:widowControl w:val="0"/>
              <w:autoSpaceDE w:val="0"/>
              <w:autoSpaceDN w:val="0"/>
              <w:bidi/>
              <w:spacing w:before="178"/>
              <w:ind w:right="1583"/>
              <w:jc w:val="right"/>
              <w:rPr>
                <w:rFonts w:asciiTheme="majorBidi" w:eastAsia="Arial" w:hAnsiTheme="majorBidi" w:cstheme="majorBidi"/>
                <w:sz w:val="28"/>
                <w:szCs w:val="28"/>
              </w:rPr>
            </w:pPr>
            <w:r w:rsidRPr="008471A5">
              <w:rPr>
                <w:rFonts w:asciiTheme="majorBidi" w:eastAsia="Arial" w:hAnsiTheme="majorBidi" w:cstheme="majorBidi"/>
                <w:sz w:val="28"/>
                <w:szCs w:val="28"/>
                <w:rtl/>
              </w:rPr>
              <w:t>ﺻﻔر</w:t>
            </w:r>
          </w:p>
        </w:tc>
        <w:tc>
          <w:tcPr>
            <w:tcW w:w="1260" w:type="dxa"/>
            <w:tcBorders>
              <w:top w:val="single" w:sz="4" w:space="0" w:color="000000"/>
              <w:left w:val="single" w:sz="4" w:space="0" w:color="000000"/>
              <w:bottom w:val="single" w:sz="4" w:space="0" w:color="000000"/>
              <w:right w:val="single" w:sz="4" w:space="0" w:color="000000"/>
            </w:tcBorders>
            <w:hideMark/>
          </w:tcPr>
          <w:p w14:paraId="5D772EC9" w14:textId="77777777" w:rsidR="00606605" w:rsidRPr="008471A5" w:rsidRDefault="00606605">
            <w:pPr>
              <w:widowControl w:val="0"/>
              <w:autoSpaceDE w:val="0"/>
              <w:autoSpaceDN w:val="0"/>
              <w:spacing w:before="178"/>
              <w:ind w:left="319" w:right="304"/>
              <w:jc w:val="center"/>
              <w:rPr>
                <w:rFonts w:asciiTheme="majorBidi" w:eastAsia="Arial" w:hAnsiTheme="majorBidi" w:cstheme="majorBidi"/>
                <w:sz w:val="28"/>
                <w:szCs w:val="28"/>
              </w:rPr>
            </w:pPr>
            <w:r w:rsidRPr="008471A5">
              <w:rPr>
                <w:rFonts w:asciiTheme="majorBidi" w:eastAsia="Arial" w:hAnsiTheme="majorBidi" w:cstheme="majorBidi"/>
                <w:sz w:val="28"/>
                <w:szCs w:val="28"/>
              </w:rPr>
              <w:t>Abs</w:t>
            </w:r>
          </w:p>
        </w:tc>
        <w:tc>
          <w:tcPr>
            <w:tcW w:w="3972" w:type="dxa"/>
            <w:tcBorders>
              <w:top w:val="single" w:sz="4" w:space="0" w:color="000000"/>
              <w:left w:val="single" w:sz="4" w:space="0" w:color="000000"/>
              <w:bottom w:val="single" w:sz="4" w:space="0" w:color="000000"/>
              <w:right w:val="single" w:sz="4" w:space="0" w:color="000000"/>
            </w:tcBorders>
            <w:hideMark/>
          </w:tcPr>
          <w:p w14:paraId="404AAB1D" w14:textId="77777777" w:rsidR="00606605" w:rsidRPr="008471A5" w:rsidRDefault="00606605">
            <w:pPr>
              <w:widowControl w:val="0"/>
              <w:autoSpaceDE w:val="0"/>
              <w:autoSpaceDN w:val="0"/>
              <w:bidi/>
              <w:spacing w:before="1"/>
              <w:ind w:right="343"/>
              <w:jc w:val="right"/>
              <w:rPr>
                <w:rFonts w:asciiTheme="majorBidi" w:eastAsia="Arial" w:hAnsiTheme="majorBidi" w:cstheme="majorBidi"/>
                <w:sz w:val="28"/>
                <w:szCs w:val="28"/>
              </w:rPr>
            </w:pPr>
            <w:r w:rsidRPr="008471A5">
              <w:rPr>
                <w:rFonts w:asciiTheme="majorBidi" w:eastAsia="Arial" w:hAnsiTheme="majorBidi" w:cstheme="majorBidi"/>
                <w:sz w:val="28"/>
                <w:szCs w:val="28"/>
                <w:rtl/>
              </w:rPr>
              <w:t>ﻏﯾﺎب ﻋن ﺣﺿور اﻹﻣﺗﺣﺎن اﻟﻧﮭﺎﺋﻰ</w:t>
            </w:r>
          </w:p>
          <w:p w14:paraId="0B934610" w14:textId="77777777" w:rsidR="00606605" w:rsidRPr="008471A5" w:rsidRDefault="00606605">
            <w:pPr>
              <w:widowControl w:val="0"/>
              <w:autoSpaceDE w:val="0"/>
              <w:autoSpaceDN w:val="0"/>
              <w:bidi/>
              <w:spacing w:before="33"/>
              <w:ind w:right="388"/>
              <w:jc w:val="right"/>
              <w:rPr>
                <w:rFonts w:asciiTheme="majorBidi" w:eastAsia="Arial" w:hAnsiTheme="majorBidi" w:cstheme="majorBidi"/>
                <w:sz w:val="28"/>
                <w:szCs w:val="28"/>
              </w:rPr>
            </w:pPr>
            <w:r w:rsidRPr="008471A5">
              <w:rPr>
                <w:rFonts w:asciiTheme="majorBidi" w:eastAsia="Arial" w:hAnsiTheme="majorBidi" w:cstheme="majorBidi"/>
                <w:sz w:val="28"/>
                <w:szCs w:val="28"/>
                <w:rtl/>
              </w:rPr>
              <w:t>ﺑدون ﻋذر ﻣﻘﺑول ﻣن ﻣﺟﻠس اﻟﻛﻠﯾﺔ</w:t>
            </w:r>
          </w:p>
        </w:tc>
      </w:tr>
      <w:tr w:rsidR="00606605" w:rsidRPr="008471A5" w14:paraId="3F6F5402" w14:textId="77777777" w:rsidTr="00606605">
        <w:trPr>
          <w:trHeight w:val="354"/>
        </w:trPr>
        <w:tc>
          <w:tcPr>
            <w:tcW w:w="3614" w:type="dxa"/>
            <w:vMerge w:val="restart"/>
            <w:tcBorders>
              <w:top w:val="single" w:sz="4" w:space="0" w:color="000000"/>
              <w:left w:val="single" w:sz="4" w:space="0" w:color="000000"/>
              <w:bottom w:val="single" w:sz="4" w:space="0" w:color="000000"/>
              <w:right w:val="single" w:sz="4" w:space="0" w:color="000000"/>
            </w:tcBorders>
            <w:vAlign w:val="center"/>
            <w:hideMark/>
          </w:tcPr>
          <w:p w14:paraId="3AAADBC2" w14:textId="77777777" w:rsidR="00606605" w:rsidRPr="008471A5" w:rsidRDefault="00606605">
            <w:pPr>
              <w:widowControl w:val="0"/>
              <w:autoSpaceDE w:val="0"/>
              <w:autoSpaceDN w:val="0"/>
              <w:bidi/>
              <w:spacing w:before="3" w:line="264" w:lineRule="auto"/>
              <w:ind w:left="144" w:right="61"/>
              <w:jc w:val="center"/>
              <w:rPr>
                <w:rFonts w:asciiTheme="majorBidi" w:eastAsia="Arial" w:hAnsiTheme="majorBidi" w:cstheme="majorBidi"/>
                <w:sz w:val="28"/>
                <w:szCs w:val="28"/>
              </w:rPr>
            </w:pPr>
            <w:r w:rsidRPr="008471A5">
              <w:rPr>
                <w:rFonts w:asciiTheme="majorBidi" w:eastAsia="Arial" w:hAnsiTheme="majorBidi" w:cstheme="majorBidi"/>
                <w:sz w:val="28"/>
                <w:szCs w:val="28"/>
                <w:rtl/>
              </w:rPr>
              <w:t xml:space="preserve">ﺑدون ﻧﻘﺎط ﻣﻊ ﻋدم اﺣﺗﺳﺎب ﻋدد اﻟﺳﺎﻋﺎت ﺿﻣن اﻟﻣﻌدل اﻟﺗراﻛﻣﻰ إﻻ </w:t>
            </w:r>
            <w:r w:rsidRPr="008471A5">
              <w:rPr>
                <w:rFonts w:asciiTheme="majorBidi" w:eastAsia="Arial" w:hAnsiTheme="majorBidi" w:cstheme="majorBidi"/>
                <w:spacing w:val="-15"/>
                <w:sz w:val="28"/>
                <w:szCs w:val="28"/>
                <w:rtl/>
              </w:rPr>
              <w:t>ﺑﻌد</w:t>
            </w:r>
            <w:r w:rsidRPr="008471A5">
              <w:rPr>
                <w:rFonts w:asciiTheme="majorBidi" w:eastAsia="Arial" w:hAnsiTheme="majorBidi" w:cstheme="majorBidi"/>
                <w:spacing w:val="-29"/>
                <w:sz w:val="28"/>
                <w:szCs w:val="28"/>
                <w:rtl/>
              </w:rPr>
              <w:t xml:space="preserve"> </w:t>
            </w:r>
            <w:r w:rsidRPr="008471A5">
              <w:rPr>
                <w:rFonts w:asciiTheme="majorBidi" w:eastAsia="Arial" w:hAnsiTheme="majorBidi" w:cstheme="majorBidi"/>
                <w:sz w:val="28"/>
                <w:szCs w:val="28"/>
                <w:rtl/>
              </w:rPr>
              <w:t>اﻹﻧﺗﮭﺎء</w:t>
            </w:r>
            <w:r w:rsidRPr="008471A5">
              <w:rPr>
                <w:rFonts w:asciiTheme="majorBidi" w:eastAsia="Arial" w:hAnsiTheme="majorBidi" w:cstheme="majorBidi"/>
                <w:spacing w:val="-28"/>
                <w:sz w:val="28"/>
                <w:szCs w:val="28"/>
                <w:rtl/>
              </w:rPr>
              <w:t xml:space="preserve"> </w:t>
            </w:r>
            <w:r w:rsidRPr="008471A5">
              <w:rPr>
                <w:rFonts w:asciiTheme="majorBidi" w:eastAsia="Arial" w:hAnsiTheme="majorBidi" w:cstheme="majorBidi"/>
                <w:sz w:val="28"/>
                <w:szCs w:val="28"/>
                <w:rtl/>
              </w:rPr>
              <w:t>ﻣن</w:t>
            </w:r>
            <w:r w:rsidRPr="008471A5">
              <w:rPr>
                <w:rFonts w:asciiTheme="majorBidi" w:eastAsia="Arial" w:hAnsiTheme="majorBidi" w:cstheme="majorBidi"/>
                <w:spacing w:val="-25"/>
                <w:sz w:val="28"/>
                <w:szCs w:val="28"/>
                <w:rtl/>
              </w:rPr>
              <w:t xml:space="preserve"> </w:t>
            </w:r>
            <w:r w:rsidRPr="008471A5">
              <w:rPr>
                <w:rFonts w:asciiTheme="majorBidi" w:eastAsia="Arial" w:hAnsiTheme="majorBidi" w:cstheme="majorBidi"/>
                <w:sz w:val="28"/>
                <w:szCs w:val="28"/>
                <w:rtl/>
              </w:rPr>
              <w:t>دراﺳﺔ</w:t>
            </w:r>
            <w:r w:rsidRPr="008471A5">
              <w:rPr>
                <w:rFonts w:asciiTheme="majorBidi" w:eastAsia="Arial" w:hAnsiTheme="majorBidi" w:cstheme="majorBidi"/>
                <w:spacing w:val="-27"/>
                <w:sz w:val="28"/>
                <w:szCs w:val="28"/>
                <w:rtl/>
              </w:rPr>
              <w:t xml:space="preserve"> </w:t>
            </w:r>
            <w:r w:rsidRPr="008471A5">
              <w:rPr>
                <w:rFonts w:asciiTheme="majorBidi" w:eastAsia="Arial" w:hAnsiTheme="majorBidi" w:cstheme="majorBidi"/>
                <w:sz w:val="28"/>
                <w:szCs w:val="28"/>
                <w:rtl/>
              </w:rPr>
              <w:t>اﻟﻣﻘرر</w:t>
            </w:r>
            <w:r w:rsidRPr="008471A5">
              <w:rPr>
                <w:rFonts w:asciiTheme="majorBidi" w:eastAsia="Arial" w:hAnsiTheme="majorBidi" w:cstheme="majorBidi"/>
                <w:spacing w:val="-27"/>
                <w:sz w:val="28"/>
                <w:szCs w:val="28"/>
                <w:rtl/>
              </w:rPr>
              <w:t xml:space="preserve"> </w:t>
            </w:r>
            <w:r w:rsidRPr="008471A5">
              <w:rPr>
                <w:rFonts w:asciiTheme="majorBidi" w:eastAsia="Arial" w:hAnsiTheme="majorBidi" w:cstheme="majorBidi"/>
                <w:sz w:val="28"/>
                <w:szCs w:val="28"/>
                <w:rtl/>
              </w:rPr>
              <w:t>ﺳواء ﺑﺎﻟﻧﺟﺎح أو اﻟرﺳوب</w:t>
            </w:r>
          </w:p>
        </w:tc>
        <w:tc>
          <w:tcPr>
            <w:tcW w:w="1260" w:type="dxa"/>
            <w:tcBorders>
              <w:top w:val="single" w:sz="4" w:space="0" w:color="000000"/>
              <w:left w:val="single" w:sz="4" w:space="0" w:color="000000"/>
              <w:bottom w:val="single" w:sz="4" w:space="0" w:color="000000"/>
              <w:right w:val="single" w:sz="4" w:space="0" w:color="000000"/>
            </w:tcBorders>
            <w:hideMark/>
          </w:tcPr>
          <w:p w14:paraId="47BD83DB" w14:textId="77777777" w:rsidR="00606605" w:rsidRPr="008471A5" w:rsidRDefault="00606605">
            <w:pPr>
              <w:widowControl w:val="0"/>
              <w:autoSpaceDE w:val="0"/>
              <w:autoSpaceDN w:val="0"/>
              <w:spacing w:before="3"/>
              <w:ind w:left="319" w:right="299"/>
              <w:jc w:val="center"/>
              <w:rPr>
                <w:rFonts w:asciiTheme="majorBidi" w:eastAsia="Arial" w:hAnsiTheme="majorBidi" w:cstheme="majorBidi"/>
                <w:sz w:val="28"/>
                <w:szCs w:val="28"/>
              </w:rPr>
            </w:pPr>
            <w:r w:rsidRPr="008471A5">
              <w:rPr>
                <w:rFonts w:asciiTheme="majorBidi" w:eastAsia="Arial" w:hAnsiTheme="majorBidi" w:cstheme="majorBidi"/>
                <w:sz w:val="28"/>
                <w:szCs w:val="28"/>
              </w:rPr>
              <w:t>Con</w:t>
            </w:r>
          </w:p>
        </w:tc>
        <w:tc>
          <w:tcPr>
            <w:tcW w:w="3972" w:type="dxa"/>
            <w:tcBorders>
              <w:top w:val="single" w:sz="4" w:space="0" w:color="000000"/>
              <w:left w:val="single" w:sz="4" w:space="0" w:color="000000"/>
              <w:bottom w:val="single" w:sz="4" w:space="0" w:color="000000"/>
              <w:right w:val="single" w:sz="4" w:space="0" w:color="000000"/>
            </w:tcBorders>
            <w:hideMark/>
          </w:tcPr>
          <w:p w14:paraId="4C78555B" w14:textId="77777777" w:rsidR="00606605" w:rsidRPr="008471A5" w:rsidRDefault="00606605">
            <w:pPr>
              <w:widowControl w:val="0"/>
              <w:autoSpaceDE w:val="0"/>
              <w:autoSpaceDN w:val="0"/>
              <w:bidi/>
              <w:spacing w:before="3"/>
              <w:ind w:left="529" w:right="549"/>
              <w:jc w:val="center"/>
              <w:rPr>
                <w:rFonts w:asciiTheme="majorBidi" w:eastAsia="Arial" w:hAnsiTheme="majorBidi" w:cstheme="majorBidi"/>
                <w:sz w:val="28"/>
                <w:szCs w:val="28"/>
              </w:rPr>
            </w:pPr>
            <w:r w:rsidRPr="008471A5">
              <w:rPr>
                <w:rFonts w:asciiTheme="majorBidi" w:eastAsia="Arial" w:hAnsiTheme="majorBidi" w:cstheme="majorBidi"/>
                <w:sz w:val="28"/>
                <w:szCs w:val="28"/>
                <w:rtl/>
              </w:rPr>
              <w:t>ﻣﻘرر ﻣﺳﺗﻣر ﻓﻰ اﻟﻔﺻل اﻟﺗﺎﻟﻰ</w:t>
            </w:r>
          </w:p>
        </w:tc>
      </w:tr>
      <w:tr w:rsidR="00606605" w:rsidRPr="008471A5" w14:paraId="0DD874C4" w14:textId="77777777" w:rsidTr="00606605">
        <w:trPr>
          <w:trHeight w:val="354"/>
        </w:trPr>
        <w:tc>
          <w:tcPr>
            <w:tcW w:w="3614" w:type="dxa"/>
            <w:vMerge/>
            <w:tcBorders>
              <w:top w:val="single" w:sz="4" w:space="0" w:color="000000"/>
              <w:left w:val="single" w:sz="4" w:space="0" w:color="000000"/>
              <w:bottom w:val="single" w:sz="4" w:space="0" w:color="000000"/>
              <w:right w:val="single" w:sz="4" w:space="0" w:color="000000"/>
            </w:tcBorders>
            <w:vAlign w:val="center"/>
            <w:hideMark/>
          </w:tcPr>
          <w:p w14:paraId="2CF6A34D" w14:textId="77777777" w:rsidR="00606605" w:rsidRPr="008471A5" w:rsidRDefault="00606605">
            <w:pPr>
              <w:jc w:val="right"/>
              <w:rPr>
                <w:rFonts w:asciiTheme="majorBidi" w:eastAsia="Arial" w:hAnsiTheme="majorBidi" w:cstheme="majorBidi"/>
                <w:sz w:val="28"/>
                <w:szCs w:val="28"/>
              </w:rPr>
            </w:pPr>
          </w:p>
        </w:tc>
        <w:tc>
          <w:tcPr>
            <w:tcW w:w="1260" w:type="dxa"/>
            <w:tcBorders>
              <w:top w:val="single" w:sz="4" w:space="0" w:color="000000"/>
              <w:left w:val="single" w:sz="4" w:space="0" w:color="000000"/>
              <w:bottom w:val="single" w:sz="4" w:space="0" w:color="000000"/>
              <w:right w:val="single" w:sz="4" w:space="0" w:color="000000"/>
            </w:tcBorders>
            <w:hideMark/>
          </w:tcPr>
          <w:p w14:paraId="0CE37AE5" w14:textId="77777777" w:rsidR="00606605" w:rsidRPr="008471A5" w:rsidRDefault="00606605">
            <w:pPr>
              <w:widowControl w:val="0"/>
              <w:autoSpaceDE w:val="0"/>
              <w:autoSpaceDN w:val="0"/>
              <w:spacing w:before="1"/>
              <w:ind w:left="18"/>
              <w:jc w:val="center"/>
              <w:rPr>
                <w:rFonts w:asciiTheme="majorBidi" w:eastAsia="Arial" w:hAnsiTheme="majorBidi" w:cstheme="majorBidi"/>
                <w:sz w:val="28"/>
                <w:szCs w:val="28"/>
              </w:rPr>
            </w:pPr>
            <w:r w:rsidRPr="008471A5">
              <w:rPr>
                <w:rFonts w:asciiTheme="majorBidi" w:eastAsia="Arial" w:hAnsiTheme="majorBidi" w:cstheme="majorBidi"/>
                <w:sz w:val="28"/>
                <w:szCs w:val="28"/>
              </w:rPr>
              <w:t>I</w:t>
            </w:r>
          </w:p>
        </w:tc>
        <w:tc>
          <w:tcPr>
            <w:tcW w:w="3972" w:type="dxa"/>
            <w:tcBorders>
              <w:top w:val="single" w:sz="4" w:space="0" w:color="000000"/>
              <w:left w:val="single" w:sz="4" w:space="0" w:color="000000"/>
              <w:bottom w:val="single" w:sz="4" w:space="0" w:color="000000"/>
              <w:right w:val="single" w:sz="4" w:space="0" w:color="000000"/>
            </w:tcBorders>
            <w:hideMark/>
          </w:tcPr>
          <w:p w14:paraId="0DEE6655" w14:textId="77777777" w:rsidR="00606605" w:rsidRPr="008471A5" w:rsidRDefault="00606605">
            <w:pPr>
              <w:widowControl w:val="0"/>
              <w:autoSpaceDE w:val="0"/>
              <w:autoSpaceDN w:val="0"/>
              <w:bidi/>
              <w:spacing w:before="1"/>
              <w:ind w:left="529" w:right="544"/>
              <w:jc w:val="center"/>
              <w:rPr>
                <w:rFonts w:asciiTheme="majorBidi" w:eastAsia="Arial" w:hAnsiTheme="majorBidi" w:cstheme="majorBidi"/>
                <w:sz w:val="28"/>
                <w:szCs w:val="28"/>
              </w:rPr>
            </w:pPr>
            <w:r w:rsidRPr="008471A5">
              <w:rPr>
                <w:rFonts w:asciiTheme="majorBidi" w:eastAsia="Arial" w:hAnsiTheme="majorBidi" w:cstheme="majorBidi"/>
                <w:sz w:val="28"/>
                <w:szCs w:val="28"/>
                <w:rtl/>
              </w:rPr>
              <w:t>ﻣﻘرر ﻏﯾر ﻣﻛﺗﻣل</w:t>
            </w:r>
          </w:p>
        </w:tc>
      </w:tr>
      <w:tr w:rsidR="00606605" w:rsidRPr="008471A5" w14:paraId="395E64C3" w14:textId="77777777" w:rsidTr="00606605">
        <w:trPr>
          <w:trHeight w:val="688"/>
        </w:trPr>
        <w:tc>
          <w:tcPr>
            <w:tcW w:w="3614" w:type="dxa"/>
            <w:vMerge/>
            <w:tcBorders>
              <w:top w:val="single" w:sz="4" w:space="0" w:color="000000"/>
              <w:left w:val="single" w:sz="4" w:space="0" w:color="000000"/>
              <w:bottom w:val="single" w:sz="4" w:space="0" w:color="000000"/>
              <w:right w:val="single" w:sz="4" w:space="0" w:color="000000"/>
            </w:tcBorders>
            <w:vAlign w:val="center"/>
            <w:hideMark/>
          </w:tcPr>
          <w:p w14:paraId="44044B49" w14:textId="77777777" w:rsidR="00606605" w:rsidRPr="008471A5" w:rsidRDefault="00606605">
            <w:pPr>
              <w:jc w:val="right"/>
              <w:rPr>
                <w:rFonts w:asciiTheme="majorBidi" w:eastAsia="Arial" w:hAnsiTheme="majorBidi" w:cstheme="majorBidi"/>
                <w:sz w:val="28"/>
                <w:szCs w:val="28"/>
              </w:rPr>
            </w:pPr>
          </w:p>
        </w:tc>
        <w:tc>
          <w:tcPr>
            <w:tcW w:w="1260" w:type="dxa"/>
            <w:tcBorders>
              <w:top w:val="single" w:sz="4" w:space="0" w:color="000000"/>
              <w:left w:val="single" w:sz="4" w:space="0" w:color="000000"/>
              <w:bottom w:val="single" w:sz="4" w:space="0" w:color="000000"/>
              <w:right w:val="single" w:sz="4" w:space="0" w:color="000000"/>
            </w:tcBorders>
            <w:hideMark/>
          </w:tcPr>
          <w:p w14:paraId="73C8FF51" w14:textId="77777777" w:rsidR="00606605" w:rsidRPr="008471A5" w:rsidRDefault="00606605">
            <w:pPr>
              <w:widowControl w:val="0"/>
              <w:autoSpaceDE w:val="0"/>
              <w:autoSpaceDN w:val="0"/>
              <w:spacing w:before="169"/>
              <w:ind w:left="18"/>
              <w:jc w:val="center"/>
              <w:rPr>
                <w:rFonts w:asciiTheme="majorBidi" w:eastAsia="Arial" w:hAnsiTheme="majorBidi" w:cstheme="majorBidi"/>
                <w:sz w:val="28"/>
                <w:szCs w:val="28"/>
              </w:rPr>
            </w:pPr>
            <w:r w:rsidRPr="008471A5">
              <w:rPr>
                <w:rFonts w:asciiTheme="majorBidi" w:eastAsia="Arial" w:hAnsiTheme="majorBidi" w:cstheme="majorBidi"/>
                <w:sz w:val="28"/>
                <w:szCs w:val="28"/>
              </w:rPr>
              <w:t>W</w:t>
            </w:r>
          </w:p>
        </w:tc>
        <w:tc>
          <w:tcPr>
            <w:tcW w:w="3972" w:type="dxa"/>
            <w:tcBorders>
              <w:top w:val="single" w:sz="4" w:space="0" w:color="000000"/>
              <w:left w:val="single" w:sz="4" w:space="0" w:color="000000"/>
              <w:bottom w:val="single" w:sz="4" w:space="0" w:color="000000"/>
              <w:right w:val="single" w:sz="4" w:space="0" w:color="000000"/>
            </w:tcBorders>
            <w:hideMark/>
          </w:tcPr>
          <w:p w14:paraId="00F7B16D" w14:textId="77777777" w:rsidR="00606605" w:rsidRPr="008471A5" w:rsidRDefault="00606605">
            <w:pPr>
              <w:widowControl w:val="0"/>
              <w:autoSpaceDE w:val="0"/>
              <w:autoSpaceDN w:val="0"/>
              <w:bidi/>
              <w:spacing w:before="169"/>
              <w:ind w:left="529" w:right="547"/>
              <w:jc w:val="center"/>
              <w:rPr>
                <w:rFonts w:asciiTheme="majorBidi" w:eastAsia="Arial" w:hAnsiTheme="majorBidi" w:cstheme="majorBidi"/>
                <w:sz w:val="28"/>
                <w:szCs w:val="28"/>
              </w:rPr>
            </w:pPr>
            <w:r w:rsidRPr="008471A5">
              <w:rPr>
                <w:rFonts w:asciiTheme="majorBidi" w:eastAsia="Arial" w:hAnsiTheme="majorBidi" w:cstheme="majorBidi"/>
                <w:sz w:val="28"/>
                <w:szCs w:val="28"/>
                <w:rtl/>
              </w:rPr>
              <w:t>اﻹﻧﺳﺣﺎب ﻣن ﻣﻘرر</w:t>
            </w:r>
          </w:p>
        </w:tc>
      </w:tr>
    </w:tbl>
    <w:p w14:paraId="1F1A088A" w14:textId="432A65E4" w:rsidR="00762FD3" w:rsidRPr="008471A5" w:rsidRDefault="00606605" w:rsidP="00606605">
      <w:pPr>
        <w:widowControl w:val="0"/>
        <w:autoSpaceDE w:val="0"/>
        <w:autoSpaceDN w:val="0"/>
        <w:bidi/>
        <w:spacing w:before="88"/>
        <w:ind w:right="540"/>
        <w:rPr>
          <w:rFonts w:asciiTheme="majorBidi" w:hAnsiTheme="majorBidi" w:cstheme="majorBidi"/>
          <w:sz w:val="28"/>
          <w:szCs w:val="28"/>
          <w:rtl/>
        </w:rPr>
      </w:pPr>
      <w:r w:rsidRPr="008471A5">
        <w:rPr>
          <w:rFonts w:asciiTheme="majorBidi" w:eastAsia="Arial" w:hAnsiTheme="majorBidi" w:cstheme="majorBidi"/>
          <w:sz w:val="28"/>
          <w:szCs w:val="28"/>
          <w:rtl/>
        </w:rPr>
        <w:t>ب-</w:t>
      </w:r>
      <w:r w:rsidR="00762FD3" w:rsidRPr="008471A5">
        <w:rPr>
          <w:rFonts w:asciiTheme="majorBidi" w:hAnsiTheme="majorBidi" w:cstheme="majorBidi"/>
          <w:b/>
          <w:bCs/>
          <w:sz w:val="28"/>
          <w:szCs w:val="28"/>
          <w:rtl/>
        </w:rPr>
        <w:t>حساب المعدل</w:t>
      </w:r>
      <w:r w:rsidR="00762FD3" w:rsidRPr="008471A5">
        <w:rPr>
          <w:rFonts w:asciiTheme="majorBidi" w:hAnsiTheme="majorBidi" w:cstheme="majorBidi"/>
          <w:b/>
          <w:bCs/>
          <w:sz w:val="28"/>
          <w:szCs w:val="28"/>
          <w:rtl/>
          <w:lang w:bidi="ar-EG"/>
        </w:rPr>
        <w:t xml:space="preserve"> الفصلي </w:t>
      </w:r>
      <w:r w:rsidR="00762FD3" w:rsidRPr="008471A5">
        <w:rPr>
          <w:rFonts w:asciiTheme="majorBidi" w:hAnsiTheme="majorBidi" w:cstheme="majorBidi"/>
          <w:b/>
          <w:bCs/>
          <w:sz w:val="28"/>
          <w:szCs w:val="28"/>
        </w:rPr>
        <w:t>Grade Point</w:t>
      </w:r>
      <w:r w:rsidR="00762FD3" w:rsidRPr="008471A5">
        <w:rPr>
          <w:rFonts w:asciiTheme="majorBidi" w:hAnsiTheme="majorBidi" w:cstheme="majorBidi"/>
          <w:sz w:val="28"/>
          <w:szCs w:val="28"/>
          <w:rtl/>
        </w:rPr>
        <w:t xml:space="preserve"> هو متوسط ما يحصل عليه الطالب من نقاط فى فصل دراسي واحد ويقرب إلى رقمين عشريين فقط ويحسب كما يلي:</w:t>
      </w:r>
    </w:p>
    <w:p w14:paraId="34E8FEED" w14:textId="226D5C90" w:rsidR="00762FD3" w:rsidRPr="008471A5" w:rsidRDefault="00762FD3" w:rsidP="00762FD3">
      <w:pPr>
        <w:widowControl w:val="0"/>
        <w:autoSpaceDE w:val="0"/>
        <w:autoSpaceDN w:val="0"/>
        <w:bidi/>
        <w:spacing w:before="88"/>
        <w:ind w:right="540"/>
        <w:rPr>
          <w:rFonts w:asciiTheme="majorBidi" w:eastAsia="Arial" w:hAnsiTheme="majorBidi" w:cstheme="majorBidi"/>
          <w:sz w:val="28"/>
          <w:szCs w:val="28"/>
          <w:rtl/>
          <w:lang w:bidi="ar-EG"/>
        </w:rPr>
      </w:pPr>
      <w:r w:rsidRPr="008471A5">
        <w:rPr>
          <w:rFonts w:asciiTheme="majorBidi" w:eastAsia="Arial" w:hAnsiTheme="majorBidi" w:cstheme="majorBidi"/>
          <w:sz w:val="28"/>
          <w:szCs w:val="28"/>
          <w:rtl/>
          <w:lang w:bidi="ar-EG"/>
        </w:rPr>
        <w:t xml:space="preserve">                             </w:t>
      </w:r>
      <w:r w:rsidR="00BB102C" w:rsidRPr="008471A5">
        <w:rPr>
          <w:rFonts w:asciiTheme="majorBidi" w:hAnsiTheme="majorBidi" w:cstheme="majorBidi"/>
          <w:sz w:val="28"/>
          <w:szCs w:val="28"/>
          <w:rtl/>
          <w:lang w:bidi="ar-EG"/>
        </w:rPr>
        <w:t>مجموع حاصل ضرب نقاط كل مقرر فصلى × عدد ساعاته المعتمدة</w:t>
      </w:r>
    </w:p>
    <w:p w14:paraId="56BE4A19" w14:textId="5729ACEB" w:rsidR="00762FD3" w:rsidRPr="008471A5" w:rsidRDefault="00762FD3" w:rsidP="00762FD3">
      <w:pPr>
        <w:widowControl w:val="0"/>
        <w:autoSpaceDE w:val="0"/>
        <w:autoSpaceDN w:val="0"/>
        <w:bidi/>
        <w:spacing w:before="88"/>
        <w:ind w:right="540"/>
        <w:rPr>
          <w:rFonts w:asciiTheme="majorBidi" w:hAnsiTheme="majorBidi" w:cstheme="majorBidi"/>
          <w:b/>
          <w:bCs/>
          <w:sz w:val="28"/>
          <w:szCs w:val="28"/>
          <w:rtl/>
          <w:lang w:bidi="ar-EG"/>
        </w:rPr>
      </w:pPr>
      <w:r w:rsidRPr="008471A5">
        <w:rPr>
          <w:rFonts w:asciiTheme="majorBidi" w:eastAsia="Arial" w:hAnsiTheme="majorBidi" w:cstheme="majorBidi"/>
          <w:sz w:val="28"/>
          <w:szCs w:val="28"/>
          <w:rtl/>
          <w:lang w:bidi="ar-EG"/>
        </w:rPr>
        <w:t xml:space="preserve"> </w:t>
      </w:r>
      <w:r w:rsidRPr="008471A5">
        <w:rPr>
          <w:rFonts w:asciiTheme="majorBidi" w:hAnsiTheme="majorBidi" w:cstheme="majorBidi"/>
          <w:b/>
          <w:bCs/>
          <w:sz w:val="28"/>
          <w:szCs w:val="28"/>
          <w:rtl/>
          <w:lang w:bidi="ar-EG"/>
        </w:rPr>
        <w:t>المعدل الفص</w:t>
      </w:r>
      <w:r w:rsidR="00BB102C" w:rsidRPr="008471A5">
        <w:rPr>
          <w:rFonts w:asciiTheme="majorBidi" w:hAnsiTheme="majorBidi" w:cstheme="majorBidi"/>
          <w:b/>
          <w:bCs/>
          <w:sz w:val="28"/>
          <w:szCs w:val="28"/>
          <w:rtl/>
          <w:lang w:bidi="ar-EG"/>
        </w:rPr>
        <w:t xml:space="preserve">لي = _________________________________________________               </w:t>
      </w:r>
    </w:p>
    <w:p w14:paraId="753DE488" w14:textId="272D546B" w:rsidR="00BB102C" w:rsidRPr="008471A5" w:rsidRDefault="00BB102C" w:rsidP="00BB102C">
      <w:pPr>
        <w:tabs>
          <w:tab w:val="num" w:pos="1466"/>
        </w:tabs>
        <w:bidi/>
        <w:spacing w:line="360" w:lineRule="exact"/>
        <w:ind w:left="1642" w:firstLine="515"/>
        <w:jc w:val="both"/>
        <w:rPr>
          <w:rFonts w:asciiTheme="majorBidi" w:hAnsiTheme="majorBidi" w:cstheme="majorBidi"/>
          <w:sz w:val="28"/>
          <w:szCs w:val="28"/>
          <w:lang w:bidi="ar-EG"/>
        </w:rPr>
      </w:pPr>
      <w:r w:rsidRPr="008471A5">
        <w:rPr>
          <w:rFonts w:asciiTheme="majorBidi" w:hAnsiTheme="majorBidi" w:cstheme="majorBidi"/>
          <w:b/>
          <w:bCs/>
          <w:sz w:val="28"/>
          <w:szCs w:val="28"/>
          <w:rtl/>
          <w:lang w:bidi="ar-EG"/>
        </w:rPr>
        <w:t xml:space="preserve">    </w:t>
      </w:r>
      <w:r w:rsidRPr="008471A5">
        <w:rPr>
          <w:rFonts w:asciiTheme="majorBidi" w:hAnsiTheme="majorBidi" w:cstheme="majorBidi"/>
          <w:i/>
          <w:iCs/>
          <w:sz w:val="28"/>
          <w:szCs w:val="28"/>
          <w:rtl/>
          <w:lang w:bidi="ar-EG"/>
        </w:rPr>
        <w:t xml:space="preserve">  </w:t>
      </w:r>
      <w:r w:rsidRPr="008471A5">
        <w:rPr>
          <w:rFonts w:asciiTheme="majorBidi" w:hAnsiTheme="majorBidi" w:cstheme="majorBidi"/>
          <w:sz w:val="28"/>
          <w:szCs w:val="28"/>
          <w:rtl/>
          <w:lang w:bidi="ar-EG"/>
        </w:rPr>
        <w:t xml:space="preserve">     مجموع الساعات المعتمدة التي تم تسجيلها في هذا الفصل</w:t>
      </w:r>
    </w:p>
    <w:p w14:paraId="74DBA08A" w14:textId="6275317B" w:rsidR="00BB102C" w:rsidRPr="008471A5" w:rsidRDefault="00BB102C" w:rsidP="00BB102C">
      <w:pPr>
        <w:widowControl w:val="0"/>
        <w:autoSpaceDE w:val="0"/>
        <w:autoSpaceDN w:val="0"/>
        <w:bidi/>
        <w:spacing w:before="88"/>
        <w:ind w:right="540"/>
        <w:rPr>
          <w:rFonts w:asciiTheme="majorBidi" w:hAnsiTheme="majorBidi" w:cstheme="majorBidi"/>
          <w:sz w:val="28"/>
          <w:szCs w:val="28"/>
          <w:rtl/>
          <w:lang w:bidi="ar-EG"/>
        </w:rPr>
      </w:pPr>
    </w:p>
    <w:p w14:paraId="754C4F39" w14:textId="64AD723C" w:rsidR="00606605" w:rsidRPr="008471A5" w:rsidRDefault="00606605" w:rsidP="00762FD3">
      <w:pPr>
        <w:widowControl w:val="0"/>
        <w:autoSpaceDE w:val="0"/>
        <w:autoSpaceDN w:val="0"/>
        <w:bidi/>
        <w:spacing w:before="88"/>
        <w:ind w:right="540"/>
        <w:rPr>
          <w:rFonts w:asciiTheme="majorBidi" w:eastAsia="Arial" w:hAnsiTheme="majorBidi" w:cstheme="majorBidi"/>
          <w:sz w:val="28"/>
          <w:szCs w:val="28"/>
          <w:u w:val="thick"/>
          <w:rtl/>
          <w:lang w:bidi="ar-EG"/>
        </w:rPr>
      </w:pPr>
      <w:r w:rsidRPr="008471A5">
        <w:rPr>
          <w:rFonts w:asciiTheme="majorBidi" w:eastAsia="Arial" w:hAnsiTheme="majorBidi" w:cstheme="majorBidi"/>
          <w:sz w:val="28"/>
          <w:szCs w:val="28"/>
          <w:rtl/>
        </w:rPr>
        <w:t xml:space="preserve"> </w:t>
      </w:r>
      <w:r w:rsidR="00BB102C" w:rsidRPr="008471A5">
        <w:rPr>
          <w:rFonts w:asciiTheme="majorBidi" w:eastAsia="Arial" w:hAnsiTheme="majorBidi" w:cstheme="majorBidi"/>
          <w:sz w:val="28"/>
          <w:szCs w:val="28"/>
          <w:rtl/>
        </w:rPr>
        <w:t xml:space="preserve">ج- </w:t>
      </w:r>
      <w:r w:rsidRPr="008471A5">
        <w:rPr>
          <w:rFonts w:asciiTheme="majorBidi" w:eastAsia="Arial" w:hAnsiTheme="majorBidi" w:cstheme="majorBidi"/>
          <w:b/>
          <w:bCs/>
          <w:sz w:val="28"/>
          <w:szCs w:val="28"/>
          <w:u w:val="thick"/>
          <w:rtl/>
        </w:rPr>
        <w:t xml:space="preserve">ﺣﺳﺎب اﻟﻣﻌدل اﻟﺗراﻛﻣﻰ اﻟﻣﺟﻣﻊ </w:t>
      </w:r>
      <w:r w:rsidRPr="008471A5">
        <w:rPr>
          <w:rFonts w:asciiTheme="majorBidi" w:eastAsia="Arial" w:hAnsiTheme="majorBidi" w:cstheme="majorBidi"/>
          <w:b/>
          <w:bCs/>
          <w:sz w:val="28"/>
          <w:szCs w:val="28"/>
          <w:u w:val="thick"/>
        </w:rPr>
        <w:t>(CG</w:t>
      </w:r>
      <w:r w:rsidR="00BB102C" w:rsidRPr="008471A5">
        <w:rPr>
          <w:rFonts w:asciiTheme="majorBidi" w:eastAsia="Arial" w:hAnsiTheme="majorBidi" w:cstheme="majorBidi"/>
          <w:b/>
          <w:bCs/>
          <w:sz w:val="28"/>
          <w:szCs w:val="28"/>
          <w:u w:val="thick"/>
        </w:rPr>
        <w:t>P</w:t>
      </w:r>
      <w:r w:rsidRPr="008471A5">
        <w:rPr>
          <w:rFonts w:asciiTheme="majorBidi" w:eastAsia="Arial" w:hAnsiTheme="majorBidi" w:cstheme="majorBidi"/>
          <w:b/>
          <w:bCs/>
          <w:sz w:val="28"/>
          <w:szCs w:val="28"/>
          <w:u w:val="thick"/>
        </w:rPr>
        <w:t>A)</w:t>
      </w:r>
      <w:r w:rsidR="00BB102C" w:rsidRPr="008471A5">
        <w:rPr>
          <w:rFonts w:asciiTheme="majorBidi" w:eastAsia="Arial" w:hAnsiTheme="majorBidi" w:cstheme="majorBidi"/>
          <w:sz w:val="28"/>
          <w:szCs w:val="28"/>
          <w:u w:val="thick"/>
          <w:rtl/>
          <w:lang w:bidi="ar-EG"/>
        </w:rPr>
        <w:t xml:space="preserve">: </w:t>
      </w:r>
      <w:r w:rsidR="00BB102C" w:rsidRPr="008471A5">
        <w:rPr>
          <w:rFonts w:asciiTheme="majorBidi" w:hAnsiTheme="majorBidi" w:cstheme="majorBidi"/>
          <w:sz w:val="28"/>
          <w:szCs w:val="28"/>
          <w:rtl/>
        </w:rPr>
        <w:t xml:space="preserve">هو متوسط ما يحصل عليه الطالب من نقاط خلال كل الفصول الدراسية التى درسها </w:t>
      </w:r>
      <w:r w:rsidR="00BB102C" w:rsidRPr="008471A5">
        <w:rPr>
          <w:rFonts w:asciiTheme="majorBidi" w:eastAsia="Arial" w:hAnsiTheme="majorBidi" w:cstheme="majorBidi"/>
          <w:sz w:val="28"/>
          <w:szCs w:val="28"/>
          <w:rtl/>
        </w:rPr>
        <w:t>ﻣﻊ اﻟﺗﻘرﯾب ﻷﻗرب ﻋﻼﻣﺗﯾن ﻋﺷرﯾﺗﯾن</w:t>
      </w:r>
      <w:r w:rsidR="00BB102C" w:rsidRPr="008471A5">
        <w:rPr>
          <w:rFonts w:asciiTheme="majorBidi" w:eastAsia="Arial" w:hAnsiTheme="majorBidi" w:cstheme="majorBidi"/>
          <w:sz w:val="28"/>
          <w:szCs w:val="28"/>
        </w:rPr>
        <w:t>.</w:t>
      </w:r>
    </w:p>
    <w:p w14:paraId="0B8846D4" w14:textId="6EE9F4F3" w:rsidR="00606605" w:rsidRPr="008471A5" w:rsidRDefault="00606605" w:rsidP="00606605">
      <w:pPr>
        <w:widowControl w:val="0"/>
        <w:autoSpaceDE w:val="0"/>
        <w:autoSpaceDN w:val="0"/>
        <w:bidi/>
        <w:spacing w:before="36"/>
        <w:ind w:right="2700" w:firstLine="720"/>
        <w:rPr>
          <w:rFonts w:asciiTheme="majorBidi" w:eastAsia="Arial" w:hAnsiTheme="majorBidi" w:cstheme="majorBidi"/>
          <w:sz w:val="28"/>
          <w:szCs w:val="28"/>
          <w:rtl/>
        </w:rPr>
      </w:pPr>
      <w:r w:rsidRPr="008471A5">
        <w:rPr>
          <w:rFonts w:asciiTheme="majorBidi" w:hAnsiTheme="majorBidi" w:cstheme="majorBidi"/>
          <w:noProof/>
          <w:sz w:val="28"/>
          <w:szCs w:val="28"/>
          <w:rtl/>
        </w:rPr>
        <mc:AlternateContent>
          <mc:Choice Requires="wpg">
            <w:drawing>
              <wp:anchor distT="0" distB="0" distL="114300" distR="114300" simplePos="0" relativeHeight="251770368" behindDoc="0" locked="0" layoutInCell="1" allowOverlap="1" wp14:anchorId="1A30A87E" wp14:editId="6DF519C1">
                <wp:simplePos x="0" y="0"/>
                <wp:positionH relativeFrom="column">
                  <wp:posOffset>201295</wp:posOffset>
                </wp:positionH>
                <wp:positionV relativeFrom="paragraph">
                  <wp:posOffset>118110</wp:posOffset>
                </wp:positionV>
                <wp:extent cx="5311140" cy="675640"/>
                <wp:effectExtent l="0" t="0" r="0" b="0"/>
                <wp:wrapNone/>
                <wp:docPr id="30" name="Group 30"/>
                <wp:cNvGraphicFramePr/>
                <a:graphic xmlns:a="http://schemas.openxmlformats.org/drawingml/2006/main">
                  <a:graphicData uri="http://schemas.microsoft.com/office/word/2010/wordprocessingGroup">
                    <wpg:wgp>
                      <wpg:cNvGrpSpPr/>
                      <wpg:grpSpPr>
                        <a:xfrm>
                          <a:off x="0" y="0"/>
                          <a:ext cx="5311140" cy="675640"/>
                          <a:chOff x="0" y="0"/>
                          <a:chExt cx="5425961" cy="636104"/>
                        </a:xfrm>
                      </wpg:grpSpPr>
                      <wps:wsp>
                        <wps:cNvPr id="32" name="Text Box 2"/>
                        <wps:cNvSpPr txBox="1"/>
                        <wps:spPr>
                          <a:xfrm>
                            <a:off x="1951241" y="0"/>
                            <a:ext cx="3474720" cy="6361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BCB959" w14:textId="77777777" w:rsidR="008471A5" w:rsidRDefault="008471A5" w:rsidP="00606605">
                              <w:pPr>
                                <w:bidi/>
                                <w:rPr>
                                  <w:sz w:val="22"/>
                                  <w:szCs w:val="22"/>
                                </w:rPr>
                              </w:pPr>
                              <m:oMathPara>
                                <m:oMath>
                                  <m:r>
                                    <w:rPr>
                                      <w:rFonts w:ascii="Cambria Math" w:eastAsia="Arial" w:hAnsi="Cambria Math" w:cs="Carlito"/>
                                      <w:sz w:val="28"/>
                                      <w:szCs w:val="28"/>
                                      <w:lang w:bidi="ar-EG"/>
                                    </w:rPr>
                                    <m:t>=</m:t>
                                  </m:r>
                                  <m:f>
                                    <m:fPr>
                                      <m:ctrlPr>
                                        <w:rPr>
                                          <w:rFonts w:ascii="Cambria Math" w:eastAsia="Arial" w:hAnsi="Cambria Math" w:cs="Carlito"/>
                                          <w:i/>
                                          <w:sz w:val="28"/>
                                          <w:szCs w:val="28"/>
                                          <w:lang w:bidi="ar-EG"/>
                                        </w:rPr>
                                      </m:ctrlPr>
                                    </m:fPr>
                                    <m:num>
                                      <m:sSub>
                                        <m:sSubPr>
                                          <m:ctrlPr>
                                            <w:rPr>
                                              <w:rFonts w:ascii="Cambria Math" w:eastAsia="Arial" w:hAnsi="Cambria Math" w:cs="Carlito"/>
                                              <w:sz w:val="28"/>
                                              <w:szCs w:val="28"/>
                                              <w:lang w:bidi="ar-EG"/>
                                            </w:rPr>
                                          </m:ctrlPr>
                                        </m:sSubPr>
                                        <m:e>
                                          <m:r>
                                            <m:rPr>
                                              <m:sty m:val="p"/>
                                            </m:rPr>
                                            <w:rPr>
                                              <w:rFonts w:ascii="Cambria Math" w:eastAsia="Arial" w:hAnsi="Cambria Math" w:cs="Carlito"/>
                                              <w:sz w:val="28"/>
                                              <w:szCs w:val="28"/>
                                              <w:lang w:bidi="ar-EG"/>
                                            </w:rPr>
                                            <m:t>Σ</m:t>
                                          </m:r>
                                        </m:e>
                                        <m:sub>
                                          <m:r>
                                            <w:rPr>
                                              <w:rFonts w:ascii="Cambria Math" w:eastAsia="Arial" w:hAnsi="Cambria Math" w:cs="Carlito"/>
                                              <w:sz w:val="28"/>
                                              <w:szCs w:val="28"/>
                                              <w:lang w:bidi="ar-EG"/>
                                            </w:rPr>
                                            <m:t>∀</m:t>
                                          </m:r>
                                          <m:r>
                                            <m:rPr>
                                              <m:sty m:val="p"/>
                                            </m:rPr>
                                            <w:rPr>
                                              <w:rFonts w:ascii="Cambria Math" w:eastAsia="Arial" w:hAnsi="Cambria Math" w:cs="Carlito"/>
                                              <w:lang w:bidi="ar-EG"/>
                                            </w:rPr>
                                            <m:t xml:space="preserve">Courses </m:t>
                                          </m:r>
                                        </m:sub>
                                      </m:sSub>
                                      <m:r>
                                        <m:rPr>
                                          <m:sty m:val="p"/>
                                        </m:rPr>
                                        <w:rPr>
                                          <w:rFonts w:ascii="Cambria Math" w:eastAsia="Arial" w:hAnsi="Cambria Math" w:cs="Carlito"/>
                                          <w:lang w:bidi="ar-EG"/>
                                        </w:rPr>
                                        <m:t>Grade points * number of Credit hours</m:t>
                                      </m:r>
                                    </m:num>
                                    <m:den>
                                      <m:sSub>
                                        <m:sSubPr>
                                          <m:ctrlPr>
                                            <w:rPr>
                                              <w:rFonts w:ascii="Cambria Math" w:eastAsia="Arial" w:hAnsi="Cambria Math" w:cs="Carlito"/>
                                              <w:sz w:val="28"/>
                                              <w:szCs w:val="28"/>
                                              <w:lang w:bidi="ar-EG"/>
                                            </w:rPr>
                                          </m:ctrlPr>
                                        </m:sSubPr>
                                        <m:e>
                                          <m:r>
                                            <m:rPr>
                                              <m:sty m:val="p"/>
                                            </m:rPr>
                                            <w:rPr>
                                              <w:rFonts w:ascii="Cambria Math" w:eastAsia="Arial" w:hAnsi="Cambria Math" w:cs="Carlito"/>
                                              <w:sz w:val="28"/>
                                              <w:szCs w:val="28"/>
                                              <w:lang w:bidi="ar-EG"/>
                                            </w:rPr>
                                            <m:t>Σ</m:t>
                                          </m:r>
                                        </m:e>
                                        <m:sub>
                                          <m:r>
                                            <w:rPr>
                                              <w:rFonts w:ascii="Cambria Math" w:eastAsia="Arial" w:hAnsi="Cambria Math" w:cs="Carlito"/>
                                              <w:sz w:val="28"/>
                                              <w:szCs w:val="28"/>
                                              <w:lang w:bidi="ar-EG"/>
                                            </w:rPr>
                                            <m:t>∀</m:t>
                                          </m:r>
                                          <m:r>
                                            <m:rPr>
                                              <m:sty m:val="p"/>
                                            </m:rPr>
                                            <w:rPr>
                                              <w:rFonts w:ascii="Cambria Math" w:eastAsia="Arial" w:hAnsi="Cambria Math" w:cs="Carlito"/>
                                              <w:lang w:bidi="ar-EG"/>
                                            </w:rPr>
                                            <m:t xml:space="preserve">Courses </m:t>
                                          </m:r>
                                        </m:sub>
                                      </m:sSub>
                                      <m:r>
                                        <m:rPr>
                                          <m:sty m:val="p"/>
                                        </m:rPr>
                                        <w:rPr>
                                          <w:rFonts w:ascii="Cambria Math" w:eastAsia="Arial" w:hAnsi="Cambria Math" w:cs="Carlito"/>
                                          <w:lang w:bidi="ar-EG"/>
                                        </w:rPr>
                                        <m:t>Number of Credit hours</m:t>
                                      </m:r>
                                    </m:den>
                                  </m:f>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 name="Text Box 3"/>
                        <wps:cNvSpPr txBox="1"/>
                        <wps:spPr>
                          <a:xfrm>
                            <a:off x="0" y="104302"/>
                            <a:ext cx="2425148" cy="4055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1F616C" w14:textId="77777777" w:rsidR="008471A5" w:rsidRDefault="008471A5" w:rsidP="00606605">
                              <w:pPr>
                                <w:bidi/>
                                <w:rPr>
                                  <w:sz w:val="22"/>
                                  <w:szCs w:val="22"/>
                                </w:rPr>
                              </w:pPr>
                              <m:oMathPara>
                                <m:oMath>
                                  <m:r>
                                    <w:rPr>
                                      <w:rFonts w:ascii="Cambria Math" w:eastAsia="Arial" w:hAnsi="Cambria Math" w:cs="Carlito"/>
                                      <w:sz w:val="28"/>
                                      <w:szCs w:val="28"/>
                                      <w:lang w:bidi="ar-EG"/>
                                    </w:rPr>
                                    <m:t xml:space="preserve">Cumulated GPA </m:t>
                                  </m:r>
                                  <m:d>
                                    <m:dPr>
                                      <m:ctrlPr>
                                        <w:rPr>
                                          <w:rFonts w:ascii="Cambria Math" w:eastAsia="Arial" w:hAnsi="Cambria Math" w:cs="Carlito"/>
                                          <w:i/>
                                          <w:sz w:val="28"/>
                                          <w:szCs w:val="28"/>
                                          <w:lang w:bidi="ar-EG"/>
                                        </w:rPr>
                                      </m:ctrlPr>
                                    </m:dPr>
                                    <m:e>
                                      <m:r>
                                        <w:rPr>
                                          <w:rFonts w:ascii="Cambria Math" w:eastAsia="Arial" w:hAnsi="Cambria Math" w:cs="Carlito"/>
                                          <w:sz w:val="28"/>
                                          <w:szCs w:val="28"/>
                                          <w:lang w:bidi="ar-EG"/>
                                        </w:rPr>
                                        <m:t>CGPA</m:t>
                                      </m:r>
                                    </m:e>
                                  </m:d>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30A87E" id="Group 30" o:spid="_x0000_s1056" style="position:absolute;left:0;text-align:left;margin-left:15.85pt;margin-top:9.3pt;width:418.2pt;height:53.2pt;z-index:251770368;mso-width-relative:margin;mso-height-relative:margin" coordsize="54259,6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">
                <v:shape id="Text Box 2" o:spid="_x0000_s1057" type="#_x0000_t202" style="position:absolute;left:19512;width:34747;height:6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57BCB959" w14:textId="77777777" w:rsidR="008471A5" w:rsidRDefault="008471A5" w:rsidP="00606605">
                        <w:pPr>
                          <w:bidi/>
                          <w:rPr>
                            <w:sz w:val="22"/>
                            <w:szCs w:val="22"/>
                          </w:rPr>
                        </w:pPr>
                        <m:oMathPara>
                          <m:oMath>
                            <m:r>
                              <w:rPr>
                                <w:rFonts w:ascii="Cambria Math" w:eastAsia="Arial" w:hAnsi="Cambria Math" w:cs="Carlito"/>
                                <w:sz w:val="28"/>
                                <w:szCs w:val="28"/>
                                <w:lang w:bidi="ar-EG"/>
                              </w:rPr>
                              <m:t>=</m:t>
                            </m:r>
                            <m:f>
                              <m:fPr>
                                <m:ctrlPr>
                                  <w:rPr>
                                    <w:rFonts w:ascii="Cambria Math" w:eastAsia="Arial" w:hAnsi="Cambria Math" w:cs="Carlito"/>
                                    <w:i/>
                                    <w:sz w:val="28"/>
                                    <w:szCs w:val="28"/>
                                    <w:lang w:bidi="ar-EG"/>
                                  </w:rPr>
                                </m:ctrlPr>
                              </m:fPr>
                              <m:num>
                                <m:sSub>
                                  <m:sSubPr>
                                    <m:ctrlPr>
                                      <w:rPr>
                                        <w:rFonts w:ascii="Cambria Math" w:eastAsia="Arial" w:hAnsi="Cambria Math" w:cs="Carlito"/>
                                        <w:sz w:val="28"/>
                                        <w:szCs w:val="28"/>
                                        <w:lang w:bidi="ar-EG"/>
                                      </w:rPr>
                                    </m:ctrlPr>
                                  </m:sSubPr>
                                  <m:e>
                                    <m:r>
                                      <m:rPr>
                                        <m:sty m:val="p"/>
                                      </m:rPr>
                                      <w:rPr>
                                        <w:rFonts w:ascii="Cambria Math" w:eastAsia="Arial" w:hAnsi="Cambria Math" w:cs="Carlito"/>
                                        <w:sz w:val="28"/>
                                        <w:szCs w:val="28"/>
                                        <w:lang w:bidi="ar-EG"/>
                                      </w:rPr>
                                      <m:t>Σ</m:t>
                                    </m:r>
                                  </m:e>
                                  <m:sub>
                                    <m:r>
                                      <w:rPr>
                                        <w:rFonts w:ascii="Cambria Math" w:eastAsia="Arial" w:hAnsi="Cambria Math" w:cs="Carlito"/>
                                        <w:sz w:val="28"/>
                                        <w:szCs w:val="28"/>
                                        <w:lang w:bidi="ar-EG"/>
                                      </w:rPr>
                                      <m:t>∀</m:t>
                                    </m:r>
                                    <m:r>
                                      <m:rPr>
                                        <m:sty m:val="p"/>
                                      </m:rPr>
                                      <w:rPr>
                                        <w:rFonts w:ascii="Cambria Math" w:eastAsia="Arial" w:hAnsi="Cambria Math" w:cs="Carlito"/>
                                        <w:lang w:bidi="ar-EG"/>
                                      </w:rPr>
                                      <m:t xml:space="preserve">Courses </m:t>
                                    </m:r>
                                  </m:sub>
                                </m:sSub>
                                <m:r>
                                  <m:rPr>
                                    <m:sty m:val="p"/>
                                  </m:rPr>
                                  <w:rPr>
                                    <w:rFonts w:ascii="Cambria Math" w:eastAsia="Arial" w:hAnsi="Cambria Math" w:cs="Carlito"/>
                                    <w:lang w:bidi="ar-EG"/>
                                  </w:rPr>
                                  <m:t>Grade points * number of Credit hours</m:t>
                                </m:r>
                              </m:num>
                              <m:den>
                                <m:sSub>
                                  <m:sSubPr>
                                    <m:ctrlPr>
                                      <w:rPr>
                                        <w:rFonts w:ascii="Cambria Math" w:eastAsia="Arial" w:hAnsi="Cambria Math" w:cs="Carlito"/>
                                        <w:sz w:val="28"/>
                                        <w:szCs w:val="28"/>
                                        <w:lang w:bidi="ar-EG"/>
                                      </w:rPr>
                                    </m:ctrlPr>
                                  </m:sSubPr>
                                  <m:e>
                                    <m:r>
                                      <m:rPr>
                                        <m:sty m:val="p"/>
                                      </m:rPr>
                                      <w:rPr>
                                        <w:rFonts w:ascii="Cambria Math" w:eastAsia="Arial" w:hAnsi="Cambria Math" w:cs="Carlito"/>
                                        <w:sz w:val="28"/>
                                        <w:szCs w:val="28"/>
                                        <w:lang w:bidi="ar-EG"/>
                                      </w:rPr>
                                      <m:t>Σ</m:t>
                                    </m:r>
                                  </m:e>
                                  <m:sub>
                                    <m:r>
                                      <w:rPr>
                                        <w:rFonts w:ascii="Cambria Math" w:eastAsia="Arial" w:hAnsi="Cambria Math" w:cs="Carlito"/>
                                        <w:sz w:val="28"/>
                                        <w:szCs w:val="28"/>
                                        <w:lang w:bidi="ar-EG"/>
                                      </w:rPr>
                                      <m:t>∀</m:t>
                                    </m:r>
                                    <m:r>
                                      <m:rPr>
                                        <m:sty m:val="p"/>
                                      </m:rPr>
                                      <w:rPr>
                                        <w:rFonts w:ascii="Cambria Math" w:eastAsia="Arial" w:hAnsi="Cambria Math" w:cs="Carlito"/>
                                        <w:lang w:bidi="ar-EG"/>
                                      </w:rPr>
                                      <m:t xml:space="preserve">Courses </m:t>
                                    </m:r>
                                  </m:sub>
                                </m:sSub>
                                <m:r>
                                  <m:rPr>
                                    <m:sty m:val="p"/>
                                  </m:rPr>
                                  <w:rPr>
                                    <w:rFonts w:ascii="Cambria Math" w:eastAsia="Arial" w:hAnsi="Cambria Math" w:cs="Carlito"/>
                                    <w:lang w:bidi="ar-EG"/>
                                  </w:rPr>
                                  <m:t>Number of Credit hours</m:t>
                                </m:r>
                              </m:den>
                            </m:f>
                          </m:oMath>
                        </m:oMathPara>
                      </w:p>
                    </w:txbxContent>
                  </v:textbox>
                </v:shape>
                <v:shape id="Text Box 3" o:spid="_x0000_s1058" type="#_x0000_t202" style="position:absolute;top:1043;width:24251;height:4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7E1F616C" w14:textId="77777777" w:rsidR="008471A5" w:rsidRDefault="008471A5" w:rsidP="00606605">
                        <w:pPr>
                          <w:bidi/>
                          <w:rPr>
                            <w:sz w:val="22"/>
                            <w:szCs w:val="22"/>
                          </w:rPr>
                        </w:pPr>
                        <m:oMathPara>
                          <m:oMath>
                            <m:r>
                              <w:rPr>
                                <w:rFonts w:ascii="Cambria Math" w:eastAsia="Arial" w:hAnsi="Cambria Math" w:cs="Carlito"/>
                                <w:sz w:val="28"/>
                                <w:szCs w:val="28"/>
                                <w:lang w:bidi="ar-EG"/>
                              </w:rPr>
                              <m:t xml:space="preserve">Cumulated GPA </m:t>
                            </m:r>
                            <m:d>
                              <m:dPr>
                                <m:ctrlPr>
                                  <w:rPr>
                                    <w:rFonts w:ascii="Cambria Math" w:eastAsia="Arial" w:hAnsi="Cambria Math" w:cs="Carlito"/>
                                    <w:i/>
                                    <w:sz w:val="28"/>
                                    <w:szCs w:val="28"/>
                                    <w:lang w:bidi="ar-EG"/>
                                  </w:rPr>
                                </m:ctrlPr>
                              </m:dPr>
                              <m:e>
                                <m:r>
                                  <w:rPr>
                                    <w:rFonts w:ascii="Cambria Math" w:eastAsia="Arial" w:hAnsi="Cambria Math" w:cs="Carlito"/>
                                    <w:sz w:val="28"/>
                                    <w:szCs w:val="28"/>
                                    <w:lang w:bidi="ar-EG"/>
                                  </w:rPr>
                                  <m:t>CGPA</m:t>
                                </m:r>
                              </m:e>
                            </m:d>
                          </m:oMath>
                        </m:oMathPara>
                      </w:p>
                    </w:txbxContent>
                  </v:textbox>
                </v:shape>
              </v:group>
            </w:pict>
          </mc:Fallback>
        </mc:AlternateContent>
      </w:r>
    </w:p>
    <w:p w14:paraId="0611F615" w14:textId="77777777" w:rsidR="00606605" w:rsidRPr="008471A5" w:rsidRDefault="00606605" w:rsidP="00606605">
      <w:pPr>
        <w:widowControl w:val="0"/>
        <w:autoSpaceDE w:val="0"/>
        <w:autoSpaceDN w:val="0"/>
        <w:bidi/>
        <w:spacing w:before="36"/>
        <w:ind w:right="2700" w:firstLine="720"/>
        <w:rPr>
          <w:rFonts w:asciiTheme="majorBidi" w:eastAsia="Arial" w:hAnsiTheme="majorBidi" w:cstheme="majorBidi"/>
          <w:sz w:val="28"/>
          <w:szCs w:val="28"/>
        </w:rPr>
      </w:pPr>
    </w:p>
    <w:p w14:paraId="7A1A268B" w14:textId="77777777" w:rsidR="00606605" w:rsidRPr="008471A5" w:rsidRDefault="00606605" w:rsidP="00606605">
      <w:pPr>
        <w:widowControl w:val="0"/>
        <w:autoSpaceDE w:val="0"/>
        <w:autoSpaceDN w:val="0"/>
        <w:bidi/>
        <w:spacing w:before="36"/>
        <w:ind w:right="2700"/>
        <w:rPr>
          <w:rFonts w:asciiTheme="majorBidi" w:eastAsia="Arial" w:hAnsiTheme="majorBidi" w:cstheme="majorBidi"/>
          <w:sz w:val="28"/>
          <w:szCs w:val="28"/>
        </w:rPr>
      </w:pPr>
    </w:p>
    <w:p w14:paraId="00745651" w14:textId="77777777" w:rsidR="00606605" w:rsidRPr="008471A5" w:rsidRDefault="00606605" w:rsidP="00606605">
      <w:pPr>
        <w:widowControl w:val="0"/>
        <w:autoSpaceDE w:val="0"/>
        <w:autoSpaceDN w:val="0"/>
        <w:bidi/>
        <w:spacing w:before="216" w:line="360" w:lineRule="auto"/>
        <w:ind w:left="4" w:firstLine="716"/>
        <w:rPr>
          <w:rFonts w:asciiTheme="majorBidi" w:eastAsia="Arial" w:hAnsiTheme="majorBidi" w:cstheme="majorBidi"/>
          <w:sz w:val="28"/>
          <w:szCs w:val="28"/>
          <w:rtl/>
        </w:rPr>
      </w:pPr>
      <w:r w:rsidRPr="008471A5">
        <w:rPr>
          <w:rFonts w:asciiTheme="majorBidi" w:eastAsia="Arial" w:hAnsiTheme="majorBidi" w:cstheme="majorBidi"/>
          <w:sz w:val="28"/>
          <w:szCs w:val="28"/>
          <w:rtl/>
        </w:rPr>
        <w:t>ج- ﺟدول ﺗﻘدﯾرات ﻣﻘررات</w:t>
      </w:r>
      <w:r w:rsidRPr="008471A5">
        <w:rPr>
          <w:rFonts w:asciiTheme="majorBidi" w:eastAsia="Arial" w:hAnsiTheme="majorBidi" w:cstheme="majorBidi"/>
          <w:spacing w:val="-15"/>
          <w:sz w:val="28"/>
          <w:szCs w:val="28"/>
          <w:rtl/>
        </w:rPr>
        <w:t xml:space="preserve"> </w:t>
      </w:r>
      <w:r w:rsidRPr="008471A5">
        <w:rPr>
          <w:rFonts w:asciiTheme="majorBidi" w:eastAsia="Arial" w:hAnsiTheme="majorBidi" w:cstheme="majorBidi"/>
          <w:sz w:val="28"/>
          <w:szCs w:val="28"/>
          <w:rtl/>
        </w:rPr>
        <w:t>اﻟﻧﺟﺎح واﻟرﺳوب (ﺑدون ﺳﺎﻋﺎت ﻣﻌﺗﻣدة)</w:t>
      </w:r>
      <w:r w:rsidRPr="008471A5">
        <w:rPr>
          <w:rFonts w:asciiTheme="majorBidi" w:eastAsia="Arial" w:hAnsiTheme="majorBidi" w:cstheme="majorBidi"/>
          <w:sz w:val="28"/>
          <w:szCs w:val="28"/>
        </w:rPr>
        <w:t>:</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0"/>
        <w:gridCol w:w="1264"/>
      </w:tblGrid>
      <w:tr w:rsidR="00606605" w:rsidRPr="008471A5" w14:paraId="7A776661" w14:textId="77777777" w:rsidTr="00606605">
        <w:trPr>
          <w:trHeight w:val="369"/>
        </w:trPr>
        <w:tc>
          <w:tcPr>
            <w:tcW w:w="6480" w:type="dxa"/>
            <w:tcBorders>
              <w:top w:val="single" w:sz="4" w:space="0" w:color="000000"/>
              <w:left w:val="single" w:sz="4" w:space="0" w:color="000000"/>
              <w:bottom w:val="single" w:sz="4" w:space="0" w:color="000000"/>
              <w:right w:val="single" w:sz="4" w:space="0" w:color="000000"/>
            </w:tcBorders>
            <w:shd w:val="clear" w:color="auto" w:fill="F2F2F2"/>
            <w:hideMark/>
          </w:tcPr>
          <w:p w14:paraId="0A200A31" w14:textId="77777777" w:rsidR="00606605" w:rsidRPr="008471A5" w:rsidRDefault="00606605">
            <w:pPr>
              <w:widowControl w:val="0"/>
              <w:autoSpaceDE w:val="0"/>
              <w:autoSpaceDN w:val="0"/>
              <w:bidi/>
              <w:spacing w:line="321" w:lineRule="exact"/>
              <w:ind w:left="59" w:right="74"/>
              <w:jc w:val="center"/>
              <w:rPr>
                <w:rFonts w:asciiTheme="majorBidi" w:eastAsia="Arial" w:hAnsiTheme="majorBidi" w:cstheme="majorBidi"/>
                <w:sz w:val="28"/>
                <w:szCs w:val="28"/>
              </w:rPr>
            </w:pPr>
            <w:r w:rsidRPr="008471A5">
              <w:rPr>
                <w:rFonts w:asciiTheme="majorBidi" w:eastAsia="Arial" w:hAnsiTheme="majorBidi" w:cstheme="majorBidi"/>
                <w:sz w:val="28"/>
                <w:szCs w:val="28"/>
                <w:rtl/>
              </w:rPr>
              <w:t>اﻟﻣﻌﻧﻰ</w:t>
            </w:r>
          </w:p>
        </w:tc>
        <w:tc>
          <w:tcPr>
            <w:tcW w:w="1264" w:type="dxa"/>
            <w:tcBorders>
              <w:top w:val="single" w:sz="4" w:space="0" w:color="000000"/>
              <w:left w:val="single" w:sz="4" w:space="0" w:color="000000"/>
              <w:bottom w:val="single" w:sz="4" w:space="0" w:color="000000"/>
              <w:right w:val="single" w:sz="4" w:space="0" w:color="000000"/>
            </w:tcBorders>
            <w:shd w:val="clear" w:color="auto" w:fill="F2F2F2"/>
            <w:hideMark/>
          </w:tcPr>
          <w:p w14:paraId="0A33A617" w14:textId="77777777" w:rsidR="00606605" w:rsidRPr="008471A5" w:rsidRDefault="00606605">
            <w:pPr>
              <w:widowControl w:val="0"/>
              <w:autoSpaceDE w:val="0"/>
              <w:autoSpaceDN w:val="0"/>
              <w:bidi/>
              <w:spacing w:line="321" w:lineRule="exact"/>
              <w:ind w:left="271" w:right="285"/>
              <w:jc w:val="center"/>
              <w:rPr>
                <w:rFonts w:asciiTheme="majorBidi" w:eastAsia="Arial" w:hAnsiTheme="majorBidi" w:cstheme="majorBidi"/>
                <w:sz w:val="28"/>
                <w:szCs w:val="28"/>
              </w:rPr>
            </w:pPr>
            <w:r w:rsidRPr="008471A5">
              <w:rPr>
                <w:rFonts w:asciiTheme="majorBidi" w:eastAsia="Arial" w:hAnsiTheme="majorBidi" w:cstheme="majorBidi"/>
                <w:sz w:val="28"/>
                <w:szCs w:val="28"/>
                <w:rtl/>
              </w:rPr>
              <w:t>اﻟﺗﻘدﯾر</w:t>
            </w:r>
          </w:p>
        </w:tc>
      </w:tr>
      <w:tr w:rsidR="00606605" w:rsidRPr="008471A5" w14:paraId="7191FA2B" w14:textId="77777777" w:rsidTr="00606605">
        <w:trPr>
          <w:trHeight w:val="371"/>
        </w:trPr>
        <w:tc>
          <w:tcPr>
            <w:tcW w:w="6480" w:type="dxa"/>
            <w:tcBorders>
              <w:top w:val="single" w:sz="4" w:space="0" w:color="000000"/>
              <w:left w:val="single" w:sz="4" w:space="0" w:color="000000"/>
              <w:bottom w:val="single" w:sz="4" w:space="0" w:color="000000"/>
              <w:right w:val="single" w:sz="4" w:space="0" w:color="000000"/>
            </w:tcBorders>
            <w:vAlign w:val="center"/>
            <w:hideMark/>
          </w:tcPr>
          <w:p w14:paraId="519F8B44" w14:textId="77777777" w:rsidR="00606605" w:rsidRPr="008471A5" w:rsidRDefault="00606605">
            <w:pPr>
              <w:widowControl w:val="0"/>
              <w:autoSpaceDE w:val="0"/>
              <w:autoSpaceDN w:val="0"/>
              <w:bidi/>
              <w:spacing w:line="321" w:lineRule="exact"/>
              <w:ind w:left="60" w:right="74"/>
              <w:jc w:val="center"/>
              <w:rPr>
                <w:rFonts w:asciiTheme="majorBidi" w:eastAsia="Arial" w:hAnsiTheme="majorBidi" w:cstheme="majorBidi"/>
                <w:sz w:val="28"/>
                <w:szCs w:val="28"/>
              </w:rPr>
            </w:pPr>
            <w:r w:rsidRPr="008471A5">
              <w:rPr>
                <w:rFonts w:asciiTheme="majorBidi" w:eastAsia="Arial" w:hAnsiTheme="majorBidi" w:cstheme="majorBidi"/>
                <w:sz w:val="28"/>
                <w:szCs w:val="28"/>
                <w:rtl/>
              </w:rPr>
              <w:lastRenderedPageBreak/>
              <w:t>ﻣﺳﺗﻣﻊ</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70AE80D9" w14:textId="77777777" w:rsidR="00606605" w:rsidRPr="008471A5" w:rsidRDefault="00606605">
            <w:pPr>
              <w:widowControl w:val="0"/>
              <w:autoSpaceDE w:val="0"/>
              <w:autoSpaceDN w:val="0"/>
              <w:spacing w:line="321" w:lineRule="exact"/>
              <w:ind w:left="285" w:right="268"/>
              <w:jc w:val="center"/>
              <w:rPr>
                <w:rFonts w:asciiTheme="majorBidi" w:eastAsia="Arial" w:hAnsiTheme="majorBidi" w:cstheme="majorBidi"/>
                <w:sz w:val="28"/>
                <w:szCs w:val="28"/>
              </w:rPr>
            </w:pPr>
            <w:r w:rsidRPr="008471A5">
              <w:rPr>
                <w:rFonts w:asciiTheme="majorBidi" w:eastAsia="Arial" w:hAnsiTheme="majorBidi" w:cstheme="majorBidi"/>
                <w:sz w:val="28"/>
                <w:szCs w:val="28"/>
              </w:rPr>
              <w:t>AU</w:t>
            </w:r>
          </w:p>
        </w:tc>
      </w:tr>
      <w:tr w:rsidR="00606605" w:rsidRPr="008471A5" w14:paraId="32B7A307" w14:textId="77777777" w:rsidTr="00606605">
        <w:trPr>
          <w:trHeight w:val="369"/>
        </w:trPr>
        <w:tc>
          <w:tcPr>
            <w:tcW w:w="6480" w:type="dxa"/>
            <w:tcBorders>
              <w:top w:val="single" w:sz="4" w:space="0" w:color="000000"/>
              <w:left w:val="single" w:sz="4" w:space="0" w:color="000000"/>
              <w:bottom w:val="single" w:sz="4" w:space="0" w:color="000000"/>
              <w:right w:val="single" w:sz="4" w:space="0" w:color="000000"/>
            </w:tcBorders>
            <w:vAlign w:val="center"/>
            <w:hideMark/>
          </w:tcPr>
          <w:p w14:paraId="08372ED9" w14:textId="77777777" w:rsidR="00606605" w:rsidRPr="008471A5" w:rsidRDefault="00606605">
            <w:pPr>
              <w:widowControl w:val="0"/>
              <w:autoSpaceDE w:val="0"/>
              <w:autoSpaceDN w:val="0"/>
              <w:bidi/>
              <w:spacing w:line="321" w:lineRule="exact"/>
              <w:ind w:left="62" w:right="72"/>
              <w:jc w:val="center"/>
              <w:rPr>
                <w:rFonts w:asciiTheme="majorBidi" w:eastAsia="Arial" w:hAnsiTheme="majorBidi" w:cstheme="majorBidi"/>
                <w:sz w:val="28"/>
                <w:szCs w:val="28"/>
              </w:rPr>
            </w:pPr>
            <w:r w:rsidRPr="008471A5">
              <w:rPr>
                <w:rFonts w:asciiTheme="majorBidi" w:eastAsia="Arial" w:hAnsiTheme="majorBidi" w:cstheme="majorBidi"/>
                <w:sz w:val="28"/>
                <w:szCs w:val="28"/>
                <w:rtl/>
              </w:rPr>
              <w:t>ﻧﺎﺟﺢ</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480CEB9C" w14:textId="77777777" w:rsidR="00606605" w:rsidRPr="008471A5" w:rsidRDefault="00606605">
            <w:pPr>
              <w:widowControl w:val="0"/>
              <w:autoSpaceDE w:val="0"/>
              <w:autoSpaceDN w:val="0"/>
              <w:spacing w:line="321" w:lineRule="exact"/>
              <w:ind w:left="16"/>
              <w:jc w:val="center"/>
              <w:rPr>
                <w:rFonts w:asciiTheme="majorBidi" w:eastAsia="Arial" w:hAnsiTheme="majorBidi" w:cstheme="majorBidi"/>
                <w:sz w:val="28"/>
                <w:szCs w:val="28"/>
              </w:rPr>
            </w:pPr>
            <w:r w:rsidRPr="008471A5">
              <w:rPr>
                <w:rFonts w:asciiTheme="majorBidi" w:eastAsia="Arial" w:hAnsiTheme="majorBidi" w:cstheme="majorBidi"/>
                <w:sz w:val="28"/>
                <w:szCs w:val="28"/>
              </w:rPr>
              <w:t>P</w:t>
            </w:r>
          </w:p>
        </w:tc>
      </w:tr>
      <w:tr w:rsidR="00606605" w:rsidRPr="008471A5" w14:paraId="11865CEA" w14:textId="77777777" w:rsidTr="00606605">
        <w:trPr>
          <w:trHeight w:val="369"/>
        </w:trPr>
        <w:tc>
          <w:tcPr>
            <w:tcW w:w="6480" w:type="dxa"/>
            <w:tcBorders>
              <w:top w:val="single" w:sz="4" w:space="0" w:color="000000"/>
              <w:left w:val="single" w:sz="4" w:space="0" w:color="000000"/>
              <w:bottom w:val="single" w:sz="4" w:space="0" w:color="000000"/>
              <w:right w:val="single" w:sz="4" w:space="0" w:color="000000"/>
            </w:tcBorders>
            <w:vAlign w:val="center"/>
            <w:hideMark/>
          </w:tcPr>
          <w:p w14:paraId="49F617D6" w14:textId="77777777" w:rsidR="00606605" w:rsidRPr="008471A5" w:rsidRDefault="00606605">
            <w:pPr>
              <w:widowControl w:val="0"/>
              <w:autoSpaceDE w:val="0"/>
              <w:autoSpaceDN w:val="0"/>
              <w:bidi/>
              <w:spacing w:line="321" w:lineRule="exact"/>
              <w:ind w:left="62" w:right="74"/>
              <w:jc w:val="center"/>
              <w:rPr>
                <w:rFonts w:asciiTheme="majorBidi" w:eastAsia="Arial" w:hAnsiTheme="majorBidi" w:cstheme="majorBidi"/>
                <w:sz w:val="28"/>
                <w:szCs w:val="28"/>
              </w:rPr>
            </w:pPr>
            <w:r w:rsidRPr="008471A5">
              <w:rPr>
                <w:rFonts w:asciiTheme="majorBidi" w:eastAsia="Arial" w:hAnsiTheme="majorBidi" w:cstheme="majorBidi"/>
                <w:sz w:val="28"/>
                <w:szCs w:val="28"/>
                <w:rtl/>
              </w:rPr>
              <w:t>راﺳب</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00FD53D9" w14:textId="77777777" w:rsidR="00606605" w:rsidRPr="008471A5" w:rsidRDefault="00606605">
            <w:pPr>
              <w:widowControl w:val="0"/>
              <w:autoSpaceDE w:val="0"/>
              <w:autoSpaceDN w:val="0"/>
              <w:spacing w:line="321" w:lineRule="exact"/>
              <w:ind w:left="15"/>
              <w:jc w:val="center"/>
              <w:rPr>
                <w:rFonts w:asciiTheme="majorBidi" w:eastAsia="Arial" w:hAnsiTheme="majorBidi" w:cstheme="majorBidi"/>
                <w:sz w:val="28"/>
                <w:szCs w:val="28"/>
              </w:rPr>
            </w:pPr>
            <w:r w:rsidRPr="008471A5">
              <w:rPr>
                <w:rFonts w:asciiTheme="majorBidi" w:eastAsia="Arial" w:hAnsiTheme="majorBidi" w:cstheme="majorBidi"/>
                <w:sz w:val="28"/>
                <w:szCs w:val="28"/>
              </w:rPr>
              <w:t>F</w:t>
            </w:r>
          </w:p>
        </w:tc>
      </w:tr>
      <w:tr w:rsidR="00606605" w:rsidRPr="008471A5" w14:paraId="028F05D8" w14:textId="77777777" w:rsidTr="00606605">
        <w:trPr>
          <w:trHeight w:val="369"/>
        </w:trPr>
        <w:tc>
          <w:tcPr>
            <w:tcW w:w="6480" w:type="dxa"/>
            <w:tcBorders>
              <w:top w:val="single" w:sz="4" w:space="0" w:color="000000"/>
              <w:left w:val="single" w:sz="4" w:space="0" w:color="000000"/>
              <w:bottom w:val="single" w:sz="4" w:space="0" w:color="000000"/>
              <w:right w:val="single" w:sz="4" w:space="0" w:color="000000"/>
            </w:tcBorders>
            <w:vAlign w:val="center"/>
            <w:hideMark/>
          </w:tcPr>
          <w:p w14:paraId="6AA72F82" w14:textId="77777777" w:rsidR="00606605" w:rsidRPr="008471A5" w:rsidRDefault="00606605">
            <w:pPr>
              <w:widowControl w:val="0"/>
              <w:autoSpaceDE w:val="0"/>
              <w:autoSpaceDN w:val="0"/>
              <w:bidi/>
              <w:spacing w:line="321" w:lineRule="exact"/>
              <w:ind w:left="62" w:right="74"/>
              <w:jc w:val="center"/>
              <w:rPr>
                <w:rFonts w:asciiTheme="majorBidi" w:eastAsia="Arial" w:hAnsiTheme="majorBidi" w:cstheme="majorBidi"/>
                <w:sz w:val="28"/>
                <w:szCs w:val="28"/>
              </w:rPr>
            </w:pPr>
            <w:r w:rsidRPr="008471A5">
              <w:rPr>
                <w:rFonts w:asciiTheme="majorBidi" w:eastAsia="Arial" w:hAnsiTheme="majorBidi" w:cstheme="majorBidi"/>
                <w:sz w:val="28"/>
                <w:szCs w:val="28"/>
                <w:rtl/>
              </w:rPr>
              <w:t>راﺳب</w:t>
            </w:r>
            <w:r w:rsidRPr="008471A5">
              <w:rPr>
                <w:rFonts w:asciiTheme="majorBidi" w:eastAsia="Arial" w:hAnsiTheme="majorBidi" w:cstheme="majorBidi"/>
                <w:sz w:val="28"/>
                <w:szCs w:val="28"/>
              </w:rPr>
              <w:t xml:space="preserve"> </w:t>
            </w:r>
            <w:r w:rsidRPr="008471A5">
              <w:rPr>
                <w:rFonts w:asciiTheme="majorBidi" w:eastAsia="Arial" w:hAnsiTheme="majorBidi" w:cstheme="majorBidi"/>
                <w:sz w:val="28"/>
                <w:szCs w:val="28"/>
                <w:rtl/>
              </w:rPr>
              <w:t>لائحة</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2AD683E7" w14:textId="77777777" w:rsidR="00606605" w:rsidRPr="008471A5" w:rsidRDefault="00606605">
            <w:pPr>
              <w:widowControl w:val="0"/>
              <w:autoSpaceDE w:val="0"/>
              <w:autoSpaceDN w:val="0"/>
              <w:spacing w:line="321" w:lineRule="exact"/>
              <w:ind w:left="15"/>
              <w:jc w:val="center"/>
              <w:rPr>
                <w:rFonts w:asciiTheme="majorBidi" w:eastAsia="Arial" w:hAnsiTheme="majorBidi" w:cstheme="majorBidi"/>
                <w:sz w:val="28"/>
                <w:szCs w:val="28"/>
                <w:rtl/>
              </w:rPr>
            </w:pPr>
            <w:r w:rsidRPr="008471A5">
              <w:rPr>
                <w:rFonts w:asciiTheme="majorBidi" w:eastAsia="Arial" w:hAnsiTheme="majorBidi" w:cstheme="majorBidi"/>
                <w:sz w:val="28"/>
                <w:szCs w:val="28"/>
              </w:rPr>
              <w:t>BF</w:t>
            </w:r>
          </w:p>
        </w:tc>
      </w:tr>
      <w:tr w:rsidR="00606605" w:rsidRPr="008471A5" w14:paraId="5FECE443" w14:textId="77777777" w:rsidTr="00606605">
        <w:trPr>
          <w:trHeight w:val="371"/>
        </w:trPr>
        <w:tc>
          <w:tcPr>
            <w:tcW w:w="6480" w:type="dxa"/>
            <w:tcBorders>
              <w:top w:val="single" w:sz="4" w:space="0" w:color="000000"/>
              <w:left w:val="single" w:sz="4" w:space="0" w:color="000000"/>
              <w:bottom w:val="single" w:sz="4" w:space="0" w:color="000000"/>
              <w:right w:val="single" w:sz="4" w:space="0" w:color="000000"/>
            </w:tcBorders>
            <w:vAlign w:val="center"/>
            <w:hideMark/>
          </w:tcPr>
          <w:p w14:paraId="43DFE98A" w14:textId="77777777" w:rsidR="00606605" w:rsidRPr="008471A5" w:rsidRDefault="00606605">
            <w:pPr>
              <w:widowControl w:val="0"/>
              <w:autoSpaceDE w:val="0"/>
              <w:autoSpaceDN w:val="0"/>
              <w:bidi/>
              <w:spacing w:before="1"/>
              <w:ind w:left="62" w:right="74"/>
              <w:jc w:val="center"/>
              <w:rPr>
                <w:rFonts w:asciiTheme="majorBidi" w:eastAsia="Arial" w:hAnsiTheme="majorBidi" w:cstheme="majorBidi"/>
                <w:sz w:val="28"/>
                <w:szCs w:val="28"/>
              </w:rPr>
            </w:pPr>
            <w:r w:rsidRPr="008471A5">
              <w:rPr>
                <w:rFonts w:asciiTheme="majorBidi" w:eastAsia="Arial" w:hAnsiTheme="majorBidi" w:cstheme="majorBidi"/>
                <w:sz w:val="28"/>
                <w:szCs w:val="28"/>
                <w:rtl/>
              </w:rPr>
              <w:t>ﻣﻧﺳﺣب</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000F2436" w14:textId="77777777" w:rsidR="00606605" w:rsidRPr="008471A5" w:rsidRDefault="00606605">
            <w:pPr>
              <w:widowControl w:val="0"/>
              <w:autoSpaceDE w:val="0"/>
              <w:autoSpaceDN w:val="0"/>
              <w:spacing w:before="1"/>
              <w:ind w:left="17"/>
              <w:jc w:val="center"/>
              <w:rPr>
                <w:rFonts w:asciiTheme="majorBidi" w:eastAsia="Arial" w:hAnsiTheme="majorBidi" w:cstheme="majorBidi"/>
                <w:sz w:val="28"/>
                <w:szCs w:val="28"/>
              </w:rPr>
            </w:pPr>
            <w:r w:rsidRPr="008471A5">
              <w:rPr>
                <w:rFonts w:asciiTheme="majorBidi" w:eastAsia="Arial" w:hAnsiTheme="majorBidi" w:cstheme="majorBidi"/>
                <w:sz w:val="28"/>
                <w:szCs w:val="28"/>
              </w:rPr>
              <w:t>W</w:t>
            </w:r>
          </w:p>
        </w:tc>
      </w:tr>
      <w:tr w:rsidR="00606605" w:rsidRPr="008471A5" w14:paraId="2A7D1D86" w14:textId="77777777" w:rsidTr="00606605">
        <w:trPr>
          <w:trHeight w:val="369"/>
        </w:trPr>
        <w:tc>
          <w:tcPr>
            <w:tcW w:w="6480" w:type="dxa"/>
            <w:tcBorders>
              <w:top w:val="single" w:sz="4" w:space="0" w:color="000000"/>
              <w:left w:val="single" w:sz="4" w:space="0" w:color="000000"/>
              <w:bottom w:val="single" w:sz="4" w:space="0" w:color="000000"/>
              <w:right w:val="single" w:sz="4" w:space="0" w:color="000000"/>
            </w:tcBorders>
            <w:vAlign w:val="center"/>
            <w:hideMark/>
          </w:tcPr>
          <w:p w14:paraId="1DFDC479" w14:textId="77777777" w:rsidR="00606605" w:rsidRPr="008471A5" w:rsidRDefault="00606605">
            <w:pPr>
              <w:widowControl w:val="0"/>
              <w:autoSpaceDE w:val="0"/>
              <w:autoSpaceDN w:val="0"/>
              <w:bidi/>
              <w:spacing w:line="321" w:lineRule="exact"/>
              <w:ind w:left="62" w:right="74"/>
              <w:jc w:val="center"/>
              <w:rPr>
                <w:rFonts w:asciiTheme="majorBidi" w:eastAsia="Arial" w:hAnsiTheme="majorBidi" w:cstheme="majorBidi"/>
                <w:sz w:val="28"/>
                <w:szCs w:val="28"/>
              </w:rPr>
            </w:pPr>
            <w:r w:rsidRPr="008471A5">
              <w:rPr>
                <w:rFonts w:asciiTheme="majorBidi" w:eastAsia="Arial" w:hAnsiTheme="majorBidi" w:cstheme="majorBidi"/>
                <w:sz w:val="28"/>
                <w:szCs w:val="28"/>
                <w:rtl/>
              </w:rPr>
              <w:t>ﻏﯾﺎب ﻋن ﺣﺿور اﻹﻣﺗﺣﺎن اﻟﻧﮭﺎﺋﻰ ﺑدون ﻋذر ﻣﻘﺑول ﻣن ﻣﺟﻠس اﻟﻛﻠﯾﺔ</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2B6706D0" w14:textId="77777777" w:rsidR="00606605" w:rsidRPr="008471A5" w:rsidRDefault="00606605">
            <w:pPr>
              <w:widowControl w:val="0"/>
              <w:autoSpaceDE w:val="0"/>
              <w:autoSpaceDN w:val="0"/>
              <w:spacing w:line="321" w:lineRule="exact"/>
              <w:ind w:left="285" w:right="271"/>
              <w:jc w:val="center"/>
              <w:rPr>
                <w:rFonts w:asciiTheme="majorBidi" w:eastAsia="Arial" w:hAnsiTheme="majorBidi" w:cstheme="majorBidi"/>
                <w:sz w:val="28"/>
                <w:szCs w:val="28"/>
              </w:rPr>
            </w:pPr>
            <w:r w:rsidRPr="008471A5">
              <w:rPr>
                <w:rFonts w:asciiTheme="majorBidi" w:eastAsia="Arial" w:hAnsiTheme="majorBidi" w:cstheme="majorBidi"/>
                <w:sz w:val="28"/>
                <w:szCs w:val="28"/>
              </w:rPr>
              <w:t>Abs</w:t>
            </w:r>
          </w:p>
        </w:tc>
      </w:tr>
      <w:tr w:rsidR="00606605" w:rsidRPr="008471A5" w14:paraId="69A13967" w14:textId="77777777" w:rsidTr="00606605">
        <w:trPr>
          <w:trHeight w:val="371"/>
        </w:trPr>
        <w:tc>
          <w:tcPr>
            <w:tcW w:w="6480" w:type="dxa"/>
            <w:tcBorders>
              <w:top w:val="single" w:sz="4" w:space="0" w:color="000000"/>
              <w:left w:val="single" w:sz="4" w:space="0" w:color="000000"/>
              <w:bottom w:val="single" w:sz="4" w:space="0" w:color="000000"/>
              <w:right w:val="single" w:sz="4" w:space="0" w:color="000000"/>
            </w:tcBorders>
            <w:vAlign w:val="center"/>
            <w:hideMark/>
          </w:tcPr>
          <w:p w14:paraId="1CE26DDB" w14:textId="77777777" w:rsidR="00606605" w:rsidRPr="008471A5" w:rsidRDefault="00606605">
            <w:pPr>
              <w:widowControl w:val="0"/>
              <w:autoSpaceDE w:val="0"/>
              <w:autoSpaceDN w:val="0"/>
              <w:bidi/>
              <w:spacing w:before="1"/>
              <w:ind w:left="62" w:right="72"/>
              <w:jc w:val="center"/>
              <w:rPr>
                <w:rFonts w:asciiTheme="majorBidi" w:eastAsia="Arial" w:hAnsiTheme="majorBidi" w:cstheme="majorBidi"/>
                <w:sz w:val="28"/>
                <w:szCs w:val="28"/>
                <w:lang w:bidi="ar-EG"/>
              </w:rPr>
            </w:pPr>
            <w:r w:rsidRPr="008471A5">
              <w:rPr>
                <w:rFonts w:asciiTheme="majorBidi" w:eastAsia="Arial" w:hAnsiTheme="majorBidi" w:cstheme="majorBidi"/>
                <w:sz w:val="28"/>
                <w:szCs w:val="28"/>
                <w:rtl/>
              </w:rPr>
              <w:t xml:space="preserve">ﻏﯾر </w:t>
            </w:r>
            <w:proofErr w:type="gramStart"/>
            <w:r w:rsidRPr="008471A5">
              <w:rPr>
                <w:rFonts w:asciiTheme="majorBidi" w:eastAsia="Arial" w:hAnsiTheme="majorBidi" w:cstheme="majorBidi"/>
                <w:sz w:val="28"/>
                <w:szCs w:val="28"/>
                <w:rtl/>
              </w:rPr>
              <w:t xml:space="preserve">ﻣﻛﺗﻣل </w:t>
            </w:r>
            <w:r w:rsidRPr="008471A5">
              <w:rPr>
                <w:rFonts w:asciiTheme="majorBidi" w:eastAsia="Arial" w:hAnsiTheme="majorBidi" w:cstheme="majorBidi"/>
                <w:sz w:val="28"/>
                <w:szCs w:val="28"/>
              </w:rPr>
              <w:t>)</w:t>
            </w:r>
            <w:r w:rsidRPr="008471A5">
              <w:rPr>
                <w:rFonts w:asciiTheme="majorBidi" w:eastAsia="Arial" w:hAnsiTheme="majorBidi" w:cstheme="majorBidi"/>
                <w:sz w:val="28"/>
                <w:szCs w:val="28"/>
                <w:rtl/>
              </w:rPr>
              <w:t>و</w:t>
            </w:r>
            <w:proofErr w:type="gramEnd"/>
            <w:r w:rsidRPr="008471A5">
              <w:rPr>
                <w:rFonts w:asciiTheme="majorBidi" w:eastAsia="Arial" w:hAnsiTheme="majorBidi" w:cstheme="majorBidi"/>
                <w:sz w:val="28"/>
                <w:szCs w:val="28"/>
                <w:rtl/>
              </w:rPr>
              <w:t xml:space="preserve"> ذﻟك إذا ﻛﺎن ﻟﻠﻣﻘرر أﻋﻣﺎل ﺳﻧﺔ</w:t>
            </w:r>
            <w:r w:rsidRPr="008471A5">
              <w:rPr>
                <w:rFonts w:asciiTheme="majorBidi" w:eastAsia="Arial" w:hAnsiTheme="majorBidi" w:cstheme="majorBidi"/>
                <w:sz w:val="28"/>
                <w:szCs w:val="28"/>
              </w:rPr>
              <w:t>(</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359D2BAC" w14:textId="77777777" w:rsidR="00606605" w:rsidRPr="008471A5" w:rsidRDefault="00606605">
            <w:pPr>
              <w:widowControl w:val="0"/>
              <w:autoSpaceDE w:val="0"/>
              <w:autoSpaceDN w:val="0"/>
              <w:spacing w:before="1"/>
              <w:ind w:left="17"/>
              <w:jc w:val="center"/>
              <w:rPr>
                <w:rFonts w:asciiTheme="majorBidi" w:eastAsia="Arial" w:hAnsiTheme="majorBidi" w:cstheme="majorBidi"/>
                <w:sz w:val="28"/>
                <w:szCs w:val="28"/>
                <w:rtl/>
              </w:rPr>
            </w:pPr>
            <w:r w:rsidRPr="008471A5">
              <w:rPr>
                <w:rFonts w:asciiTheme="majorBidi" w:eastAsia="Arial" w:hAnsiTheme="majorBidi" w:cstheme="majorBidi"/>
                <w:sz w:val="28"/>
                <w:szCs w:val="28"/>
              </w:rPr>
              <w:t>I</w:t>
            </w:r>
          </w:p>
        </w:tc>
      </w:tr>
    </w:tbl>
    <w:p w14:paraId="69240F0A" w14:textId="77777777" w:rsidR="00606605" w:rsidRPr="008471A5" w:rsidRDefault="00606605" w:rsidP="00606605">
      <w:pPr>
        <w:widowControl w:val="0"/>
        <w:autoSpaceDE w:val="0"/>
        <w:autoSpaceDN w:val="0"/>
        <w:spacing w:before="11"/>
        <w:rPr>
          <w:rFonts w:asciiTheme="majorBidi" w:eastAsia="Arial" w:hAnsiTheme="majorBidi" w:cstheme="majorBidi"/>
          <w:sz w:val="28"/>
          <w:szCs w:val="28"/>
        </w:rPr>
      </w:pPr>
    </w:p>
    <w:p w14:paraId="2761DEAE" w14:textId="77777777" w:rsidR="00606605" w:rsidRPr="008471A5" w:rsidRDefault="00606605" w:rsidP="00606605">
      <w:pPr>
        <w:widowControl w:val="0"/>
        <w:autoSpaceDE w:val="0"/>
        <w:autoSpaceDN w:val="0"/>
        <w:bidi/>
        <w:spacing w:before="92" w:line="360" w:lineRule="auto"/>
        <w:ind w:left="1" w:firstLine="719"/>
        <w:rPr>
          <w:rFonts w:asciiTheme="majorBidi" w:eastAsia="Arial" w:hAnsiTheme="majorBidi" w:cstheme="majorBidi"/>
          <w:sz w:val="28"/>
          <w:szCs w:val="28"/>
          <w:rtl/>
          <w:lang w:bidi="ar-EG"/>
        </w:rPr>
      </w:pPr>
      <w:r w:rsidRPr="008471A5">
        <w:rPr>
          <w:rFonts w:asciiTheme="majorBidi" w:eastAsia="Arial" w:hAnsiTheme="majorBidi" w:cstheme="majorBidi"/>
          <w:sz w:val="28"/>
          <w:szCs w:val="28"/>
          <w:rtl/>
        </w:rPr>
        <w:t>د- ﺟدول</w:t>
      </w:r>
      <w:r w:rsidRPr="008471A5">
        <w:rPr>
          <w:rFonts w:asciiTheme="majorBidi" w:eastAsia="Arial" w:hAnsiTheme="majorBidi" w:cstheme="majorBidi"/>
          <w:spacing w:val="-18"/>
          <w:sz w:val="28"/>
          <w:szCs w:val="28"/>
          <w:rtl/>
        </w:rPr>
        <w:t xml:space="preserve"> </w:t>
      </w:r>
      <w:r w:rsidRPr="008471A5">
        <w:rPr>
          <w:rFonts w:asciiTheme="majorBidi" w:eastAsia="Arial" w:hAnsiTheme="majorBidi" w:cstheme="majorBidi"/>
          <w:sz w:val="28"/>
          <w:szCs w:val="28"/>
          <w:rtl/>
        </w:rPr>
        <w:t xml:space="preserve">اﻟﺗﻘدﯾر </w:t>
      </w:r>
      <w:proofErr w:type="gramStart"/>
      <w:r w:rsidRPr="008471A5">
        <w:rPr>
          <w:rFonts w:asciiTheme="majorBidi" w:eastAsia="Arial" w:hAnsiTheme="majorBidi" w:cstheme="majorBidi"/>
          <w:sz w:val="28"/>
          <w:szCs w:val="28"/>
          <w:rtl/>
        </w:rPr>
        <w:t xml:space="preserve">اﻟﻌﺎم </w:t>
      </w:r>
      <w:r w:rsidRPr="008471A5">
        <w:rPr>
          <w:rFonts w:asciiTheme="majorBidi" w:eastAsia="Arial" w:hAnsiTheme="majorBidi" w:cstheme="majorBidi"/>
          <w:sz w:val="28"/>
          <w:szCs w:val="28"/>
        </w:rPr>
        <w:t>)</w:t>
      </w:r>
      <w:r w:rsidRPr="008471A5">
        <w:rPr>
          <w:rFonts w:asciiTheme="majorBidi" w:eastAsia="Arial" w:hAnsiTheme="majorBidi" w:cstheme="majorBidi"/>
          <w:sz w:val="28"/>
          <w:szCs w:val="28"/>
          <w:rtl/>
        </w:rPr>
        <w:t>ﻟﻛل</w:t>
      </w:r>
      <w:proofErr w:type="gramEnd"/>
      <w:r w:rsidRPr="008471A5">
        <w:rPr>
          <w:rFonts w:asciiTheme="majorBidi" w:eastAsia="Arial" w:hAnsiTheme="majorBidi" w:cstheme="majorBidi"/>
          <w:sz w:val="28"/>
          <w:szCs w:val="28"/>
          <w:rtl/>
        </w:rPr>
        <w:t xml:space="preserve"> ﻓﺻل دراﺳﻰ </w:t>
      </w:r>
      <w:r w:rsidRPr="008471A5">
        <w:rPr>
          <w:rFonts w:asciiTheme="majorBidi" w:eastAsia="Arial" w:hAnsiTheme="majorBidi" w:cstheme="majorBidi"/>
          <w:sz w:val="28"/>
          <w:szCs w:val="28"/>
        </w:rPr>
        <w:t>–</w:t>
      </w:r>
      <w:r w:rsidRPr="008471A5">
        <w:rPr>
          <w:rFonts w:asciiTheme="majorBidi" w:eastAsia="Arial" w:hAnsiTheme="majorBidi" w:cstheme="majorBidi"/>
          <w:sz w:val="28"/>
          <w:szCs w:val="28"/>
          <w:rtl/>
        </w:rPr>
        <w:t xml:space="preserve"> ﻋﻧد اﻟﺗﺧرج</w:t>
      </w:r>
      <w:r w:rsidRPr="008471A5">
        <w:rPr>
          <w:rFonts w:asciiTheme="majorBidi" w:eastAsia="Arial" w:hAnsiTheme="majorBidi" w:cstheme="majorBidi"/>
          <w:sz w:val="28"/>
          <w:szCs w:val="28"/>
        </w:rPr>
        <w:t>.(</w:t>
      </w:r>
    </w:p>
    <w:p w14:paraId="70A89033" w14:textId="77777777" w:rsidR="00606605" w:rsidRPr="008471A5" w:rsidRDefault="00606605" w:rsidP="00606605">
      <w:pPr>
        <w:widowControl w:val="0"/>
        <w:autoSpaceDE w:val="0"/>
        <w:autoSpaceDN w:val="0"/>
        <w:spacing w:before="3"/>
        <w:rPr>
          <w:rFonts w:asciiTheme="majorBidi" w:eastAsia="Arial" w:hAnsiTheme="majorBidi" w:cstheme="majorBidi"/>
          <w:sz w:val="28"/>
          <w:szCs w:val="28"/>
          <w:rtl/>
        </w:rPr>
      </w:pPr>
    </w:p>
    <w:tbl>
      <w:tblPr>
        <w:tblW w:w="0" w:type="auto"/>
        <w:tblInd w:w="2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3"/>
        <w:gridCol w:w="3391"/>
      </w:tblGrid>
      <w:tr w:rsidR="00606605" w:rsidRPr="008471A5" w14:paraId="0EBD5B27" w14:textId="77777777" w:rsidTr="00606605">
        <w:trPr>
          <w:trHeight w:val="350"/>
        </w:trPr>
        <w:tc>
          <w:tcPr>
            <w:tcW w:w="2763" w:type="dxa"/>
            <w:tcBorders>
              <w:top w:val="single" w:sz="4" w:space="0" w:color="000000"/>
              <w:left w:val="single" w:sz="4" w:space="0" w:color="000000"/>
              <w:bottom w:val="single" w:sz="4" w:space="0" w:color="000000"/>
              <w:right w:val="single" w:sz="4" w:space="0" w:color="000000"/>
            </w:tcBorders>
            <w:shd w:val="clear" w:color="auto" w:fill="DADADA"/>
            <w:hideMark/>
          </w:tcPr>
          <w:p w14:paraId="0DB0F050" w14:textId="77777777" w:rsidR="00606605" w:rsidRPr="008471A5" w:rsidRDefault="00606605">
            <w:pPr>
              <w:widowControl w:val="0"/>
              <w:autoSpaceDE w:val="0"/>
              <w:autoSpaceDN w:val="0"/>
              <w:bidi/>
              <w:spacing w:line="321" w:lineRule="exact"/>
              <w:ind w:left="747" w:right="760"/>
              <w:jc w:val="center"/>
              <w:rPr>
                <w:rFonts w:asciiTheme="majorBidi" w:eastAsia="Arial" w:hAnsiTheme="majorBidi" w:cstheme="majorBidi"/>
                <w:b/>
                <w:bCs/>
                <w:sz w:val="28"/>
                <w:szCs w:val="28"/>
              </w:rPr>
            </w:pPr>
            <w:r w:rsidRPr="008471A5">
              <w:rPr>
                <w:rFonts w:asciiTheme="majorBidi" w:eastAsia="Arial" w:hAnsiTheme="majorBidi" w:cstheme="majorBidi"/>
                <w:b/>
                <w:bCs/>
                <w:sz w:val="28"/>
                <w:szCs w:val="28"/>
                <w:rtl/>
              </w:rPr>
              <w:t>اﻟﺗﻘدﯾر اﻟﻌﺎم</w:t>
            </w:r>
          </w:p>
        </w:tc>
        <w:tc>
          <w:tcPr>
            <w:tcW w:w="3391" w:type="dxa"/>
            <w:tcBorders>
              <w:top w:val="single" w:sz="4" w:space="0" w:color="000000"/>
              <w:left w:val="single" w:sz="4" w:space="0" w:color="000000"/>
              <w:bottom w:val="single" w:sz="4" w:space="0" w:color="000000"/>
              <w:right w:val="single" w:sz="4" w:space="0" w:color="000000"/>
            </w:tcBorders>
            <w:shd w:val="clear" w:color="auto" w:fill="DADADA"/>
            <w:hideMark/>
          </w:tcPr>
          <w:p w14:paraId="57FFE33C" w14:textId="77777777" w:rsidR="00606605" w:rsidRPr="008471A5" w:rsidRDefault="00606605">
            <w:pPr>
              <w:widowControl w:val="0"/>
              <w:autoSpaceDE w:val="0"/>
              <w:autoSpaceDN w:val="0"/>
              <w:bidi/>
              <w:spacing w:line="321" w:lineRule="exact"/>
              <w:ind w:left="785" w:right="797"/>
              <w:jc w:val="center"/>
              <w:rPr>
                <w:rFonts w:asciiTheme="majorBidi" w:eastAsia="Arial" w:hAnsiTheme="majorBidi" w:cstheme="majorBidi"/>
                <w:b/>
                <w:bCs/>
                <w:sz w:val="28"/>
                <w:szCs w:val="28"/>
              </w:rPr>
            </w:pPr>
            <w:r w:rsidRPr="008471A5">
              <w:rPr>
                <w:rFonts w:asciiTheme="majorBidi" w:eastAsia="Arial" w:hAnsiTheme="majorBidi" w:cstheme="majorBidi"/>
                <w:b/>
                <w:bCs/>
                <w:sz w:val="28"/>
                <w:szCs w:val="28"/>
                <w:rtl/>
              </w:rPr>
              <w:t>اﻟﻣﻌدل اﻟﺗراﻛﻣﻲ</w:t>
            </w:r>
          </w:p>
        </w:tc>
      </w:tr>
      <w:tr w:rsidR="00606605" w:rsidRPr="008471A5" w14:paraId="20706EA6" w14:textId="77777777" w:rsidTr="00606605">
        <w:trPr>
          <w:trHeight w:val="352"/>
        </w:trPr>
        <w:tc>
          <w:tcPr>
            <w:tcW w:w="2763" w:type="dxa"/>
            <w:tcBorders>
              <w:top w:val="single" w:sz="4" w:space="0" w:color="000000"/>
              <w:left w:val="single" w:sz="4" w:space="0" w:color="000000"/>
              <w:bottom w:val="single" w:sz="4" w:space="0" w:color="000000"/>
              <w:right w:val="single" w:sz="4" w:space="0" w:color="000000"/>
            </w:tcBorders>
            <w:hideMark/>
          </w:tcPr>
          <w:p w14:paraId="115E9F4B" w14:textId="77777777" w:rsidR="00606605" w:rsidRPr="008471A5" w:rsidRDefault="00606605">
            <w:pPr>
              <w:widowControl w:val="0"/>
              <w:autoSpaceDE w:val="0"/>
              <w:autoSpaceDN w:val="0"/>
              <w:bidi/>
              <w:spacing w:before="1"/>
              <w:ind w:left="747" w:right="758"/>
              <w:jc w:val="center"/>
              <w:rPr>
                <w:rFonts w:asciiTheme="majorBidi" w:eastAsia="Arial" w:hAnsiTheme="majorBidi" w:cstheme="majorBidi"/>
                <w:b/>
                <w:bCs/>
                <w:sz w:val="28"/>
                <w:szCs w:val="28"/>
              </w:rPr>
            </w:pPr>
            <w:r w:rsidRPr="008471A5">
              <w:rPr>
                <w:rFonts w:asciiTheme="majorBidi" w:eastAsia="Arial" w:hAnsiTheme="majorBidi" w:cstheme="majorBidi"/>
                <w:b/>
                <w:bCs/>
                <w:sz w:val="28"/>
                <w:szCs w:val="28"/>
                <w:rtl/>
              </w:rPr>
              <w:t>ﻣﻣﺗﺎز</w:t>
            </w:r>
          </w:p>
        </w:tc>
        <w:tc>
          <w:tcPr>
            <w:tcW w:w="3391" w:type="dxa"/>
            <w:tcBorders>
              <w:top w:val="single" w:sz="4" w:space="0" w:color="000000"/>
              <w:left w:val="single" w:sz="4" w:space="0" w:color="000000"/>
              <w:bottom w:val="single" w:sz="4" w:space="0" w:color="000000"/>
              <w:right w:val="single" w:sz="4" w:space="0" w:color="000000"/>
            </w:tcBorders>
            <w:hideMark/>
          </w:tcPr>
          <w:p w14:paraId="7611B598" w14:textId="77777777" w:rsidR="00606605" w:rsidRPr="008471A5" w:rsidRDefault="00606605">
            <w:pPr>
              <w:pStyle w:val="ListParagraph"/>
              <w:widowControl w:val="0"/>
              <w:numPr>
                <w:ilvl w:val="1"/>
                <w:numId w:val="36"/>
              </w:numPr>
              <w:autoSpaceDE w:val="0"/>
              <w:autoSpaceDN w:val="0"/>
              <w:bidi/>
              <w:spacing w:before="1"/>
              <w:ind w:left="1191" w:right="797"/>
              <w:jc w:val="center"/>
              <w:rPr>
                <w:rFonts w:asciiTheme="majorBidi" w:eastAsia="Arial" w:hAnsiTheme="majorBidi" w:cstheme="majorBidi"/>
                <w:b/>
                <w:bCs/>
                <w:sz w:val="28"/>
                <w:szCs w:val="28"/>
              </w:rPr>
            </w:pPr>
            <w:r w:rsidRPr="008471A5">
              <w:rPr>
                <w:rFonts w:asciiTheme="majorBidi" w:eastAsia="Arial" w:hAnsiTheme="majorBidi" w:cstheme="majorBidi"/>
                <w:b/>
                <w:bCs/>
                <w:sz w:val="28"/>
                <w:szCs w:val="28"/>
                <w:rtl/>
              </w:rPr>
              <w:t xml:space="preserve"> ﻓﺄﻛﺛر</w:t>
            </w:r>
          </w:p>
        </w:tc>
      </w:tr>
      <w:tr w:rsidR="00606605" w:rsidRPr="008471A5" w14:paraId="63B2E9D9" w14:textId="77777777" w:rsidTr="00606605">
        <w:trPr>
          <w:trHeight w:val="352"/>
        </w:trPr>
        <w:tc>
          <w:tcPr>
            <w:tcW w:w="2763" w:type="dxa"/>
            <w:tcBorders>
              <w:top w:val="single" w:sz="4" w:space="0" w:color="000000"/>
              <w:left w:val="single" w:sz="4" w:space="0" w:color="000000"/>
              <w:bottom w:val="single" w:sz="4" w:space="0" w:color="000000"/>
              <w:right w:val="single" w:sz="4" w:space="0" w:color="000000"/>
            </w:tcBorders>
            <w:hideMark/>
          </w:tcPr>
          <w:p w14:paraId="14519579" w14:textId="77777777" w:rsidR="00606605" w:rsidRPr="008471A5" w:rsidRDefault="00606605">
            <w:pPr>
              <w:widowControl w:val="0"/>
              <w:autoSpaceDE w:val="0"/>
              <w:autoSpaceDN w:val="0"/>
              <w:bidi/>
              <w:spacing w:before="1"/>
              <w:ind w:left="747" w:right="758"/>
              <w:jc w:val="center"/>
              <w:rPr>
                <w:rFonts w:asciiTheme="majorBidi" w:eastAsia="Arial" w:hAnsiTheme="majorBidi" w:cstheme="majorBidi"/>
                <w:b/>
                <w:bCs/>
                <w:sz w:val="28"/>
                <w:szCs w:val="28"/>
              </w:rPr>
            </w:pPr>
            <w:r w:rsidRPr="008471A5">
              <w:rPr>
                <w:rFonts w:asciiTheme="majorBidi" w:eastAsia="Arial" w:hAnsiTheme="majorBidi" w:cstheme="majorBidi"/>
                <w:b/>
                <w:bCs/>
                <w:sz w:val="28"/>
                <w:szCs w:val="28"/>
                <w:rtl/>
              </w:rPr>
              <w:t>ﺟﯾد ﺟدًا</w:t>
            </w:r>
          </w:p>
        </w:tc>
        <w:tc>
          <w:tcPr>
            <w:tcW w:w="3391" w:type="dxa"/>
            <w:tcBorders>
              <w:top w:val="single" w:sz="4" w:space="0" w:color="000000"/>
              <w:left w:val="single" w:sz="4" w:space="0" w:color="000000"/>
              <w:bottom w:val="single" w:sz="4" w:space="0" w:color="000000"/>
              <w:right w:val="single" w:sz="4" w:space="0" w:color="000000"/>
            </w:tcBorders>
            <w:hideMark/>
          </w:tcPr>
          <w:p w14:paraId="18DFFB28" w14:textId="77777777" w:rsidR="00606605" w:rsidRPr="008471A5" w:rsidRDefault="00606605">
            <w:pPr>
              <w:pStyle w:val="ListParagraph"/>
              <w:widowControl w:val="0"/>
              <w:autoSpaceDE w:val="0"/>
              <w:autoSpaceDN w:val="0"/>
              <w:bidi/>
              <w:spacing w:before="1"/>
              <w:ind w:left="1191" w:right="797"/>
              <w:rPr>
                <w:rFonts w:asciiTheme="majorBidi" w:eastAsia="Arial" w:hAnsiTheme="majorBidi" w:cstheme="majorBidi"/>
                <w:b/>
                <w:bCs/>
                <w:sz w:val="28"/>
                <w:szCs w:val="28"/>
                <w:rtl/>
              </w:rPr>
            </w:pPr>
            <w:r w:rsidRPr="008471A5">
              <w:rPr>
                <w:rFonts w:asciiTheme="majorBidi" w:eastAsia="Arial" w:hAnsiTheme="majorBidi" w:cstheme="majorBidi"/>
                <w:b/>
                <w:bCs/>
                <w:sz w:val="28"/>
                <w:szCs w:val="28"/>
                <w:rtl/>
              </w:rPr>
              <w:t xml:space="preserve">3 </w:t>
            </w:r>
            <w:r w:rsidRPr="008471A5">
              <w:rPr>
                <w:rFonts w:asciiTheme="majorBidi" w:eastAsia="Arial" w:hAnsiTheme="majorBidi" w:cstheme="majorBidi"/>
                <w:b/>
                <w:bCs/>
                <w:sz w:val="28"/>
                <w:szCs w:val="28"/>
              </w:rPr>
              <w:t>–</w:t>
            </w:r>
            <w:r w:rsidRPr="008471A5">
              <w:rPr>
                <w:rFonts w:asciiTheme="majorBidi" w:eastAsia="Arial" w:hAnsiTheme="majorBidi" w:cstheme="majorBidi"/>
                <w:b/>
                <w:bCs/>
                <w:sz w:val="28"/>
                <w:szCs w:val="28"/>
                <w:rtl/>
              </w:rPr>
              <w:t xml:space="preserve"> أﻗل ﻣن 3.5</w:t>
            </w:r>
          </w:p>
        </w:tc>
      </w:tr>
      <w:tr w:rsidR="00606605" w:rsidRPr="008471A5" w14:paraId="1A482891" w14:textId="77777777" w:rsidTr="00606605">
        <w:trPr>
          <w:trHeight w:val="352"/>
        </w:trPr>
        <w:tc>
          <w:tcPr>
            <w:tcW w:w="2763" w:type="dxa"/>
            <w:tcBorders>
              <w:top w:val="single" w:sz="4" w:space="0" w:color="000000"/>
              <w:left w:val="single" w:sz="4" w:space="0" w:color="000000"/>
              <w:bottom w:val="single" w:sz="4" w:space="0" w:color="000000"/>
              <w:right w:val="single" w:sz="4" w:space="0" w:color="000000"/>
            </w:tcBorders>
            <w:hideMark/>
          </w:tcPr>
          <w:p w14:paraId="61C20C23" w14:textId="77777777" w:rsidR="00606605" w:rsidRPr="008471A5" w:rsidRDefault="00606605">
            <w:pPr>
              <w:widowControl w:val="0"/>
              <w:autoSpaceDE w:val="0"/>
              <w:autoSpaceDN w:val="0"/>
              <w:bidi/>
              <w:spacing w:before="1"/>
              <w:ind w:left="747" w:right="758"/>
              <w:jc w:val="center"/>
              <w:rPr>
                <w:rFonts w:asciiTheme="majorBidi" w:eastAsia="Arial" w:hAnsiTheme="majorBidi" w:cstheme="majorBidi"/>
                <w:b/>
                <w:bCs/>
                <w:sz w:val="28"/>
                <w:szCs w:val="28"/>
                <w:rtl/>
              </w:rPr>
            </w:pPr>
            <w:r w:rsidRPr="008471A5">
              <w:rPr>
                <w:rFonts w:asciiTheme="majorBidi" w:eastAsia="Arial" w:hAnsiTheme="majorBidi" w:cstheme="majorBidi"/>
                <w:b/>
                <w:bCs/>
                <w:sz w:val="28"/>
                <w:szCs w:val="28"/>
                <w:rtl/>
              </w:rPr>
              <w:t>ﺟﯾد</w:t>
            </w:r>
          </w:p>
        </w:tc>
        <w:tc>
          <w:tcPr>
            <w:tcW w:w="3391" w:type="dxa"/>
            <w:tcBorders>
              <w:top w:val="single" w:sz="4" w:space="0" w:color="000000"/>
              <w:left w:val="single" w:sz="4" w:space="0" w:color="000000"/>
              <w:bottom w:val="single" w:sz="4" w:space="0" w:color="000000"/>
              <w:right w:val="single" w:sz="4" w:space="0" w:color="000000"/>
            </w:tcBorders>
            <w:hideMark/>
          </w:tcPr>
          <w:p w14:paraId="6C58808A" w14:textId="77777777" w:rsidR="00606605" w:rsidRPr="008471A5" w:rsidRDefault="00606605">
            <w:pPr>
              <w:pStyle w:val="ListParagraph"/>
              <w:widowControl w:val="0"/>
              <w:autoSpaceDE w:val="0"/>
              <w:autoSpaceDN w:val="0"/>
              <w:bidi/>
              <w:spacing w:before="1"/>
              <w:ind w:left="1191" w:right="797"/>
              <w:rPr>
                <w:rFonts w:asciiTheme="majorBidi" w:eastAsia="Arial" w:hAnsiTheme="majorBidi" w:cstheme="majorBidi"/>
                <w:b/>
                <w:bCs/>
                <w:sz w:val="28"/>
                <w:szCs w:val="28"/>
                <w:rtl/>
              </w:rPr>
            </w:pPr>
            <w:r w:rsidRPr="008471A5">
              <w:rPr>
                <w:rFonts w:asciiTheme="majorBidi" w:eastAsia="Arial" w:hAnsiTheme="majorBidi" w:cstheme="majorBidi"/>
                <w:b/>
                <w:bCs/>
                <w:sz w:val="28"/>
                <w:szCs w:val="28"/>
                <w:rtl/>
              </w:rPr>
              <w:t>2.5</w:t>
            </w:r>
            <w:r w:rsidRPr="008471A5">
              <w:rPr>
                <w:rFonts w:asciiTheme="majorBidi" w:eastAsia="Arial" w:hAnsiTheme="majorBidi" w:cstheme="majorBidi"/>
                <w:b/>
                <w:bCs/>
                <w:sz w:val="28"/>
                <w:szCs w:val="28"/>
              </w:rPr>
              <w:t>–</w:t>
            </w:r>
            <w:r w:rsidRPr="008471A5">
              <w:rPr>
                <w:rFonts w:asciiTheme="majorBidi" w:eastAsia="Arial" w:hAnsiTheme="majorBidi" w:cstheme="majorBidi"/>
                <w:b/>
                <w:bCs/>
                <w:sz w:val="28"/>
                <w:szCs w:val="28"/>
                <w:rtl/>
              </w:rPr>
              <w:t xml:space="preserve"> أﻗل ﻣن 3</w:t>
            </w:r>
          </w:p>
        </w:tc>
      </w:tr>
      <w:tr w:rsidR="00606605" w:rsidRPr="008471A5" w14:paraId="55440772" w14:textId="77777777" w:rsidTr="00606605">
        <w:trPr>
          <w:trHeight w:val="352"/>
        </w:trPr>
        <w:tc>
          <w:tcPr>
            <w:tcW w:w="2763" w:type="dxa"/>
            <w:tcBorders>
              <w:top w:val="single" w:sz="4" w:space="0" w:color="000000"/>
              <w:left w:val="single" w:sz="4" w:space="0" w:color="000000"/>
              <w:bottom w:val="single" w:sz="4" w:space="0" w:color="000000"/>
              <w:right w:val="single" w:sz="4" w:space="0" w:color="000000"/>
            </w:tcBorders>
            <w:hideMark/>
          </w:tcPr>
          <w:p w14:paraId="5D491505" w14:textId="77777777" w:rsidR="00606605" w:rsidRPr="008471A5" w:rsidRDefault="00606605">
            <w:pPr>
              <w:widowControl w:val="0"/>
              <w:autoSpaceDE w:val="0"/>
              <w:autoSpaceDN w:val="0"/>
              <w:bidi/>
              <w:spacing w:before="1"/>
              <w:ind w:left="747" w:right="758"/>
              <w:jc w:val="center"/>
              <w:rPr>
                <w:rFonts w:asciiTheme="majorBidi" w:eastAsia="Arial" w:hAnsiTheme="majorBidi" w:cstheme="majorBidi"/>
                <w:b/>
                <w:bCs/>
                <w:sz w:val="28"/>
                <w:szCs w:val="28"/>
                <w:rtl/>
              </w:rPr>
            </w:pPr>
            <w:r w:rsidRPr="008471A5">
              <w:rPr>
                <w:rFonts w:asciiTheme="majorBidi" w:eastAsia="Arial" w:hAnsiTheme="majorBidi" w:cstheme="majorBidi"/>
                <w:b/>
                <w:bCs/>
                <w:sz w:val="28"/>
                <w:szCs w:val="28"/>
                <w:rtl/>
              </w:rPr>
              <w:t>ﻣﻘﺑول</w:t>
            </w:r>
          </w:p>
        </w:tc>
        <w:tc>
          <w:tcPr>
            <w:tcW w:w="3391" w:type="dxa"/>
            <w:tcBorders>
              <w:top w:val="single" w:sz="4" w:space="0" w:color="000000"/>
              <w:left w:val="single" w:sz="4" w:space="0" w:color="000000"/>
              <w:bottom w:val="single" w:sz="4" w:space="0" w:color="000000"/>
              <w:right w:val="single" w:sz="4" w:space="0" w:color="000000"/>
            </w:tcBorders>
            <w:hideMark/>
          </w:tcPr>
          <w:p w14:paraId="57B8528E" w14:textId="77777777" w:rsidR="00606605" w:rsidRPr="008471A5" w:rsidRDefault="00606605">
            <w:pPr>
              <w:pStyle w:val="ListParagraph"/>
              <w:widowControl w:val="0"/>
              <w:autoSpaceDE w:val="0"/>
              <w:autoSpaceDN w:val="0"/>
              <w:bidi/>
              <w:spacing w:before="1"/>
              <w:ind w:left="1191" w:right="797"/>
              <w:rPr>
                <w:rFonts w:asciiTheme="majorBidi" w:eastAsia="Arial" w:hAnsiTheme="majorBidi" w:cstheme="majorBidi"/>
                <w:b/>
                <w:bCs/>
                <w:sz w:val="28"/>
                <w:szCs w:val="28"/>
                <w:rtl/>
              </w:rPr>
            </w:pPr>
            <w:r w:rsidRPr="008471A5">
              <w:rPr>
                <w:rFonts w:asciiTheme="majorBidi" w:eastAsia="Arial" w:hAnsiTheme="majorBidi" w:cstheme="majorBidi"/>
                <w:b/>
                <w:bCs/>
                <w:sz w:val="28"/>
                <w:szCs w:val="28"/>
                <w:rtl/>
              </w:rPr>
              <w:t>2</w:t>
            </w:r>
            <w:r w:rsidRPr="008471A5">
              <w:rPr>
                <w:rFonts w:asciiTheme="majorBidi" w:eastAsia="Arial" w:hAnsiTheme="majorBidi" w:cstheme="majorBidi"/>
                <w:b/>
                <w:bCs/>
                <w:sz w:val="28"/>
                <w:szCs w:val="28"/>
              </w:rPr>
              <w:t>–</w:t>
            </w:r>
            <w:r w:rsidRPr="008471A5">
              <w:rPr>
                <w:rFonts w:asciiTheme="majorBidi" w:eastAsia="Arial" w:hAnsiTheme="majorBidi" w:cstheme="majorBidi"/>
                <w:b/>
                <w:bCs/>
                <w:sz w:val="28"/>
                <w:szCs w:val="28"/>
                <w:rtl/>
              </w:rPr>
              <w:t xml:space="preserve"> أﻗل ﻣن 2.5</w:t>
            </w:r>
          </w:p>
        </w:tc>
      </w:tr>
      <w:tr w:rsidR="00606605" w:rsidRPr="008471A5" w14:paraId="08C22891" w14:textId="77777777" w:rsidTr="00606605">
        <w:trPr>
          <w:trHeight w:val="352"/>
        </w:trPr>
        <w:tc>
          <w:tcPr>
            <w:tcW w:w="2763" w:type="dxa"/>
            <w:tcBorders>
              <w:top w:val="single" w:sz="4" w:space="0" w:color="000000"/>
              <w:left w:val="single" w:sz="4" w:space="0" w:color="000000"/>
              <w:bottom w:val="single" w:sz="4" w:space="0" w:color="000000"/>
              <w:right w:val="single" w:sz="4" w:space="0" w:color="000000"/>
            </w:tcBorders>
            <w:hideMark/>
          </w:tcPr>
          <w:p w14:paraId="2DDE95E7" w14:textId="77777777" w:rsidR="00606605" w:rsidRPr="008471A5" w:rsidRDefault="00606605">
            <w:pPr>
              <w:widowControl w:val="0"/>
              <w:autoSpaceDE w:val="0"/>
              <w:autoSpaceDN w:val="0"/>
              <w:bidi/>
              <w:spacing w:before="1"/>
              <w:ind w:left="747" w:right="758"/>
              <w:jc w:val="center"/>
              <w:rPr>
                <w:rFonts w:asciiTheme="majorBidi" w:eastAsia="Arial" w:hAnsiTheme="majorBidi" w:cstheme="majorBidi"/>
                <w:b/>
                <w:bCs/>
                <w:sz w:val="28"/>
                <w:szCs w:val="28"/>
                <w:rtl/>
              </w:rPr>
            </w:pPr>
            <w:r w:rsidRPr="008471A5">
              <w:rPr>
                <w:rFonts w:asciiTheme="majorBidi" w:eastAsia="Arial" w:hAnsiTheme="majorBidi" w:cstheme="majorBidi"/>
                <w:b/>
                <w:bCs/>
                <w:sz w:val="28"/>
                <w:szCs w:val="28"/>
                <w:rtl/>
              </w:rPr>
              <w:t>ﺿﻌﯾف</w:t>
            </w:r>
          </w:p>
        </w:tc>
        <w:tc>
          <w:tcPr>
            <w:tcW w:w="3391" w:type="dxa"/>
            <w:tcBorders>
              <w:top w:val="single" w:sz="4" w:space="0" w:color="000000"/>
              <w:left w:val="single" w:sz="4" w:space="0" w:color="000000"/>
              <w:bottom w:val="single" w:sz="4" w:space="0" w:color="000000"/>
              <w:right w:val="single" w:sz="4" w:space="0" w:color="000000"/>
            </w:tcBorders>
            <w:hideMark/>
          </w:tcPr>
          <w:p w14:paraId="4F299190" w14:textId="77777777" w:rsidR="00606605" w:rsidRPr="008471A5" w:rsidRDefault="00606605">
            <w:pPr>
              <w:pStyle w:val="ListParagraph"/>
              <w:widowControl w:val="0"/>
              <w:autoSpaceDE w:val="0"/>
              <w:autoSpaceDN w:val="0"/>
              <w:bidi/>
              <w:spacing w:before="1"/>
              <w:ind w:left="1191" w:right="797"/>
              <w:rPr>
                <w:rFonts w:asciiTheme="majorBidi" w:eastAsia="Arial" w:hAnsiTheme="majorBidi" w:cstheme="majorBidi"/>
                <w:b/>
                <w:bCs/>
                <w:sz w:val="28"/>
                <w:szCs w:val="28"/>
                <w:rtl/>
              </w:rPr>
            </w:pPr>
            <w:r w:rsidRPr="008471A5">
              <w:rPr>
                <w:rFonts w:asciiTheme="majorBidi" w:eastAsia="Arial" w:hAnsiTheme="majorBidi" w:cstheme="majorBidi"/>
                <w:b/>
                <w:bCs/>
                <w:sz w:val="28"/>
                <w:szCs w:val="28"/>
                <w:rtl/>
              </w:rPr>
              <w:t>1</w:t>
            </w:r>
            <w:r w:rsidRPr="008471A5">
              <w:rPr>
                <w:rFonts w:asciiTheme="majorBidi" w:eastAsia="Arial" w:hAnsiTheme="majorBidi" w:cstheme="majorBidi"/>
                <w:b/>
                <w:bCs/>
                <w:sz w:val="28"/>
                <w:szCs w:val="28"/>
              </w:rPr>
              <w:t>–</w:t>
            </w:r>
            <w:r w:rsidRPr="008471A5">
              <w:rPr>
                <w:rFonts w:asciiTheme="majorBidi" w:eastAsia="Arial" w:hAnsiTheme="majorBidi" w:cstheme="majorBidi"/>
                <w:b/>
                <w:bCs/>
                <w:sz w:val="28"/>
                <w:szCs w:val="28"/>
                <w:rtl/>
              </w:rPr>
              <w:t xml:space="preserve"> أﻗل ﻣن 2</w:t>
            </w:r>
          </w:p>
        </w:tc>
      </w:tr>
      <w:tr w:rsidR="00606605" w:rsidRPr="008471A5" w14:paraId="2AAF4FA9" w14:textId="77777777" w:rsidTr="00606605">
        <w:trPr>
          <w:trHeight w:val="352"/>
        </w:trPr>
        <w:tc>
          <w:tcPr>
            <w:tcW w:w="2763" w:type="dxa"/>
            <w:tcBorders>
              <w:top w:val="single" w:sz="4" w:space="0" w:color="000000"/>
              <w:left w:val="single" w:sz="4" w:space="0" w:color="000000"/>
              <w:bottom w:val="single" w:sz="4" w:space="0" w:color="000000"/>
              <w:right w:val="single" w:sz="4" w:space="0" w:color="000000"/>
            </w:tcBorders>
            <w:hideMark/>
          </w:tcPr>
          <w:p w14:paraId="1B9B01B1" w14:textId="77777777" w:rsidR="00606605" w:rsidRPr="008471A5" w:rsidRDefault="00606605">
            <w:pPr>
              <w:widowControl w:val="0"/>
              <w:autoSpaceDE w:val="0"/>
              <w:autoSpaceDN w:val="0"/>
              <w:bidi/>
              <w:spacing w:before="1"/>
              <w:ind w:left="747" w:right="758"/>
              <w:jc w:val="center"/>
              <w:rPr>
                <w:rFonts w:asciiTheme="majorBidi" w:eastAsia="Arial" w:hAnsiTheme="majorBidi" w:cstheme="majorBidi"/>
                <w:b/>
                <w:bCs/>
                <w:sz w:val="28"/>
                <w:szCs w:val="28"/>
                <w:rtl/>
              </w:rPr>
            </w:pPr>
            <w:r w:rsidRPr="008471A5">
              <w:rPr>
                <w:rFonts w:asciiTheme="majorBidi" w:eastAsia="Arial" w:hAnsiTheme="majorBidi" w:cstheme="majorBidi"/>
                <w:b/>
                <w:bCs/>
                <w:sz w:val="28"/>
                <w:szCs w:val="28"/>
                <w:rtl/>
              </w:rPr>
              <w:t>ﺿﻌﯾف ﺟدًا</w:t>
            </w:r>
          </w:p>
        </w:tc>
        <w:tc>
          <w:tcPr>
            <w:tcW w:w="3391" w:type="dxa"/>
            <w:tcBorders>
              <w:top w:val="single" w:sz="4" w:space="0" w:color="000000"/>
              <w:left w:val="single" w:sz="4" w:space="0" w:color="000000"/>
              <w:bottom w:val="single" w:sz="4" w:space="0" w:color="000000"/>
              <w:right w:val="single" w:sz="4" w:space="0" w:color="000000"/>
            </w:tcBorders>
            <w:hideMark/>
          </w:tcPr>
          <w:p w14:paraId="249CB3ED" w14:textId="77777777" w:rsidR="00606605" w:rsidRPr="008471A5" w:rsidRDefault="00606605">
            <w:pPr>
              <w:pStyle w:val="ListParagraph"/>
              <w:widowControl w:val="0"/>
              <w:autoSpaceDE w:val="0"/>
              <w:autoSpaceDN w:val="0"/>
              <w:bidi/>
              <w:spacing w:before="1"/>
              <w:ind w:left="1191" w:right="797"/>
              <w:rPr>
                <w:rFonts w:asciiTheme="majorBidi" w:eastAsia="Arial" w:hAnsiTheme="majorBidi" w:cstheme="majorBidi"/>
                <w:b/>
                <w:bCs/>
                <w:sz w:val="28"/>
                <w:szCs w:val="28"/>
                <w:rtl/>
              </w:rPr>
            </w:pPr>
            <w:r w:rsidRPr="008471A5">
              <w:rPr>
                <w:rFonts w:asciiTheme="majorBidi" w:eastAsia="Arial" w:hAnsiTheme="majorBidi" w:cstheme="majorBidi"/>
                <w:b/>
                <w:bCs/>
                <w:sz w:val="28"/>
                <w:szCs w:val="28"/>
                <w:rtl/>
              </w:rPr>
              <w:t>أﻗل ﻣن 1</w:t>
            </w:r>
          </w:p>
        </w:tc>
      </w:tr>
    </w:tbl>
    <w:p w14:paraId="228FC197" w14:textId="77777777" w:rsidR="00606605" w:rsidRPr="008471A5" w:rsidRDefault="00606605" w:rsidP="00606605">
      <w:pPr>
        <w:bidi/>
        <w:rPr>
          <w:rFonts w:asciiTheme="majorBidi" w:hAnsiTheme="majorBidi" w:cstheme="majorBidi"/>
          <w:color w:val="002060"/>
          <w:sz w:val="28"/>
          <w:szCs w:val="28"/>
          <w:rtl/>
          <w:lang w:eastAsia="en-GB" w:bidi="ar-EG"/>
        </w:rPr>
      </w:pPr>
    </w:p>
    <w:p w14:paraId="0002845E" w14:textId="77777777" w:rsidR="00606605" w:rsidRPr="008471A5" w:rsidRDefault="00606605" w:rsidP="00606605">
      <w:pPr>
        <w:pStyle w:val="ListParagraph"/>
        <w:bidi/>
        <w:ind w:left="842" w:hanging="270"/>
        <w:rPr>
          <w:rFonts w:asciiTheme="majorBidi" w:hAnsiTheme="majorBidi" w:cstheme="majorBidi"/>
          <w:sz w:val="28"/>
          <w:szCs w:val="28"/>
          <w:rtl/>
        </w:rPr>
      </w:pPr>
      <w:r w:rsidRPr="008471A5">
        <w:rPr>
          <w:rFonts w:asciiTheme="majorBidi" w:hAnsiTheme="majorBidi" w:cstheme="majorBidi"/>
          <w:sz w:val="28"/>
          <w:szCs w:val="28"/>
          <w:rtl/>
        </w:rPr>
        <w:t>هـ</w:t>
      </w:r>
      <w:r w:rsidRPr="008471A5">
        <w:rPr>
          <w:rFonts w:asciiTheme="majorBidi" w:hAnsiTheme="majorBidi" w:cstheme="majorBidi"/>
          <w:b/>
          <w:bCs/>
          <w:sz w:val="28"/>
          <w:szCs w:val="28"/>
          <w:rtl/>
        </w:rPr>
        <w:t>- ﻣرﺗﺑﺔ اﻟﺷرف</w:t>
      </w:r>
      <w:r w:rsidRPr="008471A5">
        <w:rPr>
          <w:rFonts w:asciiTheme="majorBidi" w:hAnsiTheme="majorBidi" w:cstheme="majorBidi"/>
          <w:sz w:val="28"/>
          <w:szCs w:val="28"/>
          <w:rtl/>
        </w:rPr>
        <w:t xml:space="preserve"> </w:t>
      </w:r>
      <w:r w:rsidRPr="008471A5">
        <w:rPr>
          <w:rFonts w:asciiTheme="majorBidi" w:hAnsiTheme="majorBidi" w:cstheme="majorBidi"/>
          <w:sz w:val="28"/>
          <w:szCs w:val="28"/>
          <w:rtl/>
        </w:rPr>
        <w:br/>
        <w:t xml:space="preserve">ﯾﻣﻧﺢ اﻟطﺎﻟب ﻣرﺗﺑﺔ اﻟﺷرف ﻓﻲ ﺣﺎﻟﺔ اﺟﺗﯾﺎزه ﻟﻠﻣﻘررات اﻟدراﺳﯾﺔ اﻟﺗﻲ درﺳﮭﺎ ﺑﻛل ﻣﺳﺗوى دراﺳﻲ ﺑﺗﻘدﯾر ﻻ ﯾﻘل ﻋن ﺟﯾد ﺟدا (أي ﺑﻣﻌدل ﺗراﻛﻣﻰ ﻣﺟﻣﻊ </w:t>
      </w:r>
      <w:r w:rsidRPr="008471A5">
        <w:rPr>
          <w:rFonts w:asciiTheme="majorBidi" w:hAnsiTheme="majorBidi" w:cstheme="majorBidi"/>
          <w:sz w:val="28"/>
          <w:szCs w:val="28"/>
        </w:rPr>
        <w:t>CGPA</w:t>
      </w:r>
      <w:r w:rsidRPr="008471A5">
        <w:rPr>
          <w:rFonts w:asciiTheme="majorBidi" w:hAnsiTheme="majorBidi" w:cstheme="majorBidi"/>
          <w:sz w:val="28"/>
          <w:szCs w:val="28"/>
          <w:rtl/>
        </w:rPr>
        <w:t xml:space="preserve"> ﻻ ﯾﻘل ﻋن </w:t>
      </w:r>
      <w:r w:rsidRPr="008471A5">
        <w:rPr>
          <w:rFonts w:asciiTheme="majorBidi" w:hAnsiTheme="majorBidi" w:cstheme="majorBidi"/>
          <w:sz w:val="28"/>
          <w:szCs w:val="28"/>
          <w:rtl/>
          <w:lang w:bidi="fa-IR"/>
        </w:rPr>
        <w:t>۳)</w:t>
      </w:r>
      <w:r w:rsidRPr="008471A5">
        <w:rPr>
          <w:rFonts w:asciiTheme="majorBidi" w:hAnsiTheme="majorBidi" w:cstheme="majorBidi"/>
          <w:sz w:val="28"/>
          <w:szCs w:val="28"/>
          <w:rtl/>
        </w:rPr>
        <w:t>، وﺑﺷرط أﻻ ﺗزﯾد ﻓﺗرة اﻟدراﺳﺔ ﻋن أرﺑﻊ ﺳﻧوات (ﺛﻣﺎﻧﯾﺔ ﻓﺻول دراﺳﯾﺔ ﻧظﺎﻣﯾﺔ)، وأﻻ ﯾﻛون اﻟطﺎﻟب ﻗد رﺳب أو ﺗم ﺣرﻣﺎﻧﮫ ﻓﻰ أى ﻣﻘرر دراﺳﻰ ﺧﻼل دراﺳﺗﮫ ﺑﺎﻟﻛﻠﯾﺔ أو اﻟﻛﻠﯾﺔ اﻟﻣﺣول ﻣﻧﮭﺎ (إن وﺟدت).</w:t>
      </w:r>
    </w:p>
    <w:p w14:paraId="7B9CBAB3" w14:textId="77777777" w:rsidR="00606605" w:rsidRPr="008471A5" w:rsidRDefault="00606605" w:rsidP="00606605">
      <w:pPr>
        <w:bidi/>
        <w:ind w:left="842"/>
        <w:rPr>
          <w:rFonts w:asciiTheme="majorBidi" w:hAnsiTheme="majorBidi" w:cstheme="majorBidi"/>
          <w:color w:val="002060"/>
          <w:sz w:val="28"/>
          <w:szCs w:val="28"/>
          <w:rtl/>
        </w:rPr>
      </w:pPr>
    </w:p>
    <w:p w14:paraId="46B359D8" w14:textId="77777777" w:rsidR="00606605" w:rsidRPr="008471A5" w:rsidRDefault="00606605">
      <w:pPr>
        <w:pStyle w:val="ListParagraph"/>
        <w:numPr>
          <w:ilvl w:val="0"/>
          <w:numId w:val="37"/>
        </w:numPr>
        <w:bidi/>
        <w:ind w:left="932" w:right="0"/>
        <w:rPr>
          <w:rFonts w:asciiTheme="majorBidi" w:hAnsiTheme="majorBidi" w:cstheme="majorBidi"/>
          <w:sz w:val="28"/>
          <w:szCs w:val="28"/>
          <w:rtl/>
        </w:rPr>
      </w:pPr>
      <w:r w:rsidRPr="008471A5">
        <w:rPr>
          <w:rFonts w:asciiTheme="majorBidi" w:hAnsiTheme="majorBidi" w:cstheme="majorBidi"/>
          <w:b/>
          <w:bCs/>
          <w:sz w:val="28"/>
          <w:szCs w:val="28"/>
          <w:rtl/>
        </w:rPr>
        <w:t>ترتيب الطلاب</w:t>
      </w:r>
      <w:r w:rsidRPr="008471A5">
        <w:rPr>
          <w:rFonts w:asciiTheme="majorBidi" w:hAnsiTheme="majorBidi" w:cstheme="majorBidi"/>
          <w:sz w:val="28"/>
          <w:szCs w:val="28"/>
          <w:rtl/>
        </w:rPr>
        <w:br/>
        <w:t xml:space="preserve">يتم ترتيب الطلاب بناءً على المعدل التراكمى المجمع (الـ </w:t>
      </w:r>
      <w:r w:rsidRPr="008471A5">
        <w:rPr>
          <w:rFonts w:asciiTheme="majorBidi" w:hAnsiTheme="majorBidi" w:cstheme="majorBidi"/>
          <w:sz w:val="28"/>
          <w:szCs w:val="28"/>
        </w:rPr>
        <w:t>CGPA</w:t>
      </w:r>
      <w:r w:rsidRPr="008471A5">
        <w:rPr>
          <w:rFonts w:asciiTheme="majorBidi" w:hAnsiTheme="majorBidi" w:cstheme="majorBidi"/>
          <w:sz w:val="28"/>
          <w:szCs w:val="28"/>
          <w:rtl/>
        </w:rPr>
        <w:t>) العام، وفي حالة التساوى يتم الترتيب حسب المجموع الكلي للدرجات.</w:t>
      </w:r>
    </w:p>
    <w:p w14:paraId="698A7B9F" w14:textId="77777777" w:rsidR="00606605" w:rsidRPr="008471A5" w:rsidRDefault="00606605" w:rsidP="00606605">
      <w:pPr>
        <w:bidi/>
        <w:rPr>
          <w:rFonts w:asciiTheme="majorBidi" w:hAnsiTheme="majorBidi" w:cstheme="majorBidi"/>
          <w:sz w:val="28"/>
          <w:szCs w:val="28"/>
        </w:rPr>
      </w:pPr>
    </w:p>
    <w:p w14:paraId="00B57FE5" w14:textId="77777777" w:rsidR="00606605" w:rsidRPr="008471A5" w:rsidRDefault="00606605" w:rsidP="00606605">
      <w:pPr>
        <w:bidi/>
        <w:rPr>
          <w:rFonts w:asciiTheme="majorBidi" w:hAnsiTheme="majorBidi" w:cstheme="majorBidi"/>
          <w:sz w:val="28"/>
          <w:szCs w:val="28"/>
        </w:rPr>
      </w:pPr>
      <w:r w:rsidRPr="008471A5">
        <w:rPr>
          <w:rFonts w:asciiTheme="majorBidi" w:hAnsiTheme="majorBidi" w:cstheme="majorBidi"/>
          <w:bCs/>
          <w:color w:val="0000CC"/>
          <w:sz w:val="28"/>
          <w:szCs w:val="28"/>
          <w:rtl/>
        </w:rPr>
        <w:t>المادة الخامسة والعشرون: الإنذار الأكاديمي</w:t>
      </w:r>
    </w:p>
    <w:p w14:paraId="4DF834B4" w14:textId="77777777" w:rsidR="00606605" w:rsidRPr="008471A5" w:rsidRDefault="00606605" w:rsidP="00606605">
      <w:pPr>
        <w:bidi/>
        <w:ind w:left="390" w:hanging="425"/>
        <w:jc w:val="both"/>
        <w:rPr>
          <w:rFonts w:asciiTheme="majorBidi" w:hAnsiTheme="majorBidi" w:cstheme="majorBidi"/>
          <w:sz w:val="28"/>
          <w:szCs w:val="28"/>
        </w:rPr>
      </w:pPr>
      <w:r w:rsidRPr="008471A5">
        <w:rPr>
          <w:rFonts w:asciiTheme="majorBidi" w:hAnsiTheme="majorBidi" w:cstheme="majorBidi"/>
          <w:sz w:val="28"/>
          <w:szCs w:val="28"/>
          <w:rtl/>
        </w:rPr>
        <w:t xml:space="preserve">أ-   إشعار يوجه للطالب في حالة حصوله </w:t>
      </w:r>
      <w:proofErr w:type="gramStart"/>
      <w:r w:rsidRPr="008471A5">
        <w:rPr>
          <w:rFonts w:asciiTheme="majorBidi" w:hAnsiTheme="majorBidi" w:cstheme="majorBidi"/>
          <w:sz w:val="28"/>
          <w:szCs w:val="28"/>
          <w:rtl/>
        </w:rPr>
        <w:t>علي</w:t>
      </w:r>
      <w:proofErr w:type="gramEnd"/>
      <w:r w:rsidRPr="008471A5">
        <w:rPr>
          <w:rFonts w:asciiTheme="majorBidi" w:hAnsiTheme="majorBidi" w:cstheme="majorBidi"/>
          <w:sz w:val="28"/>
          <w:szCs w:val="28"/>
          <w:rtl/>
        </w:rPr>
        <w:t xml:space="preserve"> مستوى متدني في أي فصل دراسي.</w:t>
      </w:r>
    </w:p>
    <w:p w14:paraId="460AC64B" w14:textId="77777777" w:rsidR="00606605" w:rsidRPr="008471A5" w:rsidRDefault="00606605" w:rsidP="00606605">
      <w:pPr>
        <w:bidi/>
        <w:ind w:left="390" w:hanging="425"/>
        <w:jc w:val="both"/>
        <w:rPr>
          <w:rFonts w:asciiTheme="majorBidi" w:hAnsiTheme="majorBidi" w:cstheme="majorBidi"/>
          <w:sz w:val="28"/>
          <w:szCs w:val="28"/>
        </w:rPr>
      </w:pPr>
      <w:r w:rsidRPr="008471A5">
        <w:rPr>
          <w:rFonts w:asciiTheme="majorBidi" w:hAnsiTheme="majorBidi" w:cstheme="majorBidi"/>
          <w:sz w:val="28"/>
          <w:szCs w:val="28"/>
          <w:rtl/>
        </w:rPr>
        <w:t xml:space="preserve">ب- ﯾﺣﺻل اﻟطﺎﻟب ﻋﻠﻰ إﻧذار أﻛﺎدﯾﻣﻰ إذا ﻛﺎن ﻣﻌدﻟﮫ اﻟﺗراﻛﻣﻰ اﻟﻣﺟﻣﻊ </w:t>
      </w:r>
      <w:r w:rsidRPr="008471A5">
        <w:rPr>
          <w:rFonts w:asciiTheme="majorBidi" w:hAnsiTheme="majorBidi" w:cstheme="majorBidi"/>
          <w:sz w:val="28"/>
          <w:szCs w:val="28"/>
        </w:rPr>
        <w:t>(CGPA)</w:t>
      </w:r>
      <w:r w:rsidRPr="008471A5">
        <w:rPr>
          <w:rFonts w:asciiTheme="majorBidi" w:hAnsiTheme="majorBidi" w:cstheme="majorBidi"/>
          <w:sz w:val="28"/>
          <w:szCs w:val="28"/>
          <w:rtl/>
        </w:rPr>
        <w:t xml:space="preserve"> ﻓﻰ أى ﻓﺻل دراﺳﻰ ﻧظﺎﻣﻰ أﻗل ﻣن </w:t>
      </w:r>
      <w:proofErr w:type="gramStart"/>
      <w:r w:rsidRPr="008471A5">
        <w:rPr>
          <w:rFonts w:asciiTheme="majorBidi" w:hAnsiTheme="majorBidi" w:cstheme="majorBidi"/>
          <w:sz w:val="28"/>
          <w:szCs w:val="28"/>
          <w:rtl/>
          <w:lang w:bidi="fa-IR"/>
        </w:rPr>
        <w:t>۲</w:t>
      </w:r>
      <w:r w:rsidRPr="008471A5">
        <w:rPr>
          <w:rFonts w:asciiTheme="majorBidi" w:hAnsiTheme="majorBidi" w:cstheme="majorBidi"/>
          <w:sz w:val="28"/>
          <w:szCs w:val="28"/>
          <w:rtl/>
        </w:rPr>
        <w:t xml:space="preserve"> </w:t>
      </w:r>
      <w:r w:rsidRPr="008471A5">
        <w:rPr>
          <w:rFonts w:asciiTheme="majorBidi" w:hAnsiTheme="majorBidi" w:cstheme="majorBidi"/>
          <w:sz w:val="28"/>
          <w:szCs w:val="28"/>
        </w:rPr>
        <w:t>)</w:t>
      </w:r>
      <w:r w:rsidRPr="008471A5">
        <w:rPr>
          <w:rFonts w:asciiTheme="majorBidi" w:hAnsiTheme="majorBidi" w:cstheme="majorBidi"/>
          <w:sz w:val="28"/>
          <w:szCs w:val="28"/>
          <w:rtl/>
        </w:rPr>
        <w:t>ﻓﯾﻣﺎ</w:t>
      </w:r>
      <w:proofErr w:type="gramEnd"/>
      <w:r w:rsidRPr="008471A5">
        <w:rPr>
          <w:rFonts w:asciiTheme="majorBidi" w:hAnsiTheme="majorBidi" w:cstheme="majorBidi"/>
          <w:sz w:val="28"/>
          <w:szCs w:val="28"/>
          <w:rtl/>
        </w:rPr>
        <w:t xml:space="preserve"> ﻋدا اﻟﻔﺻل اﻟدراﺳﻰ اﻷول ﻟﻠطﺎﻟب ﻓﻰ اﻟﻛﻠﯾﺔ</w:t>
      </w:r>
      <w:r w:rsidRPr="008471A5">
        <w:rPr>
          <w:rFonts w:asciiTheme="majorBidi" w:hAnsiTheme="majorBidi" w:cstheme="majorBidi"/>
          <w:sz w:val="28"/>
          <w:szCs w:val="28"/>
        </w:rPr>
        <w:t>(</w:t>
      </w:r>
      <w:r w:rsidRPr="008471A5">
        <w:rPr>
          <w:rFonts w:asciiTheme="majorBidi" w:hAnsiTheme="majorBidi" w:cstheme="majorBidi"/>
          <w:sz w:val="28"/>
          <w:szCs w:val="28"/>
          <w:rtl/>
        </w:rPr>
        <w:t xml:space="preserve"> و ﯾوﺿﻊ ﺗﺣت اﻟﻣﻼﺣظﺔ</w:t>
      </w:r>
      <w:r w:rsidRPr="008471A5">
        <w:rPr>
          <w:rFonts w:asciiTheme="majorBidi" w:hAnsiTheme="majorBidi" w:cstheme="majorBidi"/>
          <w:sz w:val="28"/>
          <w:szCs w:val="28"/>
          <w:rtl/>
          <w:lang w:bidi="ar-EG"/>
        </w:rPr>
        <w:t xml:space="preserve"> </w:t>
      </w:r>
      <w:r w:rsidRPr="008471A5">
        <w:rPr>
          <w:rFonts w:asciiTheme="majorBidi" w:hAnsiTheme="majorBidi" w:cstheme="majorBidi"/>
          <w:sz w:val="28"/>
          <w:szCs w:val="28"/>
          <w:rtl/>
        </w:rPr>
        <w:t>اﻷﻛﺎدﯾﻣﯾﺔ</w:t>
      </w:r>
      <w:r w:rsidRPr="008471A5">
        <w:rPr>
          <w:rFonts w:asciiTheme="majorBidi" w:hAnsiTheme="majorBidi" w:cstheme="majorBidi"/>
          <w:sz w:val="28"/>
          <w:szCs w:val="28"/>
        </w:rPr>
        <w:t>.</w:t>
      </w:r>
    </w:p>
    <w:p w14:paraId="2665F594" w14:textId="77777777" w:rsidR="00606605" w:rsidRPr="008471A5" w:rsidRDefault="00606605" w:rsidP="00606605">
      <w:pPr>
        <w:bidi/>
        <w:ind w:left="390" w:hanging="425"/>
        <w:jc w:val="both"/>
        <w:rPr>
          <w:rFonts w:asciiTheme="majorBidi" w:hAnsiTheme="majorBidi" w:cstheme="majorBidi"/>
          <w:sz w:val="28"/>
          <w:szCs w:val="28"/>
          <w:rtl/>
        </w:rPr>
      </w:pPr>
      <w:r w:rsidRPr="008471A5">
        <w:rPr>
          <w:rFonts w:asciiTheme="majorBidi" w:hAnsiTheme="majorBidi" w:cstheme="majorBidi"/>
          <w:sz w:val="28"/>
          <w:szCs w:val="28"/>
          <w:rtl/>
        </w:rPr>
        <w:t>ج- إذا تكرر حصول الطالب على معدل تراكمي متدني في الفصل التالي ينذر الإنذار الأكاديمي الثاني.</w:t>
      </w:r>
    </w:p>
    <w:p w14:paraId="308AE970" w14:textId="77777777" w:rsidR="00606605" w:rsidRPr="008471A5" w:rsidRDefault="00606605" w:rsidP="00606605">
      <w:pPr>
        <w:bidi/>
        <w:ind w:left="390" w:hanging="425"/>
        <w:jc w:val="both"/>
        <w:rPr>
          <w:rFonts w:asciiTheme="majorBidi" w:hAnsiTheme="majorBidi" w:cstheme="majorBidi"/>
          <w:sz w:val="28"/>
          <w:szCs w:val="28"/>
        </w:rPr>
      </w:pPr>
      <w:r w:rsidRPr="008471A5">
        <w:rPr>
          <w:rFonts w:asciiTheme="majorBidi" w:hAnsiTheme="majorBidi" w:cstheme="majorBidi"/>
          <w:sz w:val="28"/>
          <w:szCs w:val="28"/>
          <w:rtl/>
        </w:rPr>
        <w:t>د</w:t>
      </w:r>
      <w:proofErr w:type="gramStart"/>
      <w:r w:rsidRPr="008471A5">
        <w:rPr>
          <w:rFonts w:asciiTheme="majorBidi" w:hAnsiTheme="majorBidi" w:cstheme="majorBidi"/>
          <w:sz w:val="28"/>
          <w:szCs w:val="28"/>
          <w:rtl/>
        </w:rPr>
        <w:t>-  يعتبر</w:t>
      </w:r>
      <w:proofErr w:type="gramEnd"/>
      <w:r w:rsidRPr="008471A5">
        <w:rPr>
          <w:rFonts w:asciiTheme="majorBidi" w:hAnsiTheme="majorBidi" w:cstheme="majorBidi"/>
          <w:sz w:val="28"/>
          <w:szCs w:val="28"/>
          <w:rtl/>
        </w:rPr>
        <w:t xml:space="preserve"> الطالب الحاصل علي أي إنذار أكاديمي مراقبا أكاديميا ولا يسمح له إلا بتسجيل الحد الأدنى من الساعات المعتمدة وهو 12 ساعة معتمدة (في فصل الخريف أو الربيع) .</w:t>
      </w:r>
    </w:p>
    <w:p w14:paraId="5C2A29C7" w14:textId="77777777" w:rsidR="00606605" w:rsidRPr="008471A5" w:rsidRDefault="00606605" w:rsidP="00606605">
      <w:pPr>
        <w:bidi/>
        <w:ind w:left="390" w:hanging="425"/>
        <w:jc w:val="both"/>
        <w:rPr>
          <w:rFonts w:asciiTheme="majorBidi" w:hAnsiTheme="majorBidi" w:cstheme="majorBidi"/>
          <w:sz w:val="28"/>
          <w:szCs w:val="28"/>
        </w:rPr>
      </w:pPr>
      <w:r w:rsidRPr="008471A5">
        <w:rPr>
          <w:rFonts w:asciiTheme="majorBidi" w:hAnsiTheme="majorBidi" w:cstheme="majorBidi"/>
          <w:sz w:val="28"/>
          <w:szCs w:val="28"/>
          <w:rtl/>
        </w:rPr>
        <w:t xml:space="preserve">هـ </w:t>
      </w:r>
      <w:proofErr w:type="gramStart"/>
      <w:r w:rsidRPr="008471A5">
        <w:rPr>
          <w:rFonts w:asciiTheme="majorBidi" w:hAnsiTheme="majorBidi" w:cstheme="majorBidi"/>
          <w:sz w:val="28"/>
          <w:szCs w:val="28"/>
          <w:rtl/>
        </w:rPr>
        <w:t>-  يُفصل</w:t>
      </w:r>
      <w:proofErr w:type="gramEnd"/>
      <w:r w:rsidRPr="008471A5">
        <w:rPr>
          <w:rFonts w:asciiTheme="majorBidi" w:hAnsiTheme="majorBidi" w:cstheme="majorBidi"/>
          <w:sz w:val="28"/>
          <w:szCs w:val="28"/>
          <w:rtl/>
        </w:rPr>
        <w:t xml:space="preserve"> الطالب من الكلية في حالة حصوله علي 4 إنذارات أكاديمية في 4 فصول دراسية أساسية متتالية.</w:t>
      </w:r>
      <w:bookmarkStart w:id="15" w:name="_Toc106876014"/>
    </w:p>
    <w:p w14:paraId="5891AB0E" w14:textId="77777777" w:rsidR="00606605" w:rsidRPr="008471A5" w:rsidRDefault="00606605" w:rsidP="00606605">
      <w:pPr>
        <w:bidi/>
        <w:ind w:left="390" w:hanging="425"/>
        <w:jc w:val="both"/>
        <w:rPr>
          <w:rFonts w:asciiTheme="majorBidi" w:hAnsiTheme="majorBidi" w:cstheme="majorBidi"/>
          <w:sz w:val="28"/>
          <w:szCs w:val="28"/>
          <w:rtl/>
        </w:rPr>
      </w:pPr>
    </w:p>
    <w:p w14:paraId="675C2A46" w14:textId="77777777" w:rsidR="00606605" w:rsidRPr="008471A5" w:rsidRDefault="00606605" w:rsidP="00606605">
      <w:pPr>
        <w:pStyle w:val="Heading2"/>
        <w:bidi/>
        <w:rPr>
          <w:rFonts w:asciiTheme="majorBidi" w:hAnsiTheme="majorBidi"/>
          <w:color w:val="0000CC"/>
          <w:rtl/>
        </w:rPr>
      </w:pPr>
      <w:r w:rsidRPr="008471A5">
        <w:rPr>
          <w:rFonts w:asciiTheme="majorBidi" w:hAnsiTheme="majorBidi"/>
          <w:bCs w:val="0"/>
          <w:color w:val="0000CC"/>
          <w:rtl/>
        </w:rPr>
        <w:lastRenderedPageBreak/>
        <w:t>المادة السادسة والعشرون: التدريب الصيفي</w:t>
      </w:r>
      <w:bookmarkEnd w:id="15"/>
    </w:p>
    <w:p w14:paraId="55CEB8BD" w14:textId="77777777" w:rsidR="00606605" w:rsidRPr="008471A5" w:rsidRDefault="00606605" w:rsidP="00606605">
      <w:pPr>
        <w:bidi/>
        <w:ind w:left="390" w:hanging="390"/>
        <w:jc w:val="both"/>
        <w:rPr>
          <w:rFonts w:asciiTheme="majorBidi" w:hAnsiTheme="majorBidi" w:cstheme="majorBidi"/>
          <w:sz w:val="28"/>
          <w:szCs w:val="28"/>
        </w:rPr>
      </w:pPr>
      <w:r w:rsidRPr="008471A5">
        <w:rPr>
          <w:rFonts w:asciiTheme="majorBidi" w:hAnsiTheme="majorBidi" w:cstheme="majorBidi"/>
          <w:sz w:val="28"/>
          <w:szCs w:val="28"/>
          <w:rtl/>
        </w:rPr>
        <w:t xml:space="preserve">أ- يهدف التدريب الصيفي إلى تدريب الطالب في أحد هيئات سوق العمل بهدف تنمية وتطوير المهارات العملية والتطبيقية لديه كي يستطيع أن يتنافس في الحصول </w:t>
      </w:r>
      <w:proofErr w:type="gramStart"/>
      <w:r w:rsidRPr="008471A5">
        <w:rPr>
          <w:rFonts w:asciiTheme="majorBidi" w:hAnsiTheme="majorBidi" w:cstheme="majorBidi"/>
          <w:sz w:val="28"/>
          <w:szCs w:val="28"/>
          <w:rtl/>
        </w:rPr>
        <w:t>علي</w:t>
      </w:r>
      <w:proofErr w:type="gramEnd"/>
      <w:r w:rsidRPr="008471A5">
        <w:rPr>
          <w:rFonts w:asciiTheme="majorBidi" w:hAnsiTheme="majorBidi" w:cstheme="majorBidi"/>
          <w:sz w:val="28"/>
          <w:szCs w:val="28"/>
          <w:rtl/>
        </w:rPr>
        <w:t xml:space="preserve"> وظيفة في مجال تخصصه.</w:t>
      </w:r>
    </w:p>
    <w:p w14:paraId="7692076B" w14:textId="77777777" w:rsidR="00606605" w:rsidRPr="008471A5" w:rsidRDefault="00606605" w:rsidP="00606605">
      <w:pPr>
        <w:bidi/>
        <w:ind w:left="390" w:hanging="390"/>
        <w:jc w:val="both"/>
        <w:rPr>
          <w:rFonts w:asciiTheme="majorBidi" w:hAnsiTheme="majorBidi" w:cstheme="majorBidi"/>
          <w:sz w:val="28"/>
          <w:szCs w:val="28"/>
        </w:rPr>
      </w:pPr>
      <w:r w:rsidRPr="008471A5">
        <w:rPr>
          <w:rFonts w:asciiTheme="majorBidi" w:hAnsiTheme="majorBidi" w:cstheme="majorBidi"/>
          <w:sz w:val="28"/>
          <w:szCs w:val="28"/>
          <w:rtl/>
        </w:rPr>
        <w:t>ب- التدريب الصيفي هو أحد متطلبات تخرج الطالب ولا يجوز للطالب التخرج دون إنجازه</w:t>
      </w:r>
      <w:r w:rsidRPr="008471A5">
        <w:rPr>
          <w:rFonts w:asciiTheme="majorBidi" w:hAnsiTheme="majorBidi" w:cstheme="majorBidi"/>
          <w:color w:val="FF00FF"/>
          <w:sz w:val="28"/>
          <w:szCs w:val="28"/>
          <w:rtl/>
        </w:rPr>
        <w:t xml:space="preserve"> </w:t>
      </w:r>
      <w:r w:rsidRPr="008471A5">
        <w:rPr>
          <w:rFonts w:asciiTheme="majorBidi" w:hAnsiTheme="majorBidi" w:cstheme="majorBidi"/>
          <w:sz w:val="28"/>
          <w:szCs w:val="28"/>
          <w:rtl/>
        </w:rPr>
        <w:t>ويتم إحتساب ساعات معتمدة للطالب عند اجتيازه للتدريب الصيفي بواقع (ساعتين للمستوي الاول - ساعتين للمستوى الثاني - ساعتين المستوى الثالث).</w:t>
      </w:r>
    </w:p>
    <w:p w14:paraId="5B338F20" w14:textId="77777777" w:rsidR="00606605" w:rsidRPr="008471A5" w:rsidRDefault="00606605" w:rsidP="00606605">
      <w:pPr>
        <w:bidi/>
        <w:ind w:left="390" w:hanging="390"/>
        <w:jc w:val="both"/>
        <w:rPr>
          <w:rFonts w:asciiTheme="majorBidi" w:hAnsiTheme="majorBidi" w:cstheme="majorBidi"/>
          <w:sz w:val="28"/>
          <w:szCs w:val="28"/>
        </w:rPr>
      </w:pPr>
      <w:r w:rsidRPr="008471A5">
        <w:rPr>
          <w:rFonts w:asciiTheme="majorBidi" w:hAnsiTheme="majorBidi" w:cstheme="majorBidi"/>
          <w:sz w:val="28"/>
          <w:szCs w:val="28"/>
          <w:rtl/>
        </w:rPr>
        <w:t>ج- يؤدى كافة الطلاب المسجلين في أي برنامج دراسي تدريبات تطبيقية فى أحد الشركات، أو المصانع أو الهيئات أو المؤسسات ذات الصلة بتخصص البرنامج الدراسي طبقا للشروط الأتية:</w:t>
      </w:r>
    </w:p>
    <w:p w14:paraId="6406B72F" w14:textId="77777777" w:rsidR="00606605" w:rsidRPr="008471A5" w:rsidRDefault="00606605">
      <w:pPr>
        <w:numPr>
          <w:ilvl w:val="0"/>
          <w:numId w:val="38"/>
        </w:numPr>
        <w:bidi/>
        <w:ind w:left="674" w:right="0"/>
        <w:jc w:val="both"/>
        <w:rPr>
          <w:rFonts w:asciiTheme="majorBidi" w:hAnsiTheme="majorBidi" w:cstheme="majorBidi"/>
          <w:sz w:val="28"/>
          <w:szCs w:val="28"/>
        </w:rPr>
      </w:pPr>
      <w:r w:rsidRPr="008471A5">
        <w:rPr>
          <w:rFonts w:asciiTheme="majorBidi" w:hAnsiTheme="majorBidi" w:cstheme="majorBidi"/>
          <w:sz w:val="28"/>
          <w:szCs w:val="28"/>
          <w:rtl/>
        </w:rPr>
        <w:t>يتم التدريب العملي/الصيفي طبقا للشروط والفترات يحددها مجلس الكلية (</w:t>
      </w:r>
      <w:r w:rsidRPr="008471A5">
        <w:rPr>
          <w:rFonts w:asciiTheme="majorBidi" w:hAnsiTheme="majorBidi" w:cstheme="majorBidi"/>
          <w:color w:val="000000"/>
          <w:sz w:val="28"/>
          <w:szCs w:val="28"/>
          <w:rtl/>
        </w:rPr>
        <w:t>ستة اسابيع</w:t>
      </w:r>
      <w:r w:rsidRPr="008471A5">
        <w:rPr>
          <w:rFonts w:asciiTheme="majorBidi" w:hAnsiTheme="majorBidi" w:cstheme="majorBidi"/>
          <w:sz w:val="28"/>
          <w:szCs w:val="28"/>
          <w:rtl/>
        </w:rPr>
        <w:t>) المستوى الأول والثاني والثالث.</w:t>
      </w:r>
    </w:p>
    <w:p w14:paraId="70AE69E0" w14:textId="77777777" w:rsidR="00606605" w:rsidRPr="008471A5" w:rsidRDefault="00606605">
      <w:pPr>
        <w:numPr>
          <w:ilvl w:val="0"/>
          <w:numId w:val="38"/>
        </w:numPr>
        <w:bidi/>
        <w:ind w:left="674" w:right="0"/>
        <w:jc w:val="both"/>
        <w:rPr>
          <w:rFonts w:asciiTheme="majorBidi" w:hAnsiTheme="majorBidi" w:cstheme="majorBidi"/>
          <w:sz w:val="28"/>
          <w:szCs w:val="28"/>
        </w:rPr>
      </w:pPr>
      <w:r w:rsidRPr="008471A5">
        <w:rPr>
          <w:rFonts w:asciiTheme="majorBidi" w:hAnsiTheme="majorBidi" w:cstheme="majorBidi"/>
          <w:sz w:val="28"/>
          <w:szCs w:val="28"/>
          <w:rtl/>
        </w:rPr>
        <w:t>يقوم القسم المختص بإعداد خطة التدريب لطلابه واعتمادها من مجلس القسم ورفعها إلى لجنة شئون التعليم والطلاب ومجلس الكلية للاعتماد.</w:t>
      </w:r>
    </w:p>
    <w:p w14:paraId="6E20B47A" w14:textId="77777777" w:rsidR="00606605" w:rsidRPr="008471A5" w:rsidRDefault="00606605">
      <w:pPr>
        <w:numPr>
          <w:ilvl w:val="0"/>
          <w:numId w:val="38"/>
        </w:numPr>
        <w:bidi/>
        <w:ind w:left="674" w:right="0"/>
        <w:jc w:val="both"/>
        <w:rPr>
          <w:rFonts w:asciiTheme="majorBidi" w:hAnsiTheme="majorBidi" w:cstheme="majorBidi"/>
          <w:sz w:val="28"/>
          <w:szCs w:val="28"/>
        </w:rPr>
      </w:pPr>
      <w:r w:rsidRPr="008471A5">
        <w:rPr>
          <w:rFonts w:asciiTheme="majorBidi" w:hAnsiTheme="majorBidi" w:cstheme="majorBidi"/>
          <w:sz w:val="28"/>
          <w:szCs w:val="28"/>
          <w:rtl/>
        </w:rPr>
        <w:t>يتولى المشرف على التدريب بالقسم العلمي إعداد برنامج التدريب بالتنسيق مع جهات التدريب خارج الجامعة تمشيا مع المهارات التي يرغب القسم إكسابها للطالب مع مراعاة الإمكانات المتوفرة في هيئات ومواقع التدريب التي يتم التنسيق معها.</w:t>
      </w:r>
    </w:p>
    <w:p w14:paraId="77B8A121" w14:textId="77777777" w:rsidR="00606605" w:rsidRPr="008471A5" w:rsidRDefault="00606605">
      <w:pPr>
        <w:numPr>
          <w:ilvl w:val="0"/>
          <w:numId w:val="38"/>
        </w:numPr>
        <w:bidi/>
        <w:ind w:left="674" w:right="0"/>
        <w:jc w:val="both"/>
        <w:rPr>
          <w:rFonts w:asciiTheme="majorBidi" w:hAnsiTheme="majorBidi" w:cstheme="majorBidi"/>
          <w:sz w:val="28"/>
          <w:szCs w:val="28"/>
        </w:rPr>
      </w:pPr>
      <w:r w:rsidRPr="008471A5">
        <w:rPr>
          <w:rFonts w:asciiTheme="majorBidi" w:hAnsiTheme="majorBidi" w:cstheme="majorBidi"/>
          <w:sz w:val="28"/>
          <w:szCs w:val="28"/>
          <w:rtl/>
        </w:rPr>
        <w:t>يتم تحديد مشرف أكاديمي من القسم وآخر ميداني من جهة التدريب لمتابعة تنفيذ البرنامج التدريبي وتقييم الطالب أثناء وبعد التدريب طبقا للائحة الموحدة للتدريب العملي للجامعة.</w:t>
      </w:r>
    </w:p>
    <w:p w14:paraId="010A7617" w14:textId="77777777" w:rsidR="00606605" w:rsidRPr="008471A5" w:rsidRDefault="00606605">
      <w:pPr>
        <w:numPr>
          <w:ilvl w:val="0"/>
          <w:numId w:val="38"/>
        </w:numPr>
        <w:bidi/>
        <w:ind w:left="674" w:right="0"/>
        <w:jc w:val="both"/>
        <w:rPr>
          <w:rFonts w:asciiTheme="majorBidi" w:hAnsiTheme="majorBidi" w:cstheme="majorBidi"/>
          <w:sz w:val="28"/>
          <w:szCs w:val="28"/>
        </w:rPr>
      </w:pPr>
      <w:r w:rsidRPr="008471A5">
        <w:rPr>
          <w:rFonts w:asciiTheme="majorBidi" w:hAnsiTheme="majorBidi" w:cstheme="majorBidi"/>
          <w:sz w:val="28"/>
          <w:szCs w:val="28"/>
          <w:rtl/>
        </w:rPr>
        <w:t>الطالب الذي لم يجتاز التدريب الصيفي سواء بسبب تخطي النسبة المسموح بها للغياب (10% من إجمالي عدد ساعات التدريب) أو بسبب الانسحاب من التدريب أو عدم الحصول على الحد الأدنى للنجاح في التدريب (70%) يقوم بإعادة التدريب قبل التخرج بما لا يتعارض مع دراسته.</w:t>
      </w:r>
    </w:p>
    <w:p w14:paraId="0960F0A7" w14:textId="77777777" w:rsidR="00606605" w:rsidRPr="008471A5" w:rsidRDefault="00606605" w:rsidP="00606605">
      <w:pPr>
        <w:pStyle w:val="Heading2"/>
        <w:bidi/>
        <w:rPr>
          <w:rFonts w:asciiTheme="majorBidi" w:hAnsiTheme="majorBidi"/>
          <w:color w:val="0000CC"/>
        </w:rPr>
      </w:pPr>
      <w:bookmarkStart w:id="16" w:name="_Toc106876016"/>
      <w:r w:rsidRPr="008471A5">
        <w:rPr>
          <w:rFonts w:asciiTheme="majorBidi" w:hAnsiTheme="majorBidi"/>
          <w:bCs w:val="0"/>
          <w:color w:val="0000CC"/>
          <w:rtl/>
        </w:rPr>
        <w:t>المادة السابعة والعشرون: متطلبات التخرج</w:t>
      </w:r>
      <w:bookmarkEnd w:id="16"/>
    </w:p>
    <w:p w14:paraId="66FCF528" w14:textId="77777777" w:rsidR="00606605" w:rsidRPr="008471A5" w:rsidRDefault="00606605">
      <w:pPr>
        <w:pStyle w:val="ListParagraph"/>
        <w:numPr>
          <w:ilvl w:val="0"/>
          <w:numId w:val="39"/>
        </w:numPr>
        <w:bidi/>
        <w:ind w:left="325" w:right="0"/>
        <w:jc w:val="both"/>
        <w:rPr>
          <w:rFonts w:asciiTheme="majorBidi" w:hAnsiTheme="majorBidi" w:cstheme="majorBidi"/>
          <w:sz w:val="28"/>
          <w:szCs w:val="28"/>
        </w:rPr>
      </w:pPr>
      <w:r w:rsidRPr="008471A5">
        <w:rPr>
          <w:rFonts w:asciiTheme="majorBidi" w:hAnsiTheme="majorBidi" w:cstheme="majorBidi"/>
          <w:sz w:val="28"/>
          <w:szCs w:val="28"/>
          <w:rtl/>
        </w:rPr>
        <w:t>يمنح الطالب درجة البكالورويوس متى أستوفي متطلبات الحصول عليها بحسب ما تنص عليه لائحة الكلية</w:t>
      </w:r>
    </w:p>
    <w:p w14:paraId="1155F79B" w14:textId="77777777" w:rsidR="00606605" w:rsidRPr="008471A5" w:rsidRDefault="00606605">
      <w:pPr>
        <w:pStyle w:val="ListParagraph"/>
        <w:numPr>
          <w:ilvl w:val="0"/>
          <w:numId w:val="40"/>
        </w:numPr>
        <w:bidi/>
        <w:ind w:left="685" w:right="0"/>
        <w:jc w:val="both"/>
        <w:rPr>
          <w:rFonts w:asciiTheme="majorBidi" w:hAnsiTheme="majorBidi" w:cstheme="majorBidi"/>
          <w:sz w:val="28"/>
          <w:szCs w:val="28"/>
          <w:rtl/>
        </w:rPr>
      </w:pPr>
      <w:r w:rsidRPr="008471A5">
        <w:rPr>
          <w:rFonts w:asciiTheme="majorBidi" w:hAnsiTheme="majorBidi" w:cstheme="majorBidi"/>
          <w:sz w:val="28"/>
          <w:szCs w:val="28"/>
          <w:rtl/>
        </w:rPr>
        <w:t>أن يجتاز الطالب بنجاح عدد الساعات المعتمدة المنصوص عليها بإجمالي 140 ساعة بالإضافة إلى</w:t>
      </w:r>
    </w:p>
    <w:p w14:paraId="2A08BF0A" w14:textId="77777777" w:rsidR="00606605" w:rsidRPr="008471A5" w:rsidRDefault="00606605" w:rsidP="00606605">
      <w:pPr>
        <w:pStyle w:val="ListParagraph"/>
        <w:bidi/>
        <w:ind w:left="685"/>
        <w:jc w:val="both"/>
        <w:rPr>
          <w:rFonts w:asciiTheme="majorBidi" w:hAnsiTheme="majorBidi" w:cstheme="majorBidi"/>
          <w:sz w:val="28"/>
          <w:szCs w:val="28"/>
        </w:rPr>
      </w:pPr>
      <w:r w:rsidRPr="008471A5">
        <w:rPr>
          <w:rFonts w:asciiTheme="majorBidi" w:hAnsiTheme="majorBidi" w:cstheme="majorBidi"/>
          <w:sz w:val="28"/>
          <w:szCs w:val="28"/>
          <w:rtl/>
        </w:rPr>
        <w:t xml:space="preserve"> 6 ساعات متطلبات جامعة في اللائحة بمعدل تراكمي مجمع</w:t>
      </w:r>
      <w:r w:rsidRPr="008471A5">
        <w:rPr>
          <w:rFonts w:asciiTheme="majorBidi" w:hAnsiTheme="majorBidi" w:cstheme="majorBidi"/>
          <w:sz w:val="28"/>
          <w:szCs w:val="28"/>
        </w:rPr>
        <w:t xml:space="preserve"> (CGPA)</w:t>
      </w:r>
      <w:r w:rsidRPr="008471A5">
        <w:rPr>
          <w:rFonts w:asciiTheme="majorBidi" w:hAnsiTheme="majorBidi" w:cstheme="majorBidi"/>
          <w:sz w:val="28"/>
          <w:szCs w:val="28"/>
          <w:rtl/>
          <w:lang w:bidi="ar-EG"/>
        </w:rPr>
        <w:t xml:space="preserve"> لا يقل عن 2.</w:t>
      </w:r>
    </w:p>
    <w:p w14:paraId="2C95B248" w14:textId="77777777" w:rsidR="00606605" w:rsidRPr="008471A5" w:rsidRDefault="00606605">
      <w:pPr>
        <w:pStyle w:val="ListParagraph"/>
        <w:numPr>
          <w:ilvl w:val="0"/>
          <w:numId w:val="40"/>
        </w:numPr>
        <w:bidi/>
        <w:ind w:left="685" w:right="0"/>
        <w:jc w:val="both"/>
        <w:rPr>
          <w:rFonts w:asciiTheme="majorBidi" w:hAnsiTheme="majorBidi" w:cstheme="majorBidi"/>
          <w:sz w:val="28"/>
          <w:szCs w:val="28"/>
        </w:rPr>
      </w:pPr>
      <w:r w:rsidRPr="008471A5">
        <w:rPr>
          <w:rFonts w:asciiTheme="majorBidi" w:hAnsiTheme="majorBidi" w:cstheme="majorBidi"/>
          <w:sz w:val="28"/>
          <w:szCs w:val="28"/>
          <w:rtl/>
          <w:lang w:bidi="ar-EG"/>
        </w:rPr>
        <w:t>أن يجتاز الطالب بنجاح جميع المقررات بدون ساعات معتمدة والمنصوص عليها بلائحة الكلية</w:t>
      </w:r>
    </w:p>
    <w:p w14:paraId="05E55139" w14:textId="77777777" w:rsidR="00606605" w:rsidRPr="008471A5" w:rsidRDefault="00606605">
      <w:pPr>
        <w:pStyle w:val="ListParagraph"/>
        <w:numPr>
          <w:ilvl w:val="0"/>
          <w:numId w:val="40"/>
        </w:numPr>
        <w:bidi/>
        <w:ind w:left="685" w:right="0"/>
        <w:jc w:val="both"/>
        <w:rPr>
          <w:rFonts w:asciiTheme="majorBidi" w:hAnsiTheme="majorBidi" w:cstheme="majorBidi"/>
          <w:sz w:val="28"/>
          <w:szCs w:val="28"/>
        </w:rPr>
      </w:pPr>
      <w:r w:rsidRPr="008471A5">
        <w:rPr>
          <w:rFonts w:asciiTheme="majorBidi" w:hAnsiTheme="majorBidi" w:cstheme="majorBidi"/>
          <w:sz w:val="28"/>
          <w:szCs w:val="28"/>
          <w:rtl/>
          <w:lang w:bidi="ar-EG"/>
        </w:rPr>
        <w:t>الحد الادنى للتخرج (الحصول على درجة البكالوريوس) ثلاث سنوات دراسية، أي ستة فصول نظامية (خريف – ربيع).</w:t>
      </w:r>
    </w:p>
    <w:p w14:paraId="49699BBF" w14:textId="77777777" w:rsidR="00606605" w:rsidRPr="008471A5" w:rsidRDefault="00606605">
      <w:pPr>
        <w:pStyle w:val="ListParagraph"/>
        <w:numPr>
          <w:ilvl w:val="0"/>
          <w:numId w:val="40"/>
        </w:numPr>
        <w:bidi/>
        <w:ind w:left="685" w:right="0"/>
        <w:jc w:val="both"/>
        <w:rPr>
          <w:rFonts w:asciiTheme="majorBidi" w:hAnsiTheme="majorBidi" w:cstheme="majorBidi"/>
          <w:sz w:val="28"/>
          <w:szCs w:val="28"/>
        </w:rPr>
      </w:pPr>
      <w:r w:rsidRPr="008471A5">
        <w:rPr>
          <w:rFonts w:asciiTheme="majorBidi" w:hAnsiTheme="majorBidi" w:cstheme="majorBidi"/>
          <w:sz w:val="28"/>
          <w:szCs w:val="28"/>
          <w:rtl/>
          <w:lang w:bidi="ar-EG"/>
        </w:rPr>
        <w:t xml:space="preserve">إجتياز ما تنص عليه الجامعة </w:t>
      </w:r>
      <w:r w:rsidRPr="008471A5">
        <w:rPr>
          <w:rFonts w:asciiTheme="majorBidi" w:hAnsiTheme="majorBidi" w:cstheme="majorBidi"/>
          <w:sz w:val="28"/>
          <w:szCs w:val="28"/>
          <w:rtl/>
        </w:rPr>
        <w:t>كمستلزمات للتخرج</w:t>
      </w:r>
    </w:p>
    <w:p w14:paraId="7388D662" w14:textId="77777777" w:rsidR="00606605" w:rsidRPr="008471A5" w:rsidRDefault="00606605" w:rsidP="00606605">
      <w:pPr>
        <w:bidi/>
        <w:ind w:left="390" w:hanging="425"/>
        <w:jc w:val="both"/>
        <w:rPr>
          <w:rFonts w:asciiTheme="majorBidi" w:hAnsiTheme="majorBidi" w:cstheme="majorBidi"/>
          <w:sz w:val="28"/>
          <w:szCs w:val="28"/>
        </w:rPr>
      </w:pPr>
      <w:r w:rsidRPr="008471A5">
        <w:rPr>
          <w:rFonts w:asciiTheme="majorBidi" w:hAnsiTheme="majorBidi" w:cstheme="majorBidi"/>
          <w:sz w:val="28"/>
          <w:szCs w:val="28"/>
          <w:rtl/>
        </w:rPr>
        <w:t>ب- تمنح مرتبة الشرف للطالب عند تخرجه بشرط ألا يقل متوسط نقاط أي مستوى دراسي عن (</w:t>
      </w:r>
      <w:r w:rsidRPr="008471A5">
        <w:rPr>
          <w:rFonts w:asciiTheme="majorBidi" w:hAnsiTheme="majorBidi" w:cstheme="majorBidi"/>
          <w:sz w:val="28"/>
          <w:szCs w:val="28"/>
        </w:rPr>
        <w:t>3.00</w:t>
      </w:r>
      <w:r w:rsidRPr="008471A5">
        <w:rPr>
          <w:rFonts w:asciiTheme="majorBidi" w:hAnsiTheme="majorBidi" w:cstheme="majorBidi"/>
          <w:sz w:val="28"/>
          <w:szCs w:val="28"/>
          <w:rtl/>
        </w:rPr>
        <w:t>) وألا تزيد فترة الدراسة عن أربع سنوات وألا يكون الطالب قد رسب في أي مقرر خلال سنوات الدراسة</w:t>
      </w:r>
    </w:p>
    <w:p w14:paraId="6395724C" w14:textId="77777777" w:rsidR="00606605" w:rsidRPr="008471A5" w:rsidRDefault="00606605" w:rsidP="00606605">
      <w:pPr>
        <w:bidi/>
        <w:ind w:left="390" w:hanging="425"/>
        <w:jc w:val="both"/>
        <w:rPr>
          <w:rFonts w:asciiTheme="majorBidi" w:hAnsiTheme="majorBidi" w:cstheme="majorBidi"/>
          <w:sz w:val="28"/>
          <w:szCs w:val="28"/>
        </w:rPr>
      </w:pPr>
      <w:r w:rsidRPr="008471A5">
        <w:rPr>
          <w:rFonts w:asciiTheme="majorBidi" w:hAnsiTheme="majorBidi" w:cstheme="majorBidi"/>
          <w:sz w:val="28"/>
          <w:szCs w:val="28"/>
          <w:rtl/>
        </w:rPr>
        <w:t>ج- تمنح شهادة تخرج للخريج يوضح فيها البيانات الأساسية للطالب وبيانات الدرجة العلمية وتاريخ الحصول عليها وأسم البرنامج الدراسي والتخصص العلمي والمعدل التراكمي ورمز التقدير عند التخرج كما ورد باللائحة.</w:t>
      </w:r>
    </w:p>
    <w:p w14:paraId="56EBB402" w14:textId="77777777" w:rsidR="00BE6A19" w:rsidRPr="008471A5" w:rsidRDefault="00BE6A19" w:rsidP="00BE6A19">
      <w:pPr>
        <w:bidi/>
        <w:spacing w:after="240" w:line="276" w:lineRule="auto"/>
        <w:jc w:val="lowKashida"/>
        <w:rPr>
          <w:rFonts w:asciiTheme="majorBidi" w:eastAsia="Traditional Arabic" w:hAnsiTheme="majorBidi" w:cstheme="majorBidi"/>
          <w:spacing w:val="3"/>
          <w:position w:val="6"/>
          <w:sz w:val="28"/>
          <w:szCs w:val="28"/>
        </w:rPr>
      </w:pPr>
    </w:p>
    <w:p w14:paraId="005F6353" w14:textId="6D58CD45" w:rsidR="00CF0D30" w:rsidRPr="008471A5" w:rsidRDefault="00CF0D30">
      <w:pPr>
        <w:spacing w:after="200" w:line="276" w:lineRule="auto"/>
        <w:rPr>
          <w:rFonts w:asciiTheme="majorBidi" w:eastAsia="Traditional Arabic" w:hAnsiTheme="majorBidi" w:cstheme="majorBidi"/>
          <w:spacing w:val="3"/>
          <w:position w:val="6"/>
          <w:sz w:val="28"/>
          <w:szCs w:val="28"/>
          <w:rtl/>
        </w:rPr>
      </w:pPr>
    </w:p>
    <w:p w14:paraId="404F7E9F" w14:textId="6A92C259" w:rsidR="00606605" w:rsidRPr="008471A5" w:rsidRDefault="00606605">
      <w:pPr>
        <w:spacing w:after="200" w:line="276" w:lineRule="auto"/>
        <w:rPr>
          <w:rFonts w:asciiTheme="majorBidi" w:eastAsia="Traditional Arabic" w:hAnsiTheme="majorBidi" w:cstheme="majorBidi"/>
          <w:spacing w:val="3"/>
          <w:position w:val="6"/>
          <w:sz w:val="28"/>
          <w:szCs w:val="28"/>
          <w:rtl/>
        </w:rPr>
      </w:pPr>
      <w:r w:rsidRPr="008471A5">
        <w:rPr>
          <w:rFonts w:asciiTheme="majorBidi" w:eastAsia="Traditional Arabic" w:hAnsiTheme="majorBidi" w:cstheme="majorBidi"/>
          <w:spacing w:val="3"/>
          <w:position w:val="6"/>
          <w:sz w:val="28"/>
          <w:szCs w:val="28"/>
          <w:rtl/>
        </w:rPr>
        <w:br w:type="page"/>
      </w:r>
    </w:p>
    <w:p w14:paraId="6B56A072" w14:textId="3F8CF738" w:rsidR="00D42413" w:rsidRPr="008471A5" w:rsidRDefault="00D42413">
      <w:pPr>
        <w:spacing w:after="200" w:line="276" w:lineRule="auto"/>
        <w:rPr>
          <w:rFonts w:asciiTheme="majorBidi" w:eastAsia="Traditional Arabic" w:hAnsiTheme="majorBidi" w:cstheme="majorBidi"/>
          <w:spacing w:val="3"/>
          <w:position w:val="6"/>
          <w:sz w:val="28"/>
          <w:szCs w:val="28"/>
          <w:rtl/>
          <w:lang w:bidi="ar-EG"/>
        </w:rPr>
      </w:pPr>
    </w:p>
    <w:p w14:paraId="755632D7" w14:textId="77777777" w:rsidR="00601E67" w:rsidRPr="008471A5" w:rsidRDefault="00601E67" w:rsidP="00601E67">
      <w:pPr>
        <w:pStyle w:val="ListParagraph"/>
        <w:autoSpaceDE w:val="0"/>
        <w:autoSpaceDN w:val="0"/>
        <w:bidi/>
        <w:adjustRightInd w:val="0"/>
        <w:spacing w:before="240" w:line="276" w:lineRule="auto"/>
        <w:ind w:left="11"/>
        <w:jc w:val="both"/>
        <w:rPr>
          <w:rFonts w:asciiTheme="majorBidi" w:hAnsiTheme="majorBidi" w:cstheme="majorBidi"/>
          <w:color w:val="000000"/>
          <w:sz w:val="28"/>
          <w:szCs w:val="28"/>
          <w:rtl/>
        </w:rPr>
      </w:pPr>
      <w:r w:rsidRPr="008471A5">
        <w:rPr>
          <w:rFonts w:asciiTheme="majorBidi" w:hAnsiTheme="majorBidi" w:cstheme="majorBidi"/>
          <w:noProof/>
          <w:sz w:val="28"/>
          <w:szCs w:val="28"/>
        </w:rPr>
        <mc:AlternateContent>
          <mc:Choice Requires="wps">
            <w:drawing>
              <wp:anchor distT="36576" distB="36576" distL="36576" distR="36576" simplePos="0" relativeHeight="251738624" behindDoc="0" locked="0" layoutInCell="1" allowOverlap="1" wp14:anchorId="4D907CA0" wp14:editId="3B09F625">
                <wp:simplePos x="0" y="0"/>
                <wp:positionH relativeFrom="column">
                  <wp:posOffset>290195</wp:posOffset>
                </wp:positionH>
                <wp:positionV relativeFrom="paragraph">
                  <wp:posOffset>123168</wp:posOffset>
                </wp:positionV>
                <wp:extent cx="4922195" cy="544830"/>
                <wp:effectExtent l="57150" t="57150" r="69215" b="83820"/>
                <wp:wrapNone/>
                <wp:docPr id="2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2195" cy="544830"/>
                        </a:xfrm>
                        <a:prstGeom prst="rect">
                          <a:avLst/>
                        </a:prstGeom>
                        <a:noFill/>
                        <a:ln w="127000" cmpd="dbl">
                          <a:solidFill>
                            <a:schemeClr val="tx1"/>
                          </a:solidFill>
                          <a:miter lim="800000"/>
                          <a:headEnd/>
                          <a:tailEnd/>
                        </a:ln>
                        <a:effectLst/>
                      </wps:spPr>
                      <wps:txbx>
                        <w:txbxContent>
                          <w:p w14:paraId="79A5DEAA" w14:textId="77777777" w:rsidR="008471A5" w:rsidRPr="001A5603" w:rsidRDefault="008471A5" w:rsidP="00601E67">
                            <w:pPr>
                              <w:widowControl w:val="0"/>
                              <w:bidi/>
                              <w:jc w:val="center"/>
                              <w:rPr>
                                <w:rFonts w:asciiTheme="majorBidi" w:hAnsiTheme="majorBidi" w:cstheme="majorBidi"/>
                                <w:b/>
                                <w:bCs/>
                                <w:sz w:val="24"/>
                                <w:szCs w:val="24"/>
                                <w:rtl/>
                                <w:lang w:bidi="ar-EG"/>
                              </w:rPr>
                            </w:pPr>
                            <w:r>
                              <w:rPr>
                                <w:rFonts w:asciiTheme="majorBidi" w:eastAsia="Traditional Arabic" w:hAnsiTheme="majorBidi" w:cstheme="majorBidi" w:hint="cs"/>
                                <w:bCs/>
                                <w:position w:val="9"/>
                                <w:sz w:val="32"/>
                                <w:szCs w:val="32"/>
                                <w:rtl/>
                                <w:lang w:bidi="ar-EG"/>
                              </w:rPr>
                              <w:t>التدريب الصيفي للطلاب</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D907CA0" id="_x0000_s1059" style="position:absolute;left:0;text-align:left;margin-left:22.85pt;margin-top:9.7pt;width:387.55pt;height:42.9pt;z-index:251738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" filled="f" strokecolor="black [3213]" strokeweight="10pt">
                <v:stroke linestyle="thinThin"/>
                <v:textbox inset="2.88pt,2.88pt,2.88pt,2.88pt">
                  <w:txbxContent>
                    <w:p w14:paraId="79A5DEAA" w14:textId="77777777" w:rsidR="008471A5" w:rsidRPr="001A5603" w:rsidRDefault="008471A5" w:rsidP="00601E67">
                      <w:pPr>
                        <w:widowControl w:val="0"/>
                        <w:bidi/>
                        <w:jc w:val="center"/>
                        <w:rPr>
                          <w:rFonts w:asciiTheme="majorBidi" w:hAnsiTheme="majorBidi" w:cstheme="majorBidi"/>
                          <w:b/>
                          <w:bCs/>
                          <w:sz w:val="24"/>
                          <w:szCs w:val="24"/>
                          <w:rtl/>
                          <w:lang w:bidi="ar-EG"/>
                        </w:rPr>
                      </w:pPr>
                      <w:r>
                        <w:rPr>
                          <w:rFonts w:asciiTheme="majorBidi" w:eastAsia="Traditional Arabic" w:hAnsiTheme="majorBidi" w:cstheme="majorBidi" w:hint="cs"/>
                          <w:bCs/>
                          <w:position w:val="9"/>
                          <w:sz w:val="32"/>
                          <w:szCs w:val="32"/>
                          <w:rtl/>
                          <w:lang w:bidi="ar-EG"/>
                        </w:rPr>
                        <w:t>التدريب الصيفي للطلاب</w:t>
                      </w:r>
                    </w:p>
                  </w:txbxContent>
                </v:textbox>
              </v:rect>
            </w:pict>
          </mc:Fallback>
        </mc:AlternateContent>
      </w:r>
    </w:p>
    <w:p w14:paraId="06E96502" w14:textId="77777777" w:rsidR="00601E67" w:rsidRPr="008471A5" w:rsidRDefault="00601E67" w:rsidP="00601E67">
      <w:pPr>
        <w:pStyle w:val="ListParagraph"/>
        <w:autoSpaceDE w:val="0"/>
        <w:autoSpaceDN w:val="0"/>
        <w:bidi/>
        <w:adjustRightInd w:val="0"/>
        <w:spacing w:before="240" w:line="276" w:lineRule="auto"/>
        <w:ind w:left="11"/>
        <w:jc w:val="both"/>
        <w:rPr>
          <w:rFonts w:asciiTheme="majorBidi" w:hAnsiTheme="majorBidi" w:cstheme="majorBidi"/>
          <w:color w:val="000000"/>
          <w:sz w:val="28"/>
          <w:szCs w:val="28"/>
          <w:rtl/>
          <w:lang w:bidi="ar-EG"/>
        </w:rPr>
      </w:pPr>
    </w:p>
    <w:p w14:paraId="42D4BDCA" w14:textId="77777777" w:rsidR="00601E67" w:rsidRPr="008471A5" w:rsidRDefault="00601E67" w:rsidP="00601E67">
      <w:pPr>
        <w:pStyle w:val="ListParagraph"/>
        <w:autoSpaceDE w:val="0"/>
        <w:autoSpaceDN w:val="0"/>
        <w:bidi/>
        <w:adjustRightInd w:val="0"/>
        <w:spacing w:before="240" w:line="276" w:lineRule="auto"/>
        <w:ind w:left="11"/>
        <w:jc w:val="both"/>
        <w:rPr>
          <w:rFonts w:asciiTheme="majorBidi" w:hAnsiTheme="majorBidi" w:cstheme="majorBidi"/>
          <w:color w:val="000000"/>
          <w:sz w:val="28"/>
          <w:szCs w:val="28"/>
          <w:rtl/>
        </w:rPr>
      </w:pPr>
    </w:p>
    <w:p w14:paraId="7681D3D5" w14:textId="43C71EC2" w:rsidR="00601E67" w:rsidRPr="008471A5" w:rsidRDefault="00601E67" w:rsidP="00601E67">
      <w:pPr>
        <w:pStyle w:val="ListParagraph"/>
        <w:autoSpaceDE w:val="0"/>
        <w:autoSpaceDN w:val="0"/>
        <w:bidi/>
        <w:adjustRightInd w:val="0"/>
        <w:spacing w:before="240" w:line="276" w:lineRule="auto"/>
        <w:ind w:left="11"/>
        <w:jc w:val="both"/>
        <w:rPr>
          <w:rFonts w:asciiTheme="majorBidi" w:hAnsiTheme="majorBidi" w:cstheme="majorBidi"/>
          <w:color w:val="000000"/>
          <w:sz w:val="28"/>
          <w:szCs w:val="28"/>
          <w:rtl/>
        </w:rPr>
      </w:pPr>
    </w:p>
    <w:p w14:paraId="13E10090" w14:textId="77777777" w:rsidR="00B1341B" w:rsidRPr="008471A5" w:rsidRDefault="00B1341B" w:rsidP="00B1341B">
      <w:pPr>
        <w:bidi/>
        <w:ind w:left="390" w:hanging="390"/>
        <w:jc w:val="both"/>
        <w:rPr>
          <w:rFonts w:asciiTheme="majorBidi" w:hAnsiTheme="majorBidi" w:cstheme="majorBidi"/>
          <w:sz w:val="28"/>
          <w:szCs w:val="28"/>
        </w:rPr>
      </w:pPr>
      <w:r w:rsidRPr="008471A5">
        <w:rPr>
          <w:rFonts w:asciiTheme="majorBidi" w:hAnsiTheme="majorBidi" w:cstheme="majorBidi"/>
          <w:sz w:val="28"/>
          <w:szCs w:val="28"/>
          <w:rtl/>
        </w:rPr>
        <w:t xml:space="preserve">أ- يهدف التدريب الصيفي إلى تدريب الطالب في أحد هيئات سوق العمل بهدف تنمية وتطوير المهارات العملية والتطبيقية لديه كي يستطيع أن يتنافس في الحصول </w:t>
      </w:r>
      <w:proofErr w:type="gramStart"/>
      <w:r w:rsidRPr="008471A5">
        <w:rPr>
          <w:rFonts w:asciiTheme="majorBidi" w:hAnsiTheme="majorBidi" w:cstheme="majorBidi"/>
          <w:sz w:val="28"/>
          <w:szCs w:val="28"/>
          <w:rtl/>
        </w:rPr>
        <w:t>علي</w:t>
      </w:r>
      <w:proofErr w:type="gramEnd"/>
      <w:r w:rsidRPr="008471A5">
        <w:rPr>
          <w:rFonts w:asciiTheme="majorBidi" w:hAnsiTheme="majorBidi" w:cstheme="majorBidi"/>
          <w:sz w:val="28"/>
          <w:szCs w:val="28"/>
          <w:rtl/>
        </w:rPr>
        <w:t xml:space="preserve"> وظيفة في مجال تخصصه.</w:t>
      </w:r>
    </w:p>
    <w:p w14:paraId="39DF4E75" w14:textId="77777777" w:rsidR="00B1341B" w:rsidRPr="008471A5" w:rsidRDefault="00B1341B" w:rsidP="00B1341B">
      <w:pPr>
        <w:bidi/>
        <w:ind w:left="390" w:hanging="390"/>
        <w:jc w:val="both"/>
        <w:rPr>
          <w:rFonts w:asciiTheme="majorBidi" w:hAnsiTheme="majorBidi" w:cstheme="majorBidi"/>
          <w:sz w:val="28"/>
          <w:szCs w:val="28"/>
        </w:rPr>
      </w:pPr>
      <w:r w:rsidRPr="008471A5">
        <w:rPr>
          <w:rFonts w:asciiTheme="majorBidi" w:hAnsiTheme="majorBidi" w:cstheme="majorBidi"/>
          <w:sz w:val="28"/>
          <w:szCs w:val="28"/>
          <w:rtl/>
        </w:rPr>
        <w:t>ب- التدريب الصيفي هو أحد متطلبات تخرج الطالب ولا يجوز للطالب التخرج دون إنجازه</w:t>
      </w:r>
      <w:r w:rsidRPr="008471A5">
        <w:rPr>
          <w:rFonts w:asciiTheme="majorBidi" w:hAnsiTheme="majorBidi" w:cstheme="majorBidi"/>
          <w:color w:val="FF00FF"/>
          <w:sz w:val="28"/>
          <w:szCs w:val="28"/>
          <w:rtl/>
        </w:rPr>
        <w:t xml:space="preserve"> </w:t>
      </w:r>
      <w:r w:rsidRPr="008471A5">
        <w:rPr>
          <w:rFonts w:asciiTheme="majorBidi" w:hAnsiTheme="majorBidi" w:cstheme="majorBidi"/>
          <w:sz w:val="28"/>
          <w:szCs w:val="28"/>
          <w:rtl/>
        </w:rPr>
        <w:t>ويتم إحتساب ساعات معتمدة للطالب عند اجتيازه للتدريب الصيفي بواقع (ساعتين للمستوي الاول - ساعتين للمستوى الثاني - ساعتين المستوى الثالث).</w:t>
      </w:r>
    </w:p>
    <w:p w14:paraId="46D1B68B" w14:textId="77777777" w:rsidR="00B1341B" w:rsidRPr="008471A5" w:rsidRDefault="00B1341B" w:rsidP="00B1341B">
      <w:pPr>
        <w:bidi/>
        <w:ind w:left="390" w:hanging="390"/>
        <w:jc w:val="both"/>
        <w:rPr>
          <w:rFonts w:asciiTheme="majorBidi" w:hAnsiTheme="majorBidi" w:cstheme="majorBidi"/>
          <w:sz w:val="28"/>
          <w:szCs w:val="28"/>
        </w:rPr>
      </w:pPr>
      <w:r w:rsidRPr="008471A5">
        <w:rPr>
          <w:rFonts w:asciiTheme="majorBidi" w:hAnsiTheme="majorBidi" w:cstheme="majorBidi"/>
          <w:sz w:val="28"/>
          <w:szCs w:val="28"/>
          <w:rtl/>
        </w:rPr>
        <w:t>ج- يؤدى كافة الطلاب المسجلين في أي برنامج دراسي تدريبات تطبيقية فى أحد الشركات، أو المصانع أو الهيئات أو المؤسسات ذات الصلة بتخصص البرنامج الدراسي طبقا للشروط الأتية:</w:t>
      </w:r>
    </w:p>
    <w:p w14:paraId="7654DCBE" w14:textId="77777777" w:rsidR="00B1341B" w:rsidRPr="008471A5" w:rsidRDefault="00B1341B">
      <w:pPr>
        <w:numPr>
          <w:ilvl w:val="0"/>
          <w:numId w:val="41"/>
        </w:numPr>
        <w:bidi/>
        <w:ind w:right="0"/>
        <w:jc w:val="both"/>
        <w:rPr>
          <w:rFonts w:asciiTheme="majorBidi" w:hAnsiTheme="majorBidi" w:cstheme="majorBidi"/>
          <w:sz w:val="28"/>
          <w:szCs w:val="28"/>
        </w:rPr>
      </w:pPr>
      <w:r w:rsidRPr="008471A5">
        <w:rPr>
          <w:rFonts w:asciiTheme="majorBidi" w:hAnsiTheme="majorBidi" w:cstheme="majorBidi"/>
          <w:sz w:val="28"/>
          <w:szCs w:val="28"/>
          <w:rtl/>
        </w:rPr>
        <w:t>يتم التدريب العملي/الصيفي طبقا للشروط والفترات يحددها مجلس الكلية (</w:t>
      </w:r>
      <w:r w:rsidRPr="008471A5">
        <w:rPr>
          <w:rFonts w:asciiTheme="majorBidi" w:hAnsiTheme="majorBidi" w:cstheme="majorBidi"/>
          <w:color w:val="000000"/>
          <w:sz w:val="28"/>
          <w:szCs w:val="28"/>
          <w:rtl/>
        </w:rPr>
        <w:t>ستة اسابيع</w:t>
      </w:r>
      <w:r w:rsidRPr="008471A5">
        <w:rPr>
          <w:rFonts w:asciiTheme="majorBidi" w:hAnsiTheme="majorBidi" w:cstheme="majorBidi"/>
          <w:sz w:val="28"/>
          <w:szCs w:val="28"/>
          <w:rtl/>
        </w:rPr>
        <w:t>) المستوى الأول والثاني والثالث.</w:t>
      </w:r>
    </w:p>
    <w:p w14:paraId="30A55498" w14:textId="77777777" w:rsidR="00B1341B" w:rsidRPr="008471A5" w:rsidRDefault="00B1341B">
      <w:pPr>
        <w:numPr>
          <w:ilvl w:val="0"/>
          <w:numId w:val="41"/>
        </w:numPr>
        <w:bidi/>
        <w:ind w:left="674" w:right="0"/>
        <w:jc w:val="both"/>
        <w:rPr>
          <w:rFonts w:asciiTheme="majorBidi" w:hAnsiTheme="majorBidi" w:cstheme="majorBidi"/>
          <w:sz w:val="28"/>
          <w:szCs w:val="28"/>
        </w:rPr>
      </w:pPr>
      <w:r w:rsidRPr="008471A5">
        <w:rPr>
          <w:rFonts w:asciiTheme="majorBidi" w:hAnsiTheme="majorBidi" w:cstheme="majorBidi"/>
          <w:sz w:val="28"/>
          <w:szCs w:val="28"/>
          <w:rtl/>
        </w:rPr>
        <w:t>يقوم القسم المختص بإعداد خطة التدريب لطلابه واعتمادها من مجلس القسم ورفعها إلى لجنة شئون التعليم والطلاب ومجلس الكلية للاعتماد.</w:t>
      </w:r>
    </w:p>
    <w:p w14:paraId="51AB1087" w14:textId="77777777" w:rsidR="00B1341B" w:rsidRPr="008471A5" w:rsidRDefault="00B1341B">
      <w:pPr>
        <w:numPr>
          <w:ilvl w:val="0"/>
          <w:numId w:val="41"/>
        </w:numPr>
        <w:bidi/>
        <w:ind w:left="674" w:right="0"/>
        <w:jc w:val="both"/>
        <w:rPr>
          <w:rFonts w:asciiTheme="majorBidi" w:hAnsiTheme="majorBidi" w:cstheme="majorBidi"/>
          <w:sz w:val="28"/>
          <w:szCs w:val="28"/>
        </w:rPr>
      </w:pPr>
      <w:r w:rsidRPr="008471A5">
        <w:rPr>
          <w:rFonts w:asciiTheme="majorBidi" w:hAnsiTheme="majorBidi" w:cstheme="majorBidi"/>
          <w:sz w:val="28"/>
          <w:szCs w:val="28"/>
          <w:rtl/>
        </w:rPr>
        <w:t>يتولى المشرف على التدريب بالقسم العلمي إعداد برنامج التدريب بالتنسيق مع جهات التدريب خارج الجامعة تمشيا مع المهارات التي يرغب القسم إكسابها للطالب مع مراعاة الإمكانات المتوفرة في هيئات ومواقع التدريب التي يتم التنسيق معها.</w:t>
      </w:r>
    </w:p>
    <w:p w14:paraId="2AA5E58F" w14:textId="77777777" w:rsidR="00B1341B" w:rsidRPr="008471A5" w:rsidRDefault="00B1341B">
      <w:pPr>
        <w:numPr>
          <w:ilvl w:val="0"/>
          <w:numId w:val="41"/>
        </w:numPr>
        <w:bidi/>
        <w:ind w:left="674" w:right="0"/>
        <w:jc w:val="both"/>
        <w:rPr>
          <w:rFonts w:asciiTheme="majorBidi" w:hAnsiTheme="majorBidi" w:cstheme="majorBidi"/>
          <w:sz w:val="28"/>
          <w:szCs w:val="28"/>
        </w:rPr>
      </w:pPr>
      <w:r w:rsidRPr="008471A5">
        <w:rPr>
          <w:rFonts w:asciiTheme="majorBidi" w:hAnsiTheme="majorBidi" w:cstheme="majorBidi"/>
          <w:sz w:val="28"/>
          <w:szCs w:val="28"/>
          <w:rtl/>
        </w:rPr>
        <w:t>يتم تحديد مشرف أكاديمي من القسم وآخر ميداني من جهة التدريب لمتابعة تنفيذ البرنامج التدريبي وتقييم الطالب أثناء وبعد التدريب طبقا للائحة الموحدة للتدريب العملي للجامعة.</w:t>
      </w:r>
    </w:p>
    <w:p w14:paraId="3964629C" w14:textId="77777777" w:rsidR="00B1341B" w:rsidRPr="008471A5" w:rsidRDefault="00B1341B">
      <w:pPr>
        <w:numPr>
          <w:ilvl w:val="0"/>
          <w:numId w:val="41"/>
        </w:numPr>
        <w:bidi/>
        <w:ind w:left="674" w:right="0"/>
        <w:jc w:val="both"/>
        <w:rPr>
          <w:rFonts w:asciiTheme="majorBidi" w:hAnsiTheme="majorBidi" w:cstheme="majorBidi"/>
          <w:sz w:val="28"/>
          <w:szCs w:val="28"/>
        </w:rPr>
      </w:pPr>
      <w:r w:rsidRPr="008471A5">
        <w:rPr>
          <w:rFonts w:asciiTheme="majorBidi" w:hAnsiTheme="majorBidi" w:cstheme="majorBidi"/>
          <w:sz w:val="28"/>
          <w:szCs w:val="28"/>
          <w:rtl/>
        </w:rPr>
        <w:t>الطالب الذي لم يجتاز التدريب الصيفي سواء بسبب تخطي النسبة المسموح بها للغياب (10% من إجمالي عدد ساعات التدريب) أو بسبب الانسحاب من التدريب أو عدم الحصول على الحد الأدنى للنجاح في التدريب (70%) يقوم بإعادة التدريب قبل التخرج بما لا يتعارض مع دراسته.</w:t>
      </w:r>
    </w:p>
    <w:p w14:paraId="48F3DE87" w14:textId="77777777" w:rsidR="00E10E16" w:rsidRPr="008471A5" w:rsidRDefault="00E10E16" w:rsidP="00E10E16">
      <w:pPr>
        <w:pStyle w:val="ListParagraph"/>
        <w:autoSpaceDE w:val="0"/>
        <w:autoSpaceDN w:val="0"/>
        <w:bidi/>
        <w:adjustRightInd w:val="0"/>
        <w:spacing w:before="240" w:line="276" w:lineRule="auto"/>
        <w:ind w:left="11"/>
        <w:jc w:val="both"/>
        <w:rPr>
          <w:rFonts w:asciiTheme="majorBidi" w:hAnsiTheme="majorBidi" w:cstheme="majorBidi"/>
          <w:color w:val="000000"/>
          <w:sz w:val="28"/>
          <w:szCs w:val="28"/>
          <w:rtl/>
        </w:rPr>
      </w:pPr>
    </w:p>
    <w:p w14:paraId="67DDD1D1" w14:textId="77777777" w:rsidR="00E10E16" w:rsidRPr="008471A5" w:rsidRDefault="00E10E16">
      <w:pPr>
        <w:spacing w:after="200" w:line="276" w:lineRule="auto"/>
        <w:rPr>
          <w:rFonts w:asciiTheme="majorBidi" w:eastAsia="Traditional Arabic" w:hAnsiTheme="majorBidi" w:cstheme="majorBidi"/>
          <w:spacing w:val="3"/>
          <w:position w:val="6"/>
          <w:sz w:val="28"/>
          <w:szCs w:val="28"/>
          <w:lang w:bidi="ar-EG"/>
        </w:rPr>
      </w:pPr>
      <w:r w:rsidRPr="008471A5">
        <w:rPr>
          <w:rFonts w:asciiTheme="majorBidi" w:eastAsia="Traditional Arabic" w:hAnsiTheme="majorBidi" w:cstheme="majorBidi"/>
          <w:spacing w:val="3"/>
          <w:position w:val="6"/>
          <w:sz w:val="28"/>
          <w:szCs w:val="28"/>
          <w:rtl/>
          <w:lang w:bidi="ar-EG"/>
        </w:rPr>
        <w:br w:type="page"/>
      </w:r>
    </w:p>
    <w:p w14:paraId="5D016641" w14:textId="60C104B1" w:rsidR="0076410A" w:rsidRPr="008471A5" w:rsidRDefault="001222B8" w:rsidP="007105F6">
      <w:pPr>
        <w:bidi/>
        <w:spacing w:after="240" w:line="276" w:lineRule="auto"/>
        <w:jc w:val="lowKashida"/>
        <w:rPr>
          <w:rFonts w:asciiTheme="majorBidi" w:eastAsia="Traditional Arabic" w:hAnsiTheme="majorBidi" w:cstheme="majorBidi"/>
          <w:spacing w:val="3"/>
          <w:position w:val="6"/>
          <w:sz w:val="28"/>
          <w:szCs w:val="28"/>
          <w:rtl/>
          <w:lang w:bidi="ar-EG"/>
        </w:rPr>
      </w:pPr>
      <w:r w:rsidRPr="008471A5">
        <w:rPr>
          <w:rFonts w:asciiTheme="majorBidi" w:hAnsiTheme="majorBidi" w:cstheme="majorBidi"/>
          <w:noProof/>
          <w:sz w:val="28"/>
          <w:szCs w:val="28"/>
        </w:rPr>
        <w:lastRenderedPageBreak/>
        <mc:AlternateContent>
          <mc:Choice Requires="wps">
            <w:drawing>
              <wp:anchor distT="36576" distB="36576" distL="36576" distR="36576" simplePos="0" relativeHeight="251625984" behindDoc="0" locked="0" layoutInCell="1" allowOverlap="1" wp14:anchorId="0834B220" wp14:editId="68A23071">
                <wp:simplePos x="0" y="0"/>
                <wp:positionH relativeFrom="column">
                  <wp:posOffset>236855</wp:posOffset>
                </wp:positionH>
                <wp:positionV relativeFrom="paragraph">
                  <wp:posOffset>122008</wp:posOffset>
                </wp:positionV>
                <wp:extent cx="5044790" cy="544830"/>
                <wp:effectExtent l="57150" t="57150" r="80010" b="83820"/>
                <wp:wrapNone/>
                <wp:docPr id="3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4790" cy="544830"/>
                        </a:xfrm>
                        <a:prstGeom prst="rect">
                          <a:avLst/>
                        </a:prstGeom>
                        <a:noFill/>
                        <a:ln w="127000" cmpd="dbl">
                          <a:solidFill>
                            <a:schemeClr val="tx1"/>
                          </a:solidFill>
                          <a:miter lim="800000"/>
                          <a:headEnd/>
                          <a:tailEnd/>
                        </a:ln>
                        <a:effectLst/>
                      </wps:spPr>
                      <wps:txbx>
                        <w:txbxContent>
                          <w:p w14:paraId="48E6CAAB" w14:textId="4A56920C" w:rsidR="008471A5" w:rsidRPr="009D2B6D" w:rsidRDefault="008471A5" w:rsidP="009D2B6D">
                            <w:pPr>
                              <w:widowControl w:val="0"/>
                              <w:bidi/>
                              <w:jc w:val="center"/>
                              <w:rPr>
                                <w:rFonts w:asciiTheme="majorBidi" w:eastAsia="Traditional Arabic" w:hAnsiTheme="majorBidi" w:cstheme="majorBidi"/>
                                <w:b/>
                                <w:bCs/>
                                <w:position w:val="9"/>
                                <w:sz w:val="32"/>
                                <w:szCs w:val="32"/>
                                <w:rtl/>
                                <w:lang w:bidi="ar-EG"/>
                              </w:rPr>
                            </w:pPr>
                            <w:r w:rsidRPr="00F126C2">
                              <w:rPr>
                                <w:rFonts w:asciiTheme="majorBidi" w:eastAsia="Traditional Arabic" w:hAnsiTheme="majorBidi" w:cstheme="majorBidi"/>
                                <w:b/>
                                <w:bCs/>
                                <w:position w:val="9"/>
                                <w:sz w:val="32"/>
                                <w:szCs w:val="32"/>
                                <w:rtl/>
                              </w:rPr>
                              <w:t xml:space="preserve">اتحاد الطلاب والأنشطة </w:t>
                            </w:r>
                            <w:r>
                              <w:rPr>
                                <w:rFonts w:asciiTheme="majorBidi" w:eastAsia="Traditional Arabic" w:hAnsiTheme="majorBidi" w:cstheme="majorBidi" w:hint="cs"/>
                                <w:b/>
                                <w:bCs/>
                                <w:position w:val="9"/>
                                <w:sz w:val="32"/>
                                <w:szCs w:val="32"/>
                                <w:rtl/>
                              </w:rPr>
                              <w:t>الطلابية</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34B220" id="_x0000_s1060" style="position:absolute;left:0;text-align:left;margin-left:18.65pt;margin-top:9.6pt;width:397.25pt;height:42.9pt;z-index:251625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" filled="f" strokecolor="black [3213]" strokeweight="10pt">
                <v:stroke linestyle="thinThin"/>
                <v:textbox inset="2.88pt,2.88pt,2.88pt,2.88pt">
                  <w:txbxContent>
                    <w:p w14:paraId="48E6CAAB" w14:textId="4A56920C" w:rsidR="008471A5" w:rsidRPr="009D2B6D" w:rsidRDefault="008471A5" w:rsidP="009D2B6D">
                      <w:pPr>
                        <w:widowControl w:val="0"/>
                        <w:bidi/>
                        <w:jc w:val="center"/>
                        <w:rPr>
                          <w:rFonts w:asciiTheme="majorBidi" w:eastAsia="Traditional Arabic" w:hAnsiTheme="majorBidi" w:cstheme="majorBidi"/>
                          <w:b/>
                          <w:bCs/>
                          <w:position w:val="9"/>
                          <w:sz w:val="32"/>
                          <w:szCs w:val="32"/>
                          <w:rtl/>
                          <w:lang w:bidi="ar-EG"/>
                        </w:rPr>
                      </w:pPr>
                      <w:r w:rsidRPr="00F126C2">
                        <w:rPr>
                          <w:rFonts w:asciiTheme="majorBidi" w:eastAsia="Traditional Arabic" w:hAnsiTheme="majorBidi" w:cstheme="majorBidi"/>
                          <w:b/>
                          <w:bCs/>
                          <w:position w:val="9"/>
                          <w:sz w:val="32"/>
                          <w:szCs w:val="32"/>
                          <w:rtl/>
                        </w:rPr>
                        <w:t xml:space="preserve">اتحاد الطلاب والأنشطة </w:t>
                      </w:r>
                      <w:r>
                        <w:rPr>
                          <w:rFonts w:asciiTheme="majorBidi" w:eastAsia="Traditional Arabic" w:hAnsiTheme="majorBidi" w:cstheme="majorBidi" w:hint="cs"/>
                          <w:b/>
                          <w:bCs/>
                          <w:position w:val="9"/>
                          <w:sz w:val="32"/>
                          <w:szCs w:val="32"/>
                          <w:rtl/>
                        </w:rPr>
                        <w:t>الطلابية</w:t>
                      </w:r>
                    </w:p>
                  </w:txbxContent>
                </v:textbox>
              </v:rect>
            </w:pict>
          </mc:Fallback>
        </mc:AlternateContent>
      </w:r>
    </w:p>
    <w:p w14:paraId="19BCA215" w14:textId="77777777" w:rsidR="007A5CCA" w:rsidRPr="008471A5" w:rsidRDefault="007A5CCA" w:rsidP="007105F6">
      <w:pPr>
        <w:widowControl w:val="0"/>
        <w:bidi/>
        <w:spacing w:after="240" w:line="276" w:lineRule="auto"/>
        <w:jc w:val="lowKashida"/>
        <w:rPr>
          <w:rFonts w:asciiTheme="majorBidi" w:eastAsia="Traditional Arabic" w:hAnsiTheme="majorBidi" w:cstheme="majorBidi"/>
          <w:position w:val="9"/>
          <w:sz w:val="28"/>
          <w:szCs w:val="28"/>
          <w:u w:val="single"/>
          <w:rtl/>
          <w:lang w:bidi="ar-EG"/>
        </w:rPr>
      </w:pPr>
    </w:p>
    <w:p w14:paraId="74A2CAA1" w14:textId="77777777" w:rsidR="00C7762C" w:rsidRPr="008471A5" w:rsidRDefault="00DF2863" w:rsidP="007105F6">
      <w:pPr>
        <w:widowControl w:val="0"/>
        <w:bidi/>
        <w:spacing w:after="240" w:line="276" w:lineRule="auto"/>
        <w:jc w:val="lowKashida"/>
        <w:rPr>
          <w:rFonts w:asciiTheme="majorBidi" w:eastAsia="Traditional Arabic" w:hAnsiTheme="majorBidi" w:cstheme="majorBidi"/>
          <w:position w:val="6"/>
          <w:sz w:val="28"/>
          <w:szCs w:val="28"/>
          <w:rtl/>
        </w:rPr>
      </w:pPr>
      <w:r w:rsidRPr="008471A5">
        <w:rPr>
          <w:rFonts w:asciiTheme="majorBidi" w:eastAsia="Traditional Arabic" w:hAnsiTheme="majorBidi" w:cstheme="majorBidi"/>
          <w:position w:val="6"/>
          <w:sz w:val="28"/>
          <w:szCs w:val="28"/>
          <w:rtl/>
        </w:rPr>
        <w:t xml:space="preserve">يضم </w:t>
      </w:r>
      <w:r w:rsidR="00FD32F6" w:rsidRPr="008471A5">
        <w:rPr>
          <w:rFonts w:asciiTheme="majorBidi" w:eastAsia="Traditional Arabic" w:hAnsiTheme="majorBidi" w:cstheme="majorBidi"/>
          <w:position w:val="6"/>
          <w:sz w:val="28"/>
          <w:szCs w:val="28"/>
          <w:rtl/>
        </w:rPr>
        <w:t>اتحاد</w:t>
      </w:r>
      <w:r w:rsidRPr="008471A5">
        <w:rPr>
          <w:rFonts w:asciiTheme="majorBidi" w:eastAsia="Traditional Arabic" w:hAnsiTheme="majorBidi" w:cstheme="majorBidi"/>
          <w:position w:val="6"/>
          <w:sz w:val="28"/>
          <w:szCs w:val="28"/>
          <w:rtl/>
        </w:rPr>
        <w:t xml:space="preserve"> الطلاب</w:t>
      </w:r>
      <w:r w:rsidR="00C7762C" w:rsidRPr="008471A5">
        <w:rPr>
          <w:rFonts w:asciiTheme="majorBidi" w:eastAsia="Traditional Arabic" w:hAnsiTheme="majorBidi" w:cstheme="majorBidi"/>
          <w:position w:val="6"/>
          <w:sz w:val="28"/>
          <w:szCs w:val="28"/>
          <w:rtl/>
        </w:rPr>
        <w:t xml:space="preserve"> جميع الطلاب المصريين المقيدين لمرحلة البكالوريوس المسددين للرسوم الدراسية، </w:t>
      </w:r>
      <w:r w:rsidR="008216CD" w:rsidRPr="008471A5">
        <w:rPr>
          <w:rFonts w:asciiTheme="majorBidi" w:eastAsia="Traditional Arabic" w:hAnsiTheme="majorBidi" w:cstheme="majorBidi"/>
          <w:position w:val="6"/>
          <w:sz w:val="28"/>
          <w:szCs w:val="28"/>
          <w:rtl/>
        </w:rPr>
        <w:t>و</w:t>
      </w:r>
      <w:r w:rsidR="00C7762C" w:rsidRPr="008471A5">
        <w:rPr>
          <w:rFonts w:asciiTheme="majorBidi" w:eastAsia="Traditional Arabic" w:hAnsiTheme="majorBidi" w:cstheme="majorBidi"/>
          <w:position w:val="6"/>
          <w:sz w:val="28"/>
          <w:szCs w:val="28"/>
          <w:rtl/>
        </w:rPr>
        <w:t xml:space="preserve">يحق للطلاب الوافدين ممارسة كافة الأنشطة المختلفة دون أن يكون لهم الحق </w:t>
      </w:r>
      <w:r w:rsidR="00FD32F6" w:rsidRPr="008471A5">
        <w:rPr>
          <w:rFonts w:asciiTheme="majorBidi" w:eastAsia="Traditional Arabic" w:hAnsiTheme="majorBidi" w:cstheme="majorBidi"/>
          <w:position w:val="6"/>
          <w:sz w:val="28"/>
          <w:szCs w:val="28"/>
          <w:rtl/>
        </w:rPr>
        <w:t>في</w:t>
      </w:r>
      <w:r w:rsidR="00C7762C" w:rsidRPr="008471A5">
        <w:rPr>
          <w:rFonts w:asciiTheme="majorBidi" w:eastAsia="Traditional Arabic" w:hAnsiTheme="majorBidi" w:cstheme="majorBidi"/>
          <w:position w:val="6"/>
          <w:sz w:val="28"/>
          <w:szCs w:val="28"/>
          <w:rtl/>
        </w:rPr>
        <w:t xml:space="preserve"> الترشح أو الانتخاب.</w:t>
      </w:r>
    </w:p>
    <w:p w14:paraId="24447BE0" w14:textId="77777777" w:rsidR="00096BFF" w:rsidRPr="008471A5" w:rsidRDefault="00DF2863" w:rsidP="007105F6">
      <w:pPr>
        <w:widowControl w:val="0"/>
        <w:bidi/>
        <w:spacing w:after="240" w:line="276" w:lineRule="auto"/>
        <w:jc w:val="lowKashida"/>
        <w:rPr>
          <w:rFonts w:asciiTheme="majorBidi" w:eastAsia="Traditional Arabic" w:hAnsiTheme="majorBidi" w:cstheme="majorBidi"/>
          <w:position w:val="6"/>
          <w:sz w:val="28"/>
          <w:szCs w:val="28"/>
          <w:rtl/>
        </w:rPr>
      </w:pPr>
      <w:r w:rsidRPr="008471A5">
        <w:rPr>
          <w:rFonts w:asciiTheme="majorBidi" w:eastAsia="Traditional Arabic" w:hAnsiTheme="majorBidi" w:cstheme="majorBidi"/>
          <w:position w:val="6"/>
          <w:sz w:val="28"/>
          <w:szCs w:val="28"/>
          <w:rtl/>
        </w:rPr>
        <w:t xml:space="preserve"> </w:t>
      </w:r>
      <w:r w:rsidR="004F0161" w:rsidRPr="008471A5">
        <w:rPr>
          <w:rFonts w:asciiTheme="majorBidi" w:eastAsia="Traditional Arabic" w:hAnsiTheme="majorBidi" w:cstheme="majorBidi"/>
          <w:position w:val="6"/>
          <w:sz w:val="28"/>
          <w:szCs w:val="28"/>
          <w:rtl/>
        </w:rPr>
        <w:t>ف</w:t>
      </w:r>
      <w:r w:rsidR="005A4CDD" w:rsidRPr="008471A5">
        <w:rPr>
          <w:rFonts w:asciiTheme="majorBidi" w:eastAsia="Traditional Arabic" w:hAnsiTheme="majorBidi" w:cstheme="majorBidi"/>
          <w:position w:val="6"/>
          <w:sz w:val="28"/>
          <w:szCs w:val="28"/>
          <w:rtl/>
        </w:rPr>
        <w:t>إ</w:t>
      </w:r>
      <w:r w:rsidR="00302A30" w:rsidRPr="008471A5">
        <w:rPr>
          <w:rFonts w:asciiTheme="majorBidi" w:eastAsia="Traditional Arabic" w:hAnsiTheme="majorBidi" w:cstheme="majorBidi"/>
          <w:position w:val="6"/>
          <w:sz w:val="28"/>
          <w:szCs w:val="28"/>
          <w:rtl/>
        </w:rPr>
        <w:t xml:space="preserve">ذا كانت لديك مواهب </w:t>
      </w:r>
      <w:r w:rsidR="00FD32F6" w:rsidRPr="008471A5">
        <w:rPr>
          <w:rFonts w:asciiTheme="majorBidi" w:eastAsia="Traditional Arabic" w:hAnsiTheme="majorBidi" w:cstheme="majorBidi"/>
          <w:position w:val="6"/>
          <w:sz w:val="28"/>
          <w:szCs w:val="28"/>
          <w:rtl/>
        </w:rPr>
        <w:t>في</w:t>
      </w:r>
      <w:r w:rsidR="00302A30" w:rsidRPr="008471A5">
        <w:rPr>
          <w:rFonts w:asciiTheme="majorBidi" w:eastAsia="Traditional Arabic" w:hAnsiTheme="majorBidi" w:cstheme="majorBidi"/>
          <w:position w:val="6"/>
          <w:sz w:val="28"/>
          <w:szCs w:val="28"/>
          <w:rtl/>
        </w:rPr>
        <w:t xml:space="preserve"> أي مجال فإ</w:t>
      </w:r>
      <w:r w:rsidR="00096BFF" w:rsidRPr="008471A5">
        <w:rPr>
          <w:rFonts w:asciiTheme="majorBidi" w:eastAsia="Traditional Arabic" w:hAnsiTheme="majorBidi" w:cstheme="majorBidi"/>
          <w:position w:val="6"/>
          <w:sz w:val="28"/>
          <w:szCs w:val="28"/>
          <w:rtl/>
        </w:rPr>
        <w:t xml:space="preserve">ن القسم يوفر لك المقومات </w:t>
      </w:r>
      <w:r w:rsidR="00FD32F6" w:rsidRPr="008471A5">
        <w:rPr>
          <w:rFonts w:asciiTheme="majorBidi" w:eastAsia="Traditional Arabic" w:hAnsiTheme="majorBidi" w:cstheme="majorBidi"/>
          <w:position w:val="6"/>
          <w:sz w:val="28"/>
          <w:szCs w:val="28"/>
          <w:rtl/>
        </w:rPr>
        <w:t>اللازمة</w:t>
      </w:r>
      <w:r w:rsidR="00096BFF" w:rsidRPr="008471A5">
        <w:rPr>
          <w:rFonts w:asciiTheme="majorBidi" w:eastAsia="Traditional Arabic" w:hAnsiTheme="majorBidi" w:cstheme="majorBidi"/>
          <w:position w:val="6"/>
          <w:sz w:val="28"/>
          <w:szCs w:val="28"/>
          <w:rtl/>
        </w:rPr>
        <w:t xml:space="preserve"> لممارستها من مسابقات على مستوى الكليه </w:t>
      </w:r>
      <w:r w:rsidR="008216CD" w:rsidRPr="008471A5">
        <w:rPr>
          <w:rFonts w:asciiTheme="majorBidi" w:eastAsia="Traditional Arabic" w:hAnsiTheme="majorBidi" w:cstheme="majorBidi"/>
          <w:position w:val="6"/>
          <w:sz w:val="28"/>
          <w:szCs w:val="28"/>
          <w:rtl/>
        </w:rPr>
        <w:t>و</w:t>
      </w:r>
      <w:r w:rsidR="005A4CDD" w:rsidRPr="008471A5">
        <w:rPr>
          <w:rFonts w:asciiTheme="majorBidi" w:eastAsia="Traditional Arabic" w:hAnsiTheme="majorBidi" w:cstheme="majorBidi"/>
          <w:position w:val="6"/>
          <w:sz w:val="28"/>
          <w:szCs w:val="28"/>
          <w:rtl/>
        </w:rPr>
        <w:t xml:space="preserve">الجامعه لتنمية القدرات بمركز المهارات بالجامعة ولتساعد الكلية </w:t>
      </w:r>
      <w:r w:rsidR="00FD32F6" w:rsidRPr="008471A5">
        <w:rPr>
          <w:rFonts w:asciiTheme="majorBidi" w:eastAsia="Traditional Arabic" w:hAnsiTheme="majorBidi" w:cstheme="majorBidi"/>
          <w:position w:val="6"/>
          <w:sz w:val="28"/>
          <w:szCs w:val="28"/>
          <w:rtl/>
        </w:rPr>
        <w:t>في</w:t>
      </w:r>
      <w:r w:rsidR="005A4CDD" w:rsidRPr="008471A5">
        <w:rPr>
          <w:rFonts w:asciiTheme="majorBidi" w:eastAsia="Traditional Arabic" w:hAnsiTheme="majorBidi" w:cstheme="majorBidi"/>
          <w:position w:val="6"/>
          <w:sz w:val="28"/>
          <w:szCs w:val="28"/>
          <w:rtl/>
        </w:rPr>
        <w:t xml:space="preserve"> الناحية العلمية</w:t>
      </w:r>
      <w:r w:rsidR="00096BFF" w:rsidRPr="008471A5">
        <w:rPr>
          <w:rFonts w:asciiTheme="majorBidi" w:eastAsia="Traditional Arabic" w:hAnsiTheme="majorBidi" w:cstheme="majorBidi"/>
          <w:position w:val="6"/>
          <w:sz w:val="28"/>
          <w:szCs w:val="28"/>
          <w:rtl/>
        </w:rPr>
        <w:t xml:space="preserve"> والطلاب الموهوبين لتعويض ما</w:t>
      </w:r>
      <w:r w:rsidR="005A4CDD" w:rsidRPr="008471A5">
        <w:rPr>
          <w:rFonts w:asciiTheme="majorBidi" w:eastAsia="Traditional Arabic" w:hAnsiTheme="majorBidi" w:cstheme="majorBidi"/>
          <w:position w:val="6"/>
          <w:sz w:val="28"/>
          <w:szCs w:val="28"/>
          <w:rtl/>
        </w:rPr>
        <w:t xml:space="preserve"> </w:t>
      </w:r>
      <w:r w:rsidR="00096BFF" w:rsidRPr="008471A5">
        <w:rPr>
          <w:rFonts w:asciiTheme="majorBidi" w:eastAsia="Traditional Arabic" w:hAnsiTheme="majorBidi" w:cstheme="majorBidi"/>
          <w:position w:val="6"/>
          <w:sz w:val="28"/>
          <w:szCs w:val="28"/>
          <w:rtl/>
        </w:rPr>
        <w:t>قد يفوتهم بسبب ال</w:t>
      </w:r>
      <w:r w:rsidR="005A4CDD" w:rsidRPr="008471A5">
        <w:rPr>
          <w:rFonts w:asciiTheme="majorBidi" w:eastAsia="Traditional Arabic" w:hAnsiTheme="majorBidi" w:cstheme="majorBidi"/>
          <w:position w:val="6"/>
          <w:sz w:val="28"/>
          <w:szCs w:val="28"/>
          <w:rtl/>
        </w:rPr>
        <w:t>أنشطة</w:t>
      </w:r>
      <w:r w:rsidR="00096BFF" w:rsidRPr="008471A5">
        <w:rPr>
          <w:rFonts w:asciiTheme="majorBidi" w:eastAsia="Traditional Arabic" w:hAnsiTheme="majorBidi" w:cstheme="majorBidi"/>
          <w:position w:val="6"/>
          <w:sz w:val="28"/>
          <w:szCs w:val="28"/>
          <w:rtl/>
        </w:rPr>
        <w:t xml:space="preserve"> </w:t>
      </w:r>
      <w:r w:rsidR="00FD32F6" w:rsidRPr="008471A5">
        <w:rPr>
          <w:rFonts w:asciiTheme="majorBidi" w:eastAsia="Traditional Arabic" w:hAnsiTheme="majorBidi" w:cstheme="majorBidi"/>
          <w:position w:val="6"/>
          <w:sz w:val="28"/>
          <w:szCs w:val="28"/>
          <w:rtl/>
        </w:rPr>
        <w:t>التي</w:t>
      </w:r>
      <w:r w:rsidR="00096BFF" w:rsidRPr="008471A5">
        <w:rPr>
          <w:rFonts w:asciiTheme="majorBidi" w:eastAsia="Traditional Arabic" w:hAnsiTheme="majorBidi" w:cstheme="majorBidi"/>
          <w:position w:val="6"/>
          <w:sz w:val="28"/>
          <w:szCs w:val="28"/>
          <w:rtl/>
        </w:rPr>
        <w:t xml:space="preserve"> يخوضونها</w:t>
      </w:r>
      <w:r w:rsidR="008216CD" w:rsidRPr="008471A5">
        <w:rPr>
          <w:rFonts w:asciiTheme="majorBidi" w:eastAsia="Traditional Arabic" w:hAnsiTheme="majorBidi" w:cstheme="majorBidi"/>
          <w:position w:val="6"/>
          <w:sz w:val="28"/>
          <w:szCs w:val="28"/>
          <w:rtl/>
        </w:rPr>
        <w:t xml:space="preserve">، </w:t>
      </w:r>
      <w:r w:rsidR="00FD32F6" w:rsidRPr="008471A5">
        <w:rPr>
          <w:rFonts w:asciiTheme="majorBidi" w:eastAsia="Traditional Arabic" w:hAnsiTheme="majorBidi" w:cstheme="majorBidi"/>
          <w:position w:val="6"/>
          <w:sz w:val="28"/>
          <w:szCs w:val="28"/>
          <w:rtl/>
        </w:rPr>
        <w:t>وللاتحاد</w:t>
      </w:r>
      <w:r w:rsidRPr="008471A5">
        <w:rPr>
          <w:rFonts w:asciiTheme="majorBidi" w:eastAsia="Traditional Arabic" w:hAnsiTheme="majorBidi" w:cstheme="majorBidi"/>
          <w:position w:val="6"/>
          <w:sz w:val="28"/>
          <w:szCs w:val="28"/>
          <w:rtl/>
        </w:rPr>
        <w:t xml:space="preserve"> لجان عدة يمكن للطلاب </w:t>
      </w:r>
      <w:r w:rsidR="00FD32F6" w:rsidRPr="008471A5">
        <w:rPr>
          <w:rFonts w:asciiTheme="majorBidi" w:eastAsia="Traditional Arabic" w:hAnsiTheme="majorBidi" w:cstheme="majorBidi"/>
          <w:position w:val="6"/>
          <w:sz w:val="28"/>
          <w:szCs w:val="28"/>
          <w:rtl/>
        </w:rPr>
        <w:t>اختيار</w:t>
      </w:r>
      <w:r w:rsidR="00E2745D" w:rsidRPr="008471A5">
        <w:rPr>
          <w:rFonts w:asciiTheme="majorBidi" w:eastAsia="Traditional Arabic" w:hAnsiTheme="majorBidi" w:cstheme="majorBidi"/>
          <w:position w:val="6"/>
          <w:sz w:val="28"/>
          <w:szCs w:val="28"/>
          <w:rtl/>
        </w:rPr>
        <w:t xml:space="preserve"> الأنشطة المناسبة</w:t>
      </w:r>
      <w:r w:rsidRPr="008471A5">
        <w:rPr>
          <w:rFonts w:asciiTheme="majorBidi" w:eastAsia="Traditional Arabic" w:hAnsiTheme="majorBidi" w:cstheme="majorBidi"/>
          <w:position w:val="6"/>
          <w:sz w:val="28"/>
          <w:szCs w:val="28"/>
          <w:rtl/>
        </w:rPr>
        <w:t xml:space="preserve"> لممارستها</w:t>
      </w:r>
      <w:r w:rsidR="00E2745D" w:rsidRPr="008471A5">
        <w:rPr>
          <w:rFonts w:asciiTheme="majorBidi" w:eastAsia="Traditional Arabic" w:hAnsiTheme="majorBidi" w:cstheme="majorBidi"/>
          <w:position w:val="6"/>
          <w:sz w:val="28"/>
          <w:szCs w:val="28"/>
          <w:rtl/>
        </w:rPr>
        <w:t>:</w:t>
      </w:r>
    </w:p>
    <w:p w14:paraId="7250FDBD" w14:textId="77777777" w:rsidR="00E2745D" w:rsidRPr="008471A5" w:rsidRDefault="00E2745D">
      <w:pPr>
        <w:pStyle w:val="ListParagraph"/>
        <w:numPr>
          <w:ilvl w:val="0"/>
          <w:numId w:val="7"/>
        </w:numPr>
        <w:bidi/>
        <w:spacing w:line="276" w:lineRule="auto"/>
        <w:ind w:left="578" w:hanging="425"/>
        <w:jc w:val="lowKashida"/>
        <w:rPr>
          <w:rFonts w:asciiTheme="majorBidi" w:eastAsia="Traditional Arabic" w:hAnsiTheme="majorBidi" w:cstheme="majorBidi"/>
          <w:b/>
          <w:bCs/>
          <w:position w:val="6"/>
          <w:sz w:val="28"/>
          <w:szCs w:val="28"/>
          <w:u w:val="single"/>
        </w:rPr>
      </w:pPr>
      <w:r w:rsidRPr="008471A5">
        <w:rPr>
          <w:rFonts w:asciiTheme="majorBidi" w:eastAsia="Traditional Arabic" w:hAnsiTheme="majorBidi" w:cstheme="majorBidi"/>
          <w:b/>
          <w:bCs/>
          <w:position w:val="6"/>
          <w:sz w:val="28"/>
          <w:szCs w:val="28"/>
          <w:u w:val="single"/>
          <w:rtl/>
        </w:rPr>
        <w:t xml:space="preserve">اللجنة </w:t>
      </w:r>
      <w:r w:rsidR="00FD32F6" w:rsidRPr="008471A5">
        <w:rPr>
          <w:rFonts w:asciiTheme="majorBidi" w:eastAsia="Traditional Arabic" w:hAnsiTheme="majorBidi" w:cstheme="majorBidi"/>
          <w:b/>
          <w:bCs/>
          <w:position w:val="6"/>
          <w:sz w:val="28"/>
          <w:szCs w:val="28"/>
          <w:u w:val="single"/>
          <w:rtl/>
        </w:rPr>
        <w:t>الرياضية:</w:t>
      </w:r>
    </w:p>
    <w:p w14:paraId="282332CC" w14:textId="77777777" w:rsidR="00E2745D" w:rsidRPr="008471A5" w:rsidRDefault="008216CD" w:rsidP="001A5603">
      <w:pPr>
        <w:bidi/>
        <w:spacing w:line="276" w:lineRule="auto"/>
        <w:ind w:left="578"/>
        <w:jc w:val="lowKashida"/>
        <w:rPr>
          <w:rFonts w:asciiTheme="majorBidi" w:eastAsia="Traditional Arabic" w:hAnsiTheme="majorBidi" w:cstheme="majorBidi"/>
          <w:position w:val="6"/>
          <w:sz w:val="28"/>
          <w:szCs w:val="28"/>
          <w:rtl/>
        </w:rPr>
      </w:pPr>
      <w:r w:rsidRPr="008471A5">
        <w:rPr>
          <w:rFonts w:asciiTheme="majorBidi" w:eastAsia="Traditional Arabic" w:hAnsiTheme="majorBidi" w:cstheme="majorBidi"/>
          <w:position w:val="6"/>
          <w:sz w:val="28"/>
          <w:szCs w:val="28"/>
          <w:rtl/>
        </w:rPr>
        <w:t>و</w:t>
      </w:r>
      <w:r w:rsidR="00E2745D" w:rsidRPr="008471A5">
        <w:rPr>
          <w:rFonts w:asciiTheme="majorBidi" w:eastAsia="Traditional Arabic" w:hAnsiTheme="majorBidi" w:cstheme="majorBidi"/>
          <w:position w:val="6"/>
          <w:sz w:val="28"/>
          <w:szCs w:val="28"/>
          <w:rtl/>
        </w:rPr>
        <w:t xml:space="preserve">تهدف إلى بث الروح الرياضية بين الطلاب </w:t>
      </w:r>
      <w:r w:rsidRPr="008471A5">
        <w:rPr>
          <w:rFonts w:asciiTheme="majorBidi" w:eastAsia="Traditional Arabic" w:hAnsiTheme="majorBidi" w:cstheme="majorBidi"/>
          <w:position w:val="6"/>
          <w:sz w:val="28"/>
          <w:szCs w:val="28"/>
          <w:rtl/>
        </w:rPr>
        <w:t>و</w:t>
      </w:r>
      <w:r w:rsidR="00E2745D" w:rsidRPr="008471A5">
        <w:rPr>
          <w:rFonts w:asciiTheme="majorBidi" w:eastAsia="Traditional Arabic" w:hAnsiTheme="majorBidi" w:cstheme="majorBidi"/>
          <w:position w:val="6"/>
          <w:sz w:val="28"/>
          <w:szCs w:val="28"/>
          <w:rtl/>
        </w:rPr>
        <w:t xml:space="preserve">تحفيز المتميزين </w:t>
      </w:r>
      <w:r w:rsidRPr="008471A5">
        <w:rPr>
          <w:rFonts w:asciiTheme="majorBidi" w:eastAsia="Traditional Arabic" w:hAnsiTheme="majorBidi" w:cstheme="majorBidi"/>
          <w:position w:val="6"/>
          <w:sz w:val="28"/>
          <w:szCs w:val="28"/>
          <w:rtl/>
        </w:rPr>
        <w:t>و</w:t>
      </w:r>
      <w:r w:rsidR="00A534F9" w:rsidRPr="008471A5">
        <w:rPr>
          <w:rFonts w:asciiTheme="majorBidi" w:eastAsia="Traditional Arabic" w:hAnsiTheme="majorBidi" w:cstheme="majorBidi"/>
          <w:position w:val="6"/>
          <w:sz w:val="28"/>
          <w:szCs w:val="28"/>
          <w:rtl/>
        </w:rPr>
        <w:t xml:space="preserve">تشجعيهم إلى </w:t>
      </w:r>
      <w:r w:rsidR="00E2745D" w:rsidRPr="008471A5">
        <w:rPr>
          <w:rFonts w:asciiTheme="majorBidi" w:eastAsia="Traditional Arabic" w:hAnsiTheme="majorBidi" w:cstheme="majorBidi"/>
          <w:position w:val="6"/>
          <w:sz w:val="28"/>
          <w:szCs w:val="28"/>
          <w:rtl/>
        </w:rPr>
        <w:t>الوصول لأعلى مستوى للياقة</w:t>
      </w:r>
      <w:r w:rsidR="001F7A10" w:rsidRPr="008471A5">
        <w:rPr>
          <w:rFonts w:asciiTheme="majorBidi" w:eastAsia="Traditional Arabic" w:hAnsiTheme="majorBidi" w:cstheme="majorBidi"/>
          <w:position w:val="6"/>
          <w:sz w:val="28"/>
          <w:szCs w:val="28"/>
          <w:rtl/>
        </w:rPr>
        <w:t>،</w:t>
      </w:r>
      <w:r w:rsidR="00E2745D" w:rsidRPr="008471A5">
        <w:rPr>
          <w:rFonts w:asciiTheme="majorBidi" w:eastAsia="Traditional Arabic" w:hAnsiTheme="majorBidi" w:cstheme="majorBidi"/>
          <w:position w:val="6"/>
          <w:sz w:val="28"/>
          <w:szCs w:val="28"/>
          <w:rtl/>
        </w:rPr>
        <w:t xml:space="preserve"> </w:t>
      </w:r>
      <w:r w:rsidRPr="008471A5">
        <w:rPr>
          <w:rFonts w:asciiTheme="majorBidi" w:eastAsia="Traditional Arabic" w:hAnsiTheme="majorBidi" w:cstheme="majorBidi"/>
          <w:position w:val="6"/>
          <w:sz w:val="28"/>
          <w:szCs w:val="28"/>
          <w:rtl/>
        </w:rPr>
        <w:t>و</w:t>
      </w:r>
      <w:r w:rsidR="00E2745D" w:rsidRPr="008471A5">
        <w:rPr>
          <w:rFonts w:asciiTheme="majorBidi" w:eastAsia="Traditional Arabic" w:hAnsiTheme="majorBidi" w:cstheme="majorBidi"/>
          <w:position w:val="6"/>
          <w:sz w:val="28"/>
          <w:szCs w:val="28"/>
          <w:rtl/>
        </w:rPr>
        <w:t>يتم تنظ</w:t>
      </w:r>
      <w:r w:rsidRPr="008471A5">
        <w:rPr>
          <w:rFonts w:asciiTheme="majorBidi" w:eastAsia="Traditional Arabic" w:hAnsiTheme="majorBidi" w:cstheme="majorBidi"/>
          <w:position w:val="6"/>
          <w:sz w:val="28"/>
          <w:szCs w:val="28"/>
          <w:rtl/>
        </w:rPr>
        <w:t xml:space="preserve">يم النشاط </w:t>
      </w:r>
      <w:r w:rsidR="00FD32F6" w:rsidRPr="008471A5">
        <w:rPr>
          <w:rFonts w:asciiTheme="majorBidi" w:eastAsia="Traditional Arabic" w:hAnsiTheme="majorBidi" w:cstheme="majorBidi"/>
          <w:position w:val="6"/>
          <w:sz w:val="28"/>
          <w:szCs w:val="28"/>
          <w:rtl/>
        </w:rPr>
        <w:t>الرياضي</w:t>
      </w:r>
      <w:r w:rsidRPr="008471A5">
        <w:rPr>
          <w:rFonts w:asciiTheme="majorBidi" w:eastAsia="Traditional Arabic" w:hAnsiTheme="majorBidi" w:cstheme="majorBidi"/>
          <w:position w:val="6"/>
          <w:sz w:val="28"/>
          <w:szCs w:val="28"/>
          <w:rtl/>
        </w:rPr>
        <w:t xml:space="preserve"> داخل الكلية وخارجه</w:t>
      </w:r>
      <w:r w:rsidR="00E2745D" w:rsidRPr="008471A5">
        <w:rPr>
          <w:rFonts w:asciiTheme="majorBidi" w:eastAsia="Traditional Arabic" w:hAnsiTheme="majorBidi" w:cstheme="majorBidi"/>
          <w:position w:val="6"/>
          <w:sz w:val="28"/>
          <w:szCs w:val="28"/>
          <w:rtl/>
        </w:rPr>
        <w:t xml:space="preserve">، حيث يتم </w:t>
      </w:r>
      <w:r w:rsidR="00FD32F6" w:rsidRPr="008471A5">
        <w:rPr>
          <w:rFonts w:asciiTheme="majorBidi" w:eastAsia="Traditional Arabic" w:hAnsiTheme="majorBidi" w:cstheme="majorBidi"/>
          <w:position w:val="6"/>
          <w:sz w:val="28"/>
          <w:szCs w:val="28"/>
          <w:rtl/>
        </w:rPr>
        <w:t>الاشتراك</w:t>
      </w:r>
      <w:r w:rsidR="00E2745D" w:rsidRPr="008471A5">
        <w:rPr>
          <w:rFonts w:asciiTheme="majorBidi" w:eastAsia="Traditional Arabic" w:hAnsiTheme="majorBidi" w:cstheme="majorBidi"/>
          <w:position w:val="6"/>
          <w:sz w:val="28"/>
          <w:szCs w:val="28"/>
          <w:rtl/>
        </w:rPr>
        <w:t xml:space="preserve"> </w:t>
      </w:r>
      <w:r w:rsidR="00FD32F6" w:rsidRPr="008471A5">
        <w:rPr>
          <w:rFonts w:asciiTheme="majorBidi" w:eastAsia="Traditional Arabic" w:hAnsiTheme="majorBidi" w:cstheme="majorBidi"/>
          <w:position w:val="6"/>
          <w:sz w:val="28"/>
          <w:szCs w:val="28"/>
          <w:rtl/>
        </w:rPr>
        <w:t>في</w:t>
      </w:r>
      <w:r w:rsidR="00E2745D" w:rsidRPr="008471A5">
        <w:rPr>
          <w:rFonts w:asciiTheme="majorBidi" w:eastAsia="Traditional Arabic" w:hAnsiTheme="majorBidi" w:cstheme="majorBidi"/>
          <w:position w:val="6"/>
          <w:sz w:val="28"/>
          <w:szCs w:val="28"/>
          <w:rtl/>
        </w:rPr>
        <w:t xml:space="preserve"> المسابقات على مستوى الجامعة </w:t>
      </w:r>
      <w:r w:rsidR="00FD32F6" w:rsidRPr="008471A5">
        <w:rPr>
          <w:rFonts w:asciiTheme="majorBidi" w:eastAsia="Traditional Arabic" w:hAnsiTheme="majorBidi" w:cstheme="majorBidi"/>
          <w:position w:val="6"/>
          <w:sz w:val="28"/>
          <w:szCs w:val="28"/>
          <w:rtl/>
        </w:rPr>
        <w:t>وباقي</w:t>
      </w:r>
      <w:r w:rsidR="00E2745D" w:rsidRPr="008471A5">
        <w:rPr>
          <w:rFonts w:asciiTheme="majorBidi" w:eastAsia="Traditional Arabic" w:hAnsiTheme="majorBidi" w:cstheme="majorBidi"/>
          <w:position w:val="6"/>
          <w:sz w:val="28"/>
          <w:szCs w:val="28"/>
          <w:rtl/>
        </w:rPr>
        <w:t xml:space="preserve"> الجامعات </w:t>
      </w:r>
      <w:r w:rsidRPr="008471A5">
        <w:rPr>
          <w:rFonts w:asciiTheme="majorBidi" w:eastAsia="Traditional Arabic" w:hAnsiTheme="majorBidi" w:cstheme="majorBidi"/>
          <w:position w:val="6"/>
          <w:sz w:val="28"/>
          <w:szCs w:val="28"/>
          <w:rtl/>
        </w:rPr>
        <w:t>و</w:t>
      </w:r>
      <w:r w:rsidR="00E2745D" w:rsidRPr="008471A5">
        <w:rPr>
          <w:rFonts w:asciiTheme="majorBidi" w:eastAsia="Traditional Arabic" w:hAnsiTheme="majorBidi" w:cstheme="majorBidi"/>
          <w:position w:val="6"/>
          <w:sz w:val="28"/>
          <w:szCs w:val="28"/>
          <w:rtl/>
        </w:rPr>
        <w:t xml:space="preserve">يشمل </w:t>
      </w:r>
      <w:proofErr w:type="gramStart"/>
      <w:r w:rsidR="00E2745D" w:rsidRPr="008471A5">
        <w:rPr>
          <w:rFonts w:asciiTheme="majorBidi" w:eastAsia="Traditional Arabic" w:hAnsiTheme="majorBidi" w:cstheme="majorBidi"/>
          <w:position w:val="6"/>
          <w:sz w:val="28"/>
          <w:szCs w:val="28"/>
          <w:rtl/>
        </w:rPr>
        <w:t>على :</w:t>
      </w:r>
      <w:proofErr w:type="gramEnd"/>
    </w:p>
    <w:p w14:paraId="69608EC1" w14:textId="77777777" w:rsidR="00E2745D" w:rsidRPr="008471A5" w:rsidRDefault="00E2745D">
      <w:pPr>
        <w:pStyle w:val="ListParagraph"/>
        <w:numPr>
          <w:ilvl w:val="0"/>
          <w:numId w:val="8"/>
        </w:numPr>
        <w:bidi/>
        <w:spacing w:after="240" w:line="276" w:lineRule="auto"/>
        <w:ind w:left="862" w:hanging="284"/>
        <w:jc w:val="lowKashida"/>
        <w:rPr>
          <w:rFonts w:asciiTheme="majorBidi" w:eastAsia="Traditional Arabic" w:hAnsiTheme="majorBidi" w:cstheme="majorBidi"/>
          <w:position w:val="6"/>
          <w:sz w:val="28"/>
          <w:szCs w:val="28"/>
        </w:rPr>
      </w:pPr>
      <w:r w:rsidRPr="008471A5">
        <w:rPr>
          <w:rFonts w:asciiTheme="majorBidi" w:eastAsia="Traditional Arabic" w:hAnsiTheme="majorBidi" w:cstheme="majorBidi"/>
          <w:position w:val="6"/>
          <w:sz w:val="28"/>
          <w:szCs w:val="28"/>
          <w:rtl/>
        </w:rPr>
        <w:t xml:space="preserve">الألعاب </w:t>
      </w:r>
      <w:r w:rsidR="00FD32F6" w:rsidRPr="008471A5">
        <w:rPr>
          <w:rFonts w:asciiTheme="majorBidi" w:eastAsia="Traditional Arabic" w:hAnsiTheme="majorBidi" w:cstheme="majorBidi"/>
          <w:position w:val="6"/>
          <w:sz w:val="28"/>
          <w:szCs w:val="28"/>
          <w:rtl/>
        </w:rPr>
        <w:t>الجماعية:</w:t>
      </w:r>
      <w:r w:rsidRPr="008471A5">
        <w:rPr>
          <w:rFonts w:asciiTheme="majorBidi" w:eastAsia="Traditional Arabic" w:hAnsiTheme="majorBidi" w:cstheme="majorBidi"/>
          <w:position w:val="6"/>
          <w:sz w:val="28"/>
          <w:szCs w:val="28"/>
          <w:rtl/>
        </w:rPr>
        <w:t xml:space="preserve"> </w:t>
      </w:r>
      <w:proofErr w:type="gramStart"/>
      <w:r w:rsidRPr="008471A5">
        <w:rPr>
          <w:rFonts w:asciiTheme="majorBidi" w:eastAsia="Traditional Arabic" w:hAnsiTheme="majorBidi" w:cstheme="majorBidi"/>
          <w:position w:val="6"/>
          <w:sz w:val="28"/>
          <w:szCs w:val="28"/>
          <w:rtl/>
        </w:rPr>
        <w:t>( كرة</w:t>
      </w:r>
      <w:proofErr w:type="gramEnd"/>
      <w:r w:rsidRPr="008471A5">
        <w:rPr>
          <w:rFonts w:asciiTheme="majorBidi" w:eastAsia="Traditional Arabic" w:hAnsiTheme="majorBidi" w:cstheme="majorBidi"/>
          <w:position w:val="6"/>
          <w:sz w:val="28"/>
          <w:szCs w:val="28"/>
          <w:rtl/>
        </w:rPr>
        <w:t xml:space="preserve"> </w:t>
      </w:r>
      <w:r w:rsidR="00FD32F6" w:rsidRPr="008471A5">
        <w:rPr>
          <w:rFonts w:asciiTheme="majorBidi" w:eastAsia="Traditional Arabic" w:hAnsiTheme="majorBidi" w:cstheme="majorBidi"/>
          <w:position w:val="6"/>
          <w:sz w:val="28"/>
          <w:szCs w:val="28"/>
          <w:rtl/>
        </w:rPr>
        <w:t>القدم،</w:t>
      </w:r>
      <w:r w:rsidRPr="008471A5">
        <w:rPr>
          <w:rFonts w:asciiTheme="majorBidi" w:eastAsia="Traditional Arabic" w:hAnsiTheme="majorBidi" w:cstheme="majorBidi"/>
          <w:position w:val="6"/>
          <w:sz w:val="28"/>
          <w:szCs w:val="28"/>
          <w:rtl/>
        </w:rPr>
        <w:t xml:space="preserve"> كرة </w:t>
      </w:r>
      <w:r w:rsidR="00FD32F6" w:rsidRPr="008471A5">
        <w:rPr>
          <w:rFonts w:asciiTheme="majorBidi" w:eastAsia="Traditional Arabic" w:hAnsiTheme="majorBidi" w:cstheme="majorBidi"/>
          <w:position w:val="6"/>
          <w:sz w:val="28"/>
          <w:szCs w:val="28"/>
          <w:rtl/>
        </w:rPr>
        <w:t>اليد، سلة،</w:t>
      </w:r>
      <w:r w:rsidRPr="008471A5">
        <w:rPr>
          <w:rFonts w:asciiTheme="majorBidi" w:eastAsia="Traditional Arabic" w:hAnsiTheme="majorBidi" w:cstheme="majorBidi"/>
          <w:position w:val="6"/>
          <w:sz w:val="28"/>
          <w:szCs w:val="28"/>
          <w:rtl/>
        </w:rPr>
        <w:t xml:space="preserve"> الخ.... ) لجميع الطلبة </w:t>
      </w:r>
      <w:r w:rsidR="008216CD" w:rsidRPr="008471A5">
        <w:rPr>
          <w:rFonts w:asciiTheme="majorBidi" w:eastAsia="Traditional Arabic" w:hAnsiTheme="majorBidi" w:cstheme="majorBidi"/>
          <w:position w:val="6"/>
          <w:sz w:val="28"/>
          <w:szCs w:val="28"/>
          <w:rtl/>
        </w:rPr>
        <w:t>و</w:t>
      </w:r>
      <w:r w:rsidRPr="008471A5">
        <w:rPr>
          <w:rFonts w:asciiTheme="majorBidi" w:eastAsia="Traditional Arabic" w:hAnsiTheme="majorBidi" w:cstheme="majorBidi"/>
          <w:position w:val="6"/>
          <w:sz w:val="28"/>
          <w:szCs w:val="28"/>
          <w:rtl/>
        </w:rPr>
        <w:t>الطالبات.</w:t>
      </w:r>
    </w:p>
    <w:p w14:paraId="3851695E" w14:textId="77777777" w:rsidR="00E2745D" w:rsidRPr="008471A5" w:rsidRDefault="00E2745D">
      <w:pPr>
        <w:pStyle w:val="ListParagraph"/>
        <w:numPr>
          <w:ilvl w:val="0"/>
          <w:numId w:val="8"/>
        </w:numPr>
        <w:bidi/>
        <w:spacing w:after="240" w:line="276" w:lineRule="auto"/>
        <w:ind w:left="862" w:hanging="284"/>
        <w:jc w:val="lowKashida"/>
        <w:rPr>
          <w:rFonts w:asciiTheme="majorBidi" w:eastAsia="Traditional Arabic" w:hAnsiTheme="majorBidi" w:cstheme="majorBidi"/>
          <w:position w:val="6"/>
          <w:sz w:val="28"/>
          <w:szCs w:val="28"/>
        </w:rPr>
      </w:pPr>
      <w:r w:rsidRPr="008471A5">
        <w:rPr>
          <w:rFonts w:asciiTheme="majorBidi" w:eastAsia="Traditional Arabic" w:hAnsiTheme="majorBidi" w:cstheme="majorBidi"/>
          <w:position w:val="6"/>
          <w:sz w:val="28"/>
          <w:szCs w:val="28"/>
          <w:rtl/>
        </w:rPr>
        <w:t>السباحة.</w:t>
      </w:r>
    </w:p>
    <w:p w14:paraId="2643FA2A" w14:textId="77777777" w:rsidR="00E2745D" w:rsidRPr="008471A5" w:rsidRDefault="00E2745D">
      <w:pPr>
        <w:pStyle w:val="ListParagraph"/>
        <w:numPr>
          <w:ilvl w:val="0"/>
          <w:numId w:val="8"/>
        </w:numPr>
        <w:bidi/>
        <w:spacing w:after="240" w:line="276" w:lineRule="auto"/>
        <w:ind w:left="862" w:hanging="284"/>
        <w:jc w:val="lowKashida"/>
        <w:rPr>
          <w:rFonts w:asciiTheme="majorBidi" w:eastAsia="Traditional Arabic" w:hAnsiTheme="majorBidi" w:cstheme="majorBidi"/>
          <w:position w:val="6"/>
          <w:sz w:val="28"/>
          <w:szCs w:val="28"/>
        </w:rPr>
      </w:pPr>
      <w:r w:rsidRPr="008471A5">
        <w:rPr>
          <w:rFonts w:asciiTheme="majorBidi" w:eastAsia="Traditional Arabic" w:hAnsiTheme="majorBidi" w:cstheme="majorBidi"/>
          <w:position w:val="6"/>
          <w:sz w:val="28"/>
          <w:szCs w:val="28"/>
          <w:rtl/>
        </w:rPr>
        <w:t xml:space="preserve">اللياقة البدنية: طلبة </w:t>
      </w:r>
      <w:r w:rsidR="008216CD" w:rsidRPr="008471A5">
        <w:rPr>
          <w:rFonts w:asciiTheme="majorBidi" w:eastAsia="Traditional Arabic" w:hAnsiTheme="majorBidi" w:cstheme="majorBidi"/>
          <w:position w:val="6"/>
          <w:sz w:val="28"/>
          <w:szCs w:val="28"/>
          <w:rtl/>
        </w:rPr>
        <w:t>و</w:t>
      </w:r>
      <w:r w:rsidRPr="008471A5">
        <w:rPr>
          <w:rFonts w:asciiTheme="majorBidi" w:eastAsia="Traditional Arabic" w:hAnsiTheme="majorBidi" w:cstheme="majorBidi"/>
          <w:position w:val="6"/>
          <w:sz w:val="28"/>
          <w:szCs w:val="28"/>
          <w:rtl/>
        </w:rPr>
        <w:t>طالبات.</w:t>
      </w:r>
    </w:p>
    <w:p w14:paraId="18E0EDE2" w14:textId="77777777" w:rsidR="00E2745D" w:rsidRPr="008471A5" w:rsidRDefault="00E2745D">
      <w:pPr>
        <w:pStyle w:val="ListParagraph"/>
        <w:numPr>
          <w:ilvl w:val="0"/>
          <w:numId w:val="8"/>
        </w:numPr>
        <w:bidi/>
        <w:spacing w:after="240" w:line="276" w:lineRule="auto"/>
        <w:ind w:left="862" w:hanging="284"/>
        <w:jc w:val="lowKashida"/>
        <w:rPr>
          <w:rFonts w:asciiTheme="majorBidi" w:eastAsia="Traditional Arabic" w:hAnsiTheme="majorBidi" w:cstheme="majorBidi"/>
          <w:position w:val="6"/>
          <w:sz w:val="28"/>
          <w:szCs w:val="28"/>
        </w:rPr>
      </w:pPr>
      <w:r w:rsidRPr="008471A5">
        <w:rPr>
          <w:rFonts w:asciiTheme="majorBidi" w:eastAsia="Traditional Arabic" w:hAnsiTheme="majorBidi" w:cstheme="majorBidi"/>
          <w:position w:val="6"/>
          <w:sz w:val="28"/>
          <w:szCs w:val="28"/>
          <w:rtl/>
        </w:rPr>
        <w:t xml:space="preserve">ألعاب القوى: طلبة </w:t>
      </w:r>
      <w:r w:rsidR="008216CD" w:rsidRPr="008471A5">
        <w:rPr>
          <w:rFonts w:asciiTheme="majorBidi" w:eastAsia="Traditional Arabic" w:hAnsiTheme="majorBidi" w:cstheme="majorBidi"/>
          <w:position w:val="6"/>
          <w:sz w:val="28"/>
          <w:szCs w:val="28"/>
          <w:rtl/>
        </w:rPr>
        <w:t>و</w:t>
      </w:r>
      <w:r w:rsidRPr="008471A5">
        <w:rPr>
          <w:rFonts w:asciiTheme="majorBidi" w:eastAsia="Traditional Arabic" w:hAnsiTheme="majorBidi" w:cstheme="majorBidi"/>
          <w:position w:val="6"/>
          <w:sz w:val="28"/>
          <w:szCs w:val="28"/>
          <w:rtl/>
        </w:rPr>
        <w:t>طالبات.</w:t>
      </w:r>
    </w:p>
    <w:p w14:paraId="0812BBAA" w14:textId="77777777" w:rsidR="00E2745D" w:rsidRPr="008471A5" w:rsidRDefault="00FD32F6">
      <w:pPr>
        <w:pStyle w:val="ListParagraph"/>
        <w:numPr>
          <w:ilvl w:val="0"/>
          <w:numId w:val="8"/>
        </w:numPr>
        <w:bidi/>
        <w:spacing w:after="240" w:line="276" w:lineRule="auto"/>
        <w:ind w:left="862" w:hanging="284"/>
        <w:jc w:val="lowKashida"/>
        <w:rPr>
          <w:rFonts w:asciiTheme="majorBidi" w:eastAsia="Traditional Arabic" w:hAnsiTheme="majorBidi" w:cstheme="majorBidi"/>
          <w:position w:val="6"/>
          <w:sz w:val="28"/>
          <w:szCs w:val="28"/>
        </w:rPr>
      </w:pPr>
      <w:r w:rsidRPr="008471A5">
        <w:rPr>
          <w:rFonts w:asciiTheme="majorBidi" w:eastAsia="Traditional Arabic" w:hAnsiTheme="majorBidi" w:cstheme="majorBidi"/>
          <w:position w:val="6"/>
          <w:sz w:val="28"/>
          <w:szCs w:val="28"/>
          <w:rtl/>
        </w:rPr>
        <w:t>أ</w:t>
      </w:r>
      <w:r w:rsidR="00E2745D" w:rsidRPr="008471A5">
        <w:rPr>
          <w:rFonts w:asciiTheme="majorBidi" w:eastAsia="Traditional Arabic" w:hAnsiTheme="majorBidi" w:cstheme="majorBidi"/>
          <w:position w:val="6"/>
          <w:sz w:val="28"/>
          <w:szCs w:val="28"/>
          <w:rtl/>
        </w:rPr>
        <w:t xml:space="preserve">لعاب المضرب: (تنس </w:t>
      </w:r>
      <w:r w:rsidRPr="008471A5">
        <w:rPr>
          <w:rFonts w:asciiTheme="majorBidi" w:eastAsia="Traditional Arabic" w:hAnsiTheme="majorBidi" w:cstheme="majorBidi"/>
          <w:position w:val="6"/>
          <w:sz w:val="28"/>
          <w:szCs w:val="28"/>
          <w:rtl/>
        </w:rPr>
        <w:t>طاولة،</w:t>
      </w:r>
      <w:r w:rsidR="00E2745D" w:rsidRPr="008471A5">
        <w:rPr>
          <w:rFonts w:asciiTheme="majorBidi" w:eastAsia="Traditional Arabic" w:hAnsiTheme="majorBidi" w:cstheme="majorBidi"/>
          <w:position w:val="6"/>
          <w:sz w:val="28"/>
          <w:szCs w:val="28"/>
          <w:rtl/>
        </w:rPr>
        <w:t xml:space="preserve"> كرة </w:t>
      </w:r>
      <w:r w:rsidRPr="008471A5">
        <w:rPr>
          <w:rFonts w:asciiTheme="majorBidi" w:eastAsia="Traditional Arabic" w:hAnsiTheme="majorBidi" w:cstheme="majorBidi"/>
          <w:position w:val="6"/>
          <w:sz w:val="28"/>
          <w:szCs w:val="28"/>
          <w:rtl/>
        </w:rPr>
        <w:t>السرعة،</w:t>
      </w:r>
      <w:r w:rsidR="00E2745D" w:rsidRPr="008471A5">
        <w:rPr>
          <w:rFonts w:asciiTheme="majorBidi" w:eastAsia="Traditional Arabic" w:hAnsiTheme="majorBidi" w:cstheme="majorBidi"/>
          <w:position w:val="6"/>
          <w:sz w:val="28"/>
          <w:szCs w:val="28"/>
          <w:rtl/>
        </w:rPr>
        <w:t xml:space="preserve"> الخ.</w:t>
      </w:r>
      <w:proofErr w:type="gramStart"/>
      <w:r w:rsidR="00E2745D" w:rsidRPr="008471A5">
        <w:rPr>
          <w:rFonts w:asciiTheme="majorBidi" w:eastAsia="Traditional Arabic" w:hAnsiTheme="majorBidi" w:cstheme="majorBidi"/>
          <w:position w:val="6"/>
          <w:sz w:val="28"/>
          <w:szCs w:val="28"/>
          <w:rtl/>
        </w:rPr>
        <w:t>. )</w:t>
      </w:r>
      <w:proofErr w:type="gramEnd"/>
      <w:r w:rsidR="00E2745D" w:rsidRPr="008471A5">
        <w:rPr>
          <w:rFonts w:asciiTheme="majorBidi" w:eastAsia="Traditional Arabic" w:hAnsiTheme="majorBidi" w:cstheme="majorBidi"/>
          <w:position w:val="6"/>
          <w:sz w:val="28"/>
          <w:szCs w:val="28"/>
          <w:rtl/>
        </w:rPr>
        <w:t xml:space="preserve"> لجميع الطلبة </w:t>
      </w:r>
      <w:r w:rsidR="008216CD" w:rsidRPr="008471A5">
        <w:rPr>
          <w:rFonts w:asciiTheme="majorBidi" w:eastAsia="Traditional Arabic" w:hAnsiTheme="majorBidi" w:cstheme="majorBidi"/>
          <w:position w:val="6"/>
          <w:sz w:val="28"/>
          <w:szCs w:val="28"/>
          <w:rtl/>
        </w:rPr>
        <w:t>و</w:t>
      </w:r>
      <w:r w:rsidR="00E2745D" w:rsidRPr="008471A5">
        <w:rPr>
          <w:rFonts w:asciiTheme="majorBidi" w:eastAsia="Traditional Arabic" w:hAnsiTheme="majorBidi" w:cstheme="majorBidi"/>
          <w:position w:val="6"/>
          <w:sz w:val="28"/>
          <w:szCs w:val="28"/>
          <w:rtl/>
        </w:rPr>
        <w:t>الطالبات.</w:t>
      </w:r>
    </w:p>
    <w:p w14:paraId="51B623F3" w14:textId="77777777" w:rsidR="001A5603" w:rsidRPr="008471A5" w:rsidRDefault="003A19BF">
      <w:pPr>
        <w:pStyle w:val="ListParagraph"/>
        <w:numPr>
          <w:ilvl w:val="0"/>
          <w:numId w:val="8"/>
        </w:numPr>
        <w:bidi/>
        <w:spacing w:after="240" w:line="276" w:lineRule="auto"/>
        <w:ind w:left="862" w:hanging="284"/>
        <w:jc w:val="lowKashida"/>
        <w:rPr>
          <w:rFonts w:asciiTheme="majorBidi" w:eastAsia="Traditional Arabic" w:hAnsiTheme="majorBidi" w:cstheme="majorBidi"/>
          <w:b/>
          <w:bCs/>
          <w:position w:val="6"/>
          <w:sz w:val="28"/>
          <w:szCs w:val="28"/>
          <w:u w:val="single"/>
        </w:rPr>
      </w:pPr>
      <w:r w:rsidRPr="008471A5">
        <w:rPr>
          <w:rFonts w:asciiTheme="majorBidi" w:eastAsia="Traditional Arabic" w:hAnsiTheme="majorBidi" w:cstheme="majorBidi"/>
          <w:position w:val="6"/>
          <w:sz w:val="28"/>
          <w:szCs w:val="28"/>
          <w:rtl/>
        </w:rPr>
        <w:t>مسابقة الشطرنج</w:t>
      </w:r>
      <w:r w:rsidR="00A534F9" w:rsidRPr="008471A5">
        <w:rPr>
          <w:rFonts w:asciiTheme="majorBidi" w:eastAsia="Traditional Arabic" w:hAnsiTheme="majorBidi" w:cstheme="majorBidi"/>
          <w:position w:val="6"/>
          <w:sz w:val="28"/>
          <w:szCs w:val="28"/>
          <w:rtl/>
        </w:rPr>
        <w:t>.</w:t>
      </w:r>
    </w:p>
    <w:p w14:paraId="538E0E26" w14:textId="77777777" w:rsidR="001A5603" w:rsidRPr="008471A5" w:rsidRDefault="001A5603" w:rsidP="001A5603">
      <w:pPr>
        <w:pStyle w:val="ListParagraph"/>
        <w:bidi/>
        <w:spacing w:after="240" w:line="276" w:lineRule="auto"/>
        <w:ind w:left="862"/>
        <w:jc w:val="lowKashida"/>
        <w:rPr>
          <w:rFonts w:asciiTheme="majorBidi" w:eastAsia="Traditional Arabic" w:hAnsiTheme="majorBidi" w:cstheme="majorBidi"/>
          <w:b/>
          <w:bCs/>
          <w:position w:val="6"/>
          <w:sz w:val="28"/>
          <w:szCs w:val="28"/>
          <w:u w:val="single"/>
        </w:rPr>
      </w:pPr>
    </w:p>
    <w:p w14:paraId="0BC19EBA" w14:textId="77777777" w:rsidR="00812DDC" w:rsidRPr="008471A5" w:rsidRDefault="00415690">
      <w:pPr>
        <w:pStyle w:val="ListParagraph"/>
        <w:numPr>
          <w:ilvl w:val="0"/>
          <w:numId w:val="7"/>
        </w:numPr>
        <w:bidi/>
        <w:spacing w:line="276" w:lineRule="auto"/>
        <w:ind w:left="578" w:hanging="425"/>
        <w:jc w:val="lowKashida"/>
        <w:rPr>
          <w:rFonts w:asciiTheme="majorBidi" w:eastAsia="Traditional Arabic" w:hAnsiTheme="majorBidi" w:cstheme="majorBidi"/>
          <w:b/>
          <w:bCs/>
          <w:position w:val="6"/>
          <w:sz w:val="28"/>
          <w:szCs w:val="28"/>
          <w:u w:val="single"/>
        </w:rPr>
      </w:pPr>
      <w:r w:rsidRPr="008471A5">
        <w:rPr>
          <w:rFonts w:asciiTheme="majorBidi" w:eastAsia="Traditional Arabic" w:hAnsiTheme="majorBidi" w:cstheme="majorBidi"/>
          <w:b/>
          <w:bCs/>
          <w:position w:val="6"/>
          <w:sz w:val="28"/>
          <w:szCs w:val="28"/>
          <w:u w:val="single"/>
          <w:rtl/>
        </w:rPr>
        <w:t xml:space="preserve">اللجنة </w:t>
      </w:r>
      <w:proofErr w:type="gramStart"/>
      <w:r w:rsidRPr="008471A5">
        <w:rPr>
          <w:rFonts w:asciiTheme="majorBidi" w:eastAsia="Traditional Arabic" w:hAnsiTheme="majorBidi" w:cstheme="majorBidi"/>
          <w:b/>
          <w:bCs/>
          <w:position w:val="6"/>
          <w:sz w:val="28"/>
          <w:szCs w:val="28"/>
          <w:u w:val="single"/>
          <w:rtl/>
        </w:rPr>
        <w:t>الثقافية :</w:t>
      </w:r>
      <w:proofErr w:type="gramEnd"/>
    </w:p>
    <w:p w14:paraId="1DF2EDA9" w14:textId="77777777" w:rsidR="00415690" w:rsidRPr="008471A5" w:rsidRDefault="00415690" w:rsidP="00812DDC">
      <w:pPr>
        <w:pStyle w:val="ListParagraph"/>
        <w:bidi/>
        <w:spacing w:before="240" w:after="240" w:line="276" w:lineRule="auto"/>
        <w:ind w:left="578"/>
        <w:jc w:val="lowKashida"/>
        <w:rPr>
          <w:rFonts w:asciiTheme="majorBidi" w:eastAsia="Traditional Arabic" w:hAnsiTheme="majorBidi" w:cstheme="majorBidi"/>
          <w:position w:val="6"/>
          <w:sz w:val="28"/>
          <w:szCs w:val="28"/>
          <w:rtl/>
        </w:rPr>
      </w:pPr>
      <w:r w:rsidRPr="008471A5">
        <w:rPr>
          <w:rFonts w:asciiTheme="majorBidi" w:eastAsia="Traditional Arabic" w:hAnsiTheme="majorBidi" w:cstheme="majorBidi"/>
          <w:position w:val="6"/>
          <w:sz w:val="28"/>
          <w:szCs w:val="28"/>
          <w:rtl/>
        </w:rPr>
        <w:t xml:space="preserve">تعمل على نشر الثقافة </w:t>
      </w:r>
      <w:r w:rsidR="008216CD" w:rsidRPr="008471A5">
        <w:rPr>
          <w:rFonts w:asciiTheme="majorBidi" w:eastAsia="Traditional Arabic" w:hAnsiTheme="majorBidi" w:cstheme="majorBidi"/>
          <w:position w:val="6"/>
          <w:sz w:val="28"/>
          <w:szCs w:val="28"/>
          <w:rtl/>
        </w:rPr>
        <w:t>و</w:t>
      </w:r>
      <w:r w:rsidRPr="008471A5">
        <w:rPr>
          <w:rFonts w:asciiTheme="majorBidi" w:eastAsia="Traditional Arabic" w:hAnsiTheme="majorBidi" w:cstheme="majorBidi"/>
          <w:position w:val="6"/>
          <w:sz w:val="28"/>
          <w:szCs w:val="28"/>
          <w:rtl/>
        </w:rPr>
        <w:t>تنمية الطاقات الأدبية بين الط</w:t>
      </w:r>
      <w:r w:rsidR="008216CD" w:rsidRPr="008471A5">
        <w:rPr>
          <w:rFonts w:asciiTheme="majorBidi" w:eastAsia="Traditional Arabic" w:hAnsiTheme="majorBidi" w:cstheme="majorBidi"/>
          <w:position w:val="6"/>
          <w:sz w:val="28"/>
          <w:szCs w:val="28"/>
          <w:rtl/>
        </w:rPr>
        <w:t>لاب من خلال الندوات والمحاضرات</w:t>
      </w:r>
      <w:r w:rsidRPr="008471A5">
        <w:rPr>
          <w:rFonts w:asciiTheme="majorBidi" w:eastAsia="Traditional Arabic" w:hAnsiTheme="majorBidi" w:cstheme="majorBidi"/>
          <w:position w:val="6"/>
          <w:sz w:val="28"/>
          <w:szCs w:val="28"/>
          <w:rtl/>
        </w:rPr>
        <w:t xml:space="preserve">، وتشجيع المواهب الثقافية </w:t>
      </w:r>
      <w:r w:rsidR="008216CD" w:rsidRPr="008471A5">
        <w:rPr>
          <w:rFonts w:asciiTheme="majorBidi" w:eastAsia="Traditional Arabic" w:hAnsiTheme="majorBidi" w:cstheme="majorBidi"/>
          <w:position w:val="6"/>
          <w:sz w:val="28"/>
          <w:szCs w:val="28"/>
          <w:rtl/>
        </w:rPr>
        <w:t>و</w:t>
      </w:r>
      <w:r w:rsidRPr="008471A5">
        <w:rPr>
          <w:rFonts w:asciiTheme="majorBidi" w:eastAsia="Traditional Arabic" w:hAnsiTheme="majorBidi" w:cstheme="majorBidi"/>
          <w:position w:val="6"/>
          <w:sz w:val="28"/>
          <w:szCs w:val="28"/>
          <w:rtl/>
        </w:rPr>
        <w:t xml:space="preserve">العلمية </w:t>
      </w:r>
      <w:r w:rsidR="008216CD" w:rsidRPr="008471A5">
        <w:rPr>
          <w:rFonts w:asciiTheme="majorBidi" w:eastAsia="Traditional Arabic" w:hAnsiTheme="majorBidi" w:cstheme="majorBidi"/>
          <w:position w:val="6"/>
          <w:sz w:val="28"/>
          <w:szCs w:val="28"/>
          <w:rtl/>
        </w:rPr>
        <w:t>و</w:t>
      </w:r>
      <w:r w:rsidRPr="008471A5">
        <w:rPr>
          <w:rFonts w:asciiTheme="majorBidi" w:eastAsia="Traditional Arabic" w:hAnsiTheme="majorBidi" w:cstheme="majorBidi"/>
          <w:position w:val="6"/>
          <w:sz w:val="28"/>
          <w:szCs w:val="28"/>
          <w:rtl/>
        </w:rPr>
        <w:t xml:space="preserve">إشراكهم </w:t>
      </w:r>
      <w:r w:rsidR="00FD32F6" w:rsidRPr="008471A5">
        <w:rPr>
          <w:rFonts w:asciiTheme="majorBidi" w:eastAsia="Traditional Arabic" w:hAnsiTheme="majorBidi" w:cstheme="majorBidi"/>
          <w:position w:val="6"/>
          <w:sz w:val="28"/>
          <w:szCs w:val="28"/>
          <w:rtl/>
        </w:rPr>
        <w:t>في</w:t>
      </w:r>
      <w:r w:rsidRPr="008471A5">
        <w:rPr>
          <w:rFonts w:asciiTheme="majorBidi" w:eastAsia="Traditional Arabic" w:hAnsiTheme="majorBidi" w:cstheme="majorBidi"/>
          <w:position w:val="6"/>
          <w:sz w:val="28"/>
          <w:szCs w:val="28"/>
          <w:rtl/>
        </w:rPr>
        <w:t xml:space="preserve"> المسابقات </w:t>
      </w:r>
      <w:r w:rsidR="00FD32F6" w:rsidRPr="008471A5">
        <w:rPr>
          <w:rFonts w:asciiTheme="majorBidi" w:eastAsia="Traditional Arabic" w:hAnsiTheme="majorBidi" w:cstheme="majorBidi"/>
          <w:position w:val="6"/>
          <w:sz w:val="28"/>
          <w:szCs w:val="28"/>
          <w:rtl/>
        </w:rPr>
        <w:t>التي</w:t>
      </w:r>
      <w:r w:rsidRPr="008471A5">
        <w:rPr>
          <w:rFonts w:asciiTheme="majorBidi" w:eastAsia="Traditional Arabic" w:hAnsiTheme="majorBidi" w:cstheme="majorBidi"/>
          <w:position w:val="6"/>
          <w:sz w:val="28"/>
          <w:szCs w:val="28"/>
          <w:rtl/>
        </w:rPr>
        <w:t xml:space="preserve"> تقام على مستوى الجامعة من </w:t>
      </w:r>
      <w:r w:rsidR="00FD32F6" w:rsidRPr="008471A5">
        <w:rPr>
          <w:rFonts w:asciiTheme="majorBidi" w:eastAsia="Traditional Arabic" w:hAnsiTheme="majorBidi" w:cstheme="majorBidi"/>
          <w:position w:val="6"/>
          <w:sz w:val="28"/>
          <w:szCs w:val="28"/>
          <w:rtl/>
        </w:rPr>
        <w:t>خلال:</w:t>
      </w:r>
    </w:p>
    <w:p w14:paraId="0B9426B1" w14:textId="77777777" w:rsidR="00096BFF" w:rsidRPr="008471A5" w:rsidRDefault="00FD32F6">
      <w:pPr>
        <w:pStyle w:val="ListParagraph"/>
        <w:numPr>
          <w:ilvl w:val="0"/>
          <w:numId w:val="9"/>
        </w:numPr>
        <w:bidi/>
        <w:spacing w:after="240" w:line="276" w:lineRule="auto"/>
        <w:ind w:left="862" w:hanging="284"/>
        <w:jc w:val="lowKashida"/>
        <w:rPr>
          <w:rFonts w:asciiTheme="majorBidi" w:eastAsia="Traditional Arabic" w:hAnsiTheme="majorBidi" w:cstheme="majorBidi"/>
          <w:position w:val="6"/>
          <w:sz w:val="28"/>
          <w:szCs w:val="28"/>
        </w:rPr>
      </w:pPr>
      <w:r w:rsidRPr="008471A5">
        <w:rPr>
          <w:rFonts w:asciiTheme="majorBidi" w:eastAsia="Traditional Arabic" w:hAnsiTheme="majorBidi" w:cstheme="majorBidi"/>
          <w:position w:val="6"/>
          <w:sz w:val="28"/>
          <w:szCs w:val="28"/>
          <w:rtl/>
        </w:rPr>
        <w:t>دوري</w:t>
      </w:r>
      <w:r w:rsidR="00415690" w:rsidRPr="008471A5">
        <w:rPr>
          <w:rFonts w:asciiTheme="majorBidi" w:eastAsia="Traditional Arabic" w:hAnsiTheme="majorBidi" w:cstheme="majorBidi"/>
          <w:position w:val="6"/>
          <w:sz w:val="28"/>
          <w:szCs w:val="28"/>
          <w:rtl/>
        </w:rPr>
        <w:t xml:space="preserve"> المعلومات.</w:t>
      </w:r>
    </w:p>
    <w:p w14:paraId="4D9D13EA" w14:textId="77777777" w:rsidR="00415690" w:rsidRPr="008471A5" w:rsidRDefault="00415690">
      <w:pPr>
        <w:pStyle w:val="ListParagraph"/>
        <w:numPr>
          <w:ilvl w:val="0"/>
          <w:numId w:val="9"/>
        </w:numPr>
        <w:bidi/>
        <w:spacing w:after="240" w:line="276" w:lineRule="auto"/>
        <w:ind w:left="862" w:hanging="284"/>
        <w:jc w:val="lowKashida"/>
        <w:rPr>
          <w:rFonts w:asciiTheme="majorBidi" w:eastAsia="Traditional Arabic" w:hAnsiTheme="majorBidi" w:cstheme="majorBidi"/>
          <w:position w:val="6"/>
          <w:sz w:val="28"/>
          <w:szCs w:val="28"/>
        </w:rPr>
      </w:pPr>
      <w:r w:rsidRPr="008471A5">
        <w:rPr>
          <w:rFonts w:asciiTheme="majorBidi" w:eastAsia="Traditional Arabic" w:hAnsiTheme="majorBidi" w:cstheme="majorBidi"/>
          <w:position w:val="6"/>
          <w:sz w:val="28"/>
          <w:szCs w:val="28"/>
          <w:rtl/>
        </w:rPr>
        <w:t>مسابقة حفظ القرآن الكريم.</w:t>
      </w:r>
    </w:p>
    <w:p w14:paraId="1E11DA04" w14:textId="77777777" w:rsidR="00415690" w:rsidRPr="008471A5" w:rsidRDefault="00415690">
      <w:pPr>
        <w:pStyle w:val="ListParagraph"/>
        <w:numPr>
          <w:ilvl w:val="0"/>
          <w:numId w:val="9"/>
        </w:numPr>
        <w:bidi/>
        <w:spacing w:after="240" w:line="276" w:lineRule="auto"/>
        <w:ind w:left="862" w:hanging="284"/>
        <w:jc w:val="lowKashida"/>
        <w:rPr>
          <w:rFonts w:asciiTheme="majorBidi" w:eastAsia="Traditional Arabic" w:hAnsiTheme="majorBidi" w:cstheme="majorBidi"/>
          <w:position w:val="6"/>
          <w:sz w:val="28"/>
          <w:szCs w:val="28"/>
        </w:rPr>
      </w:pPr>
      <w:r w:rsidRPr="008471A5">
        <w:rPr>
          <w:rFonts w:asciiTheme="majorBidi" w:eastAsia="Traditional Arabic" w:hAnsiTheme="majorBidi" w:cstheme="majorBidi"/>
          <w:position w:val="6"/>
          <w:sz w:val="28"/>
          <w:szCs w:val="28"/>
          <w:rtl/>
        </w:rPr>
        <w:t xml:space="preserve">الشعر </w:t>
      </w:r>
      <w:r w:rsidR="008216CD" w:rsidRPr="008471A5">
        <w:rPr>
          <w:rFonts w:asciiTheme="majorBidi" w:eastAsia="Traditional Arabic" w:hAnsiTheme="majorBidi" w:cstheme="majorBidi"/>
          <w:position w:val="6"/>
          <w:sz w:val="28"/>
          <w:szCs w:val="28"/>
          <w:rtl/>
        </w:rPr>
        <w:t>و</w:t>
      </w:r>
      <w:r w:rsidRPr="008471A5">
        <w:rPr>
          <w:rFonts w:asciiTheme="majorBidi" w:eastAsia="Traditional Arabic" w:hAnsiTheme="majorBidi" w:cstheme="majorBidi"/>
          <w:position w:val="6"/>
          <w:sz w:val="28"/>
          <w:szCs w:val="28"/>
          <w:rtl/>
        </w:rPr>
        <w:t>الأدب.</w:t>
      </w:r>
    </w:p>
    <w:p w14:paraId="2DE59569" w14:textId="77777777" w:rsidR="00A7068F" w:rsidRPr="008471A5" w:rsidRDefault="00415690">
      <w:pPr>
        <w:pStyle w:val="ListParagraph"/>
        <w:numPr>
          <w:ilvl w:val="0"/>
          <w:numId w:val="9"/>
        </w:numPr>
        <w:bidi/>
        <w:spacing w:after="240" w:line="276" w:lineRule="auto"/>
        <w:ind w:left="862" w:hanging="284"/>
        <w:jc w:val="lowKashida"/>
        <w:rPr>
          <w:rFonts w:asciiTheme="majorBidi" w:eastAsia="Traditional Arabic" w:hAnsiTheme="majorBidi" w:cstheme="majorBidi"/>
          <w:position w:val="6"/>
          <w:sz w:val="28"/>
          <w:szCs w:val="28"/>
        </w:rPr>
      </w:pPr>
      <w:r w:rsidRPr="008471A5">
        <w:rPr>
          <w:rFonts w:asciiTheme="majorBidi" w:eastAsia="Traditional Arabic" w:hAnsiTheme="majorBidi" w:cstheme="majorBidi"/>
          <w:position w:val="6"/>
          <w:sz w:val="28"/>
          <w:szCs w:val="28"/>
          <w:rtl/>
        </w:rPr>
        <w:t xml:space="preserve">الأبحاث العلمية </w:t>
      </w:r>
      <w:r w:rsidR="00FD32F6" w:rsidRPr="008471A5">
        <w:rPr>
          <w:rFonts w:asciiTheme="majorBidi" w:eastAsia="Traditional Arabic" w:hAnsiTheme="majorBidi" w:cstheme="majorBidi"/>
          <w:position w:val="6"/>
          <w:sz w:val="28"/>
          <w:szCs w:val="28"/>
          <w:rtl/>
        </w:rPr>
        <w:t>والاقتصادية</w:t>
      </w:r>
      <w:r w:rsidRPr="008471A5">
        <w:rPr>
          <w:rFonts w:asciiTheme="majorBidi" w:eastAsia="Traditional Arabic" w:hAnsiTheme="majorBidi" w:cstheme="majorBidi"/>
          <w:position w:val="6"/>
          <w:sz w:val="28"/>
          <w:szCs w:val="28"/>
          <w:rtl/>
        </w:rPr>
        <w:t xml:space="preserve"> </w:t>
      </w:r>
      <w:r w:rsidR="00FD32F6" w:rsidRPr="008471A5">
        <w:rPr>
          <w:rFonts w:asciiTheme="majorBidi" w:eastAsia="Traditional Arabic" w:hAnsiTheme="majorBidi" w:cstheme="majorBidi"/>
          <w:position w:val="6"/>
          <w:sz w:val="28"/>
          <w:szCs w:val="28"/>
          <w:rtl/>
        </w:rPr>
        <w:t>والاجتماعية</w:t>
      </w:r>
      <w:r w:rsidRPr="008471A5">
        <w:rPr>
          <w:rFonts w:asciiTheme="majorBidi" w:eastAsia="Traditional Arabic" w:hAnsiTheme="majorBidi" w:cstheme="majorBidi"/>
          <w:position w:val="6"/>
          <w:sz w:val="28"/>
          <w:szCs w:val="28"/>
          <w:rtl/>
        </w:rPr>
        <w:t>.</w:t>
      </w:r>
    </w:p>
    <w:p w14:paraId="5BA19B55" w14:textId="77777777" w:rsidR="001A5603" w:rsidRPr="008471A5" w:rsidRDefault="001A5603" w:rsidP="001A5603">
      <w:pPr>
        <w:pStyle w:val="ListParagraph"/>
        <w:bidi/>
        <w:spacing w:after="240" w:line="276" w:lineRule="auto"/>
        <w:ind w:left="862"/>
        <w:jc w:val="lowKashida"/>
        <w:rPr>
          <w:rFonts w:asciiTheme="majorBidi" w:eastAsia="Traditional Arabic" w:hAnsiTheme="majorBidi" w:cstheme="majorBidi"/>
          <w:position w:val="6"/>
          <w:sz w:val="28"/>
          <w:szCs w:val="28"/>
        </w:rPr>
      </w:pPr>
    </w:p>
    <w:p w14:paraId="61D102F0" w14:textId="77777777" w:rsidR="00415690" w:rsidRPr="008471A5" w:rsidRDefault="00FD32F6">
      <w:pPr>
        <w:pStyle w:val="ListParagraph"/>
        <w:numPr>
          <w:ilvl w:val="0"/>
          <w:numId w:val="7"/>
        </w:numPr>
        <w:bidi/>
        <w:spacing w:line="276" w:lineRule="auto"/>
        <w:ind w:left="578" w:hanging="425"/>
        <w:jc w:val="lowKashida"/>
        <w:rPr>
          <w:rFonts w:asciiTheme="majorBidi" w:eastAsia="Traditional Arabic" w:hAnsiTheme="majorBidi" w:cstheme="majorBidi"/>
          <w:b/>
          <w:bCs/>
          <w:position w:val="6"/>
          <w:sz w:val="28"/>
          <w:szCs w:val="28"/>
          <w:u w:val="single"/>
          <w:rtl/>
        </w:rPr>
      </w:pPr>
      <w:r w:rsidRPr="008471A5">
        <w:rPr>
          <w:rFonts w:asciiTheme="majorBidi" w:eastAsia="Traditional Arabic" w:hAnsiTheme="majorBidi" w:cstheme="majorBidi"/>
          <w:b/>
          <w:bCs/>
          <w:position w:val="6"/>
          <w:sz w:val="28"/>
          <w:szCs w:val="28"/>
          <w:u w:val="single"/>
          <w:rtl/>
        </w:rPr>
        <w:t>اللجنه الفنية:</w:t>
      </w:r>
    </w:p>
    <w:p w14:paraId="2A6AA315" w14:textId="77777777" w:rsidR="00F523AA" w:rsidRPr="008471A5" w:rsidRDefault="008216CD" w:rsidP="00812DDC">
      <w:pPr>
        <w:bidi/>
        <w:spacing w:line="276" w:lineRule="auto"/>
        <w:ind w:left="578"/>
        <w:jc w:val="lowKashida"/>
        <w:rPr>
          <w:rFonts w:asciiTheme="majorBidi" w:eastAsia="Traditional Arabic" w:hAnsiTheme="majorBidi" w:cstheme="majorBidi"/>
          <w:position w:val="6"/>
          <w:sz w:val="28"/>
          <w:szCs w:val="28"/>
          <w:rtl/>
        </w:rPr>
      </w:pPr>
      <w:r w:rsidRPr="008471A5">
        <w:rPr>
          <w:rFonts w:asciiTheme="majorBidi" w:eastAsia="Traditional Arabic" w:hAnsiTheme="majorBidi" w:cstheme="majorBidi"/>
          <w:position w:val="6"/>
          <w:sz w:val="28"/>
          <w:szCs w:val="28"/>
          <w:rtl/>
        </w:rPr>
        <w:t>و</w:t>
      </w:r>
      <w:r w:rsidR="00F523AA" w:rsidRPr="008471A5">
        <w:rPr>
          <w:rFonts w:asciiTheme="majorBidi" w:eastAsia="Traditional Arabic" w:hAnsiTheme="majorBidi" w:cstheme="majorBidi"/>
          <w:position w:val="6"/>
          <w:sz w:val="28"/>
          <w:szCs w:val="28"/>
          <w:rtl/>
        </w:rPr>
        <w:t>تهتم الل</w:t>
      </w:r>
      <w:r w:rsidRPr="008471A5">
        <w:rPr>
          <w:rFonts w:asciiTheme="majorBidi" w:eastAsia="Traditional Arabic" w:hAnsiTheme="majorBidi" w:cstheme="majorBidi"/>
          <w:position w:val="6"/>
          <w:sz w:val="28"/>
          <w:szCs w:val="28"/>
          <w:rtl/>
        </w:rPr>
        <w:t>جنة بتنمية مهارات الطلاب الفنية، و</w:t>
      </w:r>
      <w:r w:rsidR="00F523AA" w:rsidRPr="008471A5">
        <w:rPr>
          <w:rFonts w:asciiTheme="majorBidi" w:eastAsia="Traditional Arabic" w:hAnsiTheme="majorBidi" w:cstheme="majorBidi"/>
          <w:position w:val="6"/>
          <w:sz w:val="28"/>
          <w:szCs w:val="28"/>
          <w:rtl/>
        </w:rPr>
        <w:t>تشجيعهم على ممارسة هوايتهم الفن</w:t>
      </w:r>
      <w:r w:rsidR="006F6618" w:rsidRPr="008471A5">
        <w:rPr>
          <w:rFonts w:asciiTheme="majorBidi" w:eastAsia="Traditional Arabic" w:hAnsiTheme="majorBidi" w:cstheme="majorBidi"/>
          <w:position w:val="6"/>
          <w:sz w:val="28"/>
          <w:szCs w:val="28"/>
          <w:rtl/>
        </w:rPr>
        <w:t>ية</w:t>
      </w:r>
      <w:r w:rsidR="00D173CB" w:rsidRPr="008471A5">
        <w:rPr>
          <w:rFonts w:asciiTheme="majorBidi" w:eastAsia="Traditional Arabic" w:hAnsiTheme="majorBidi" w:cstheme="majorBidi"/>
          <w:position w:val="6"/>
          <w:sz w:val="28"/>
          <w:szCs w:val="28"/>
          <w:rtl/>
        </w:rPr>
        <w:t>، و</w:t>
      </w:r>
      <w:r w:rsidR="00F523AA" w:rsidRPr="008471A5">
        <w:rPr>
          <w:rFonts w:asciiTheme="majorBidi" w:eastAsia="Traditional Arabic" w:hAnsiTheme="majorBidi" w:cstheme="majorBidi"/>
          <w:position w:val="6"/>
          <w:sz w:val="28"/>
          <w:szCs w:val="28"/>
          <w:rtl/>
        </w:rPr>
        <w:t>رفع</w:t>
      </w:r>
      <w:r w:rsidR="00D173CB" w:rsidRPr="008471A5">
        <w:rPr>
          <w:rFonts w:asciiTheme="majorBidi" w:eastAsia="Traditional Arabic" w:hAnsiTheme="majorBidi" w:cstheme="majorBidi"/>
          <w:position w:val="6"/>
          <w:sz w:val="28"/>
          <w:szCs w:val="28"/>
          <w:rtl/>
        </w:rPr>
        <w:t xml:space="preserve"> مستوى إنتاجهم </w:t>
      </w:r>
      <w:r w:rsidR="00FD32F6" w:rsidRPr="008471A5">
        <w:rPr>
          <w:rFonts w:asciiTheme="majorBidi" w:eastAsia="Traditional Arabic" w:hAnsiTheme="majorBidi" w:cstheme="majorBidi"/>
          <w:position w:val="6"/>
          <w:sz w:val="28"/>
          <w:szCs w:val="28"/>
          <w:rtl/>
        </w:rPr>
        <w:t>الفني</w:t>
      </w:r>
      <w:r w:rsidR="00B93F4F" w:rsidRPr="008471A5">
        <w:rPr>
          <w:rFonts w:asciiTheme="majorBidi" w:eastAsia="Traditional Arabic" w:hAnsiTheme="majorBidi" w:cstheme="majorBidi"/>
          <w:position w:val="6"/>
          <w:sz w:val="28"/>
          <w:szCs w:val="28"/>
          <w:rtl/>
        </w:rPr>
        <w:t xml:space="preserve"> من</w:t>
      </w:r>
      <w:r w:rsidR="00F523AA" w:rsidRPr="008471A5">
        <w:rPr>
          <w:rFonts w:asciiTheme="majorBidi" w:eastAsia="Traditional Arabic" w:hAnsiTheme="majorBidi" w:cstheme="majorBidi"/>
          <w:position w:val="6"/>
          <w:sz w:val="28"/>
          <w:szCs w:val="28"/>
          <w:rtl/>
        </w:rPr>
        <w:t xml:space="preserve"> خلال الاشتراك </w:t>
      </w:r>
      <w:r w:rsidR="00FD32F6" w:rsidRPr="008471A5">
        <w:rPr>
          <w:rFonts w:asciiTheme="majorBidi" w:eastAsia="Traditional Arabic" w:hAnsiTheme="majorBidi" w:cstheme="majorBidi"/>
          <w:position w:val="6"/>
          <w:sz w:val="28"/>
          <w:szCs w:val="28"/>
          <w:rtl/>
        </w:rPr>
        <w:t>في</w:t>
      </w:r>
      <w:r w:rsidR="00F523AA" w:rsidRPr="008471A5">
        <w:rPr>
          <w:rFonts w:asciiTheme="majorBidi" w:eastAsia="Traditional Arabic" w:hAnsiTheme="majorBidi" w:cstheme="majorBidi"/>
          <w:position w:val="6"/>
          <w:sz w:val="28"/>
          <w:szCs w:val="28"/>
          <w:rtl/>
        </w:rPr>
        <w:t xml:space="preserve"> المهرجان </w:t>
      </w:r>
      <w:r w:rsidR="00FD32F6" w:rsidRPr="008471A5">
        <w:rPr>
          <w:rFonts w:asciiTheme="majorBidi" w:eastAsia="Traditional Arabic" w:hAnsiTheme="majorBidi" w:cstheme="majorBidi"/>
          <w:position w:val="6"/>
          <w:sz w:val="28"/>
          <w:szCs w:val="28"/>
          <w:rtl/>
        </w:rPr>
        <w:t>الفني</w:t>
      </w:r>
      <w:r w:rsidR="00F523AA" w:rsidRPr="008471A5">
        <w:rPr>
          <w:rFonts w:asciiTheme="majorBidi" w:eastAsia="Traditional Arabic" w:hAnsiTheme="majorBidi" w:cstheme="majorBidi"/>
          <w:position w:val="6"/>
          <w:sz w:val="28"/>
          <w:szCs w:val="28"/>
          <w:rtl/>
        </w:rPr>
        <w:t xml:space="preserve"> على مستوى الجامعة</w:t>
      </w:r>
      <w:r w:rsidR="004B50F3" w:rsidRPr="008471A5">
        <w:rPr>
          <w:rFonts w:asciiTheme="majorBidi" w:eastAsia="Traditional Arabic" w:hAnsiTheme="majorBidi" w:cstheme="majorBidi"/>
          <w:position w:val="6"/>
          <w:sz w:val="28"/>
          <w:szCs w:val="28"/>
          <w:rtl/>
        </w:rPr>
        <w:t xml:space="preserve"> </w:t>
      </w:r>
      <w:r w:rsidR="00FD32F6" w:rsidRPr="008471A5">
        <w:rPr>
          <w:rFonts w:asciiTheme="majorBidi" w:eastAsia="Traditional Arabic" w:hAnsiTheme="majorBidi" w:cstheme="majorBidi"/>
          <w:position w:val="6"/>
          <w:sz w:val="28"/>
          <w:szCs w:val="28"/>
          <w:rtl/>
        </w:rPr>
        <w:t>مثل:</w:t>
      </w:r>
    </w:p>
    <w:p w14:paraId="57FF13B3" w14:textId="77777777" w:rsidR="004B50F3" w:rsidRPr="008471A5" w:rsidRDefault="004B50F3">
      <w:pPr>
        <w:pStyle w:val="ListParagraph"/>
        <w:numPr>
          <w:ilvl w:val="0"/>
          <w:numId w:val="10"/>
        </w:numPr>
        <w:bidi/>
        <w:spacing w:after="240" w:line="276" w:lineRule="auto"/>
        <w:ind w:left="862" w:hanging="284"/>
        <w:jc w:val="lowKashida"/>
        <w:rPr>
          <w:rFonts w:asciiTheme="majorBidi" w:eastAsia="Traditional Arabic" w:hAnsiTheme="majorBidi" w:cstheme="majorBidi"/>
          <w:position w:val="6"/>
          <w:sz w:val="28"/>
          <w:szCs w:val="28"/>
        </w:rPr>
      </w:pPr>
      <w:r w:rsidRPr="008471A5">
        <w:rPr>
          <w:rFonts w:asciiTheme="majorBidi" w:eastAsia="Traditional Arabic" w:hAnsiTheme="majorBidi" w:cstheme="majorBidi"/>
          <w:position w:val="6"/>
          <w:sz w:val="28"/>
          <w:szCs w:val="28"/>
          <w:rtl/>
        </w:rPr>
        <w:t xml:space="preserve">معرض الفن </w:t>
      </w:r>
      <w:r w:rsidR="00FD32F6" w:rsidRPr="008471A5">
        <w:rPr>
          <w:rFonts w:asciiTheme="majorBidi" w:eastAsia="Traditional Arabic" w:hAnsiTheme="majorBidi" w:cstheme="majorBidi"/>
          <w:position w:val="6"/>
          <w:sz w:val="28"/>
          <w:szCs w:val="28"/>
          <w:rtl/>
        </w:rPr>
        <w:t>التشكيلي</w:t>
      </w:r>
      <w:r w:rsidR="00032330" w:rsidRPr="008471A5">
        <w:rPr>
          <w:rFonts w:asciiTheme="majorBidi" w:eastAsia="Traditional Arabic" w:hAnsiTheme="majorBidi" w:cstheme="majorBidi"/>
          <w:position w:val="6"/>
          <w:sz w:val="28"/>
          <w:szCs w:val="28"/>
          <w:rtl/>
        </w:rPr>
        <w:t xml:space="preserve"> </w:t>
      </w:r>
      <w:r w:rsidR="008216CD" w:rsidRPr="008471A5">
        <w:rPr>
          <w:rFonts w:asciiTheme="majorBidi" w:eastAsia="Traditional Arabic" w:hAnsiTheme="majorBidi" w:cstheme="majorBidi"/>
          <w:position w:val="6"/>
          <w:sz w:val="28"/>
          <w:szCs w:val="28"/>
          <w:rtl/>
        </w:rPr>
        <w:t>و</w:t>
      </w:r>
      <w:r w:rsidR="00032330" w:rsidRPr="008471A5">
        <w:rPr>
          <w:rFonts w:asciiTheme="majorBidi" w:eastAsia="Traditional Arabic" w:hAnsiTheme="majorBidi" w:cstheme="majorBidi"/>
          <w:position w:val="6"/>
          <w:sz w:val="28"/>
          <w:szCs w:val="28"/>
          <w:rtl/>
        </w:rPr>
        <w:t>النحت.</w:t>
      </w:r>
    </w:p>
    <w:p w14:paraId="6FA3A745" w14:textId="77777777" w:rsidR="004B50F3" w:rsidRPr="008471A5" w:rsidRDefault="004B50F3">
      <w:pPr>
        <w:pStyle w:val="ListParagraph"/>
        <w:numPr>
          <w:ilvl w:val="0"/>
          <w:numId w:val="10"/>
        </w:numPr>
        <w:bidi/>
        <w:spacing w:after="240" w:line="276" w:lineRule="auto"/>
        <w:ind w:left="862" w:hanging="284"/>
        <w:jc w:val="lowKashida"/>
        <w:rPr>
          <w:rFonts w:asciiTheme="majorBidi" w:eastAsia="Traditional Arabic" w:hAnsiTheme="majorBidi" w:cstheme="majorBidi"/>
          <w:position w:val="6"/>
          <w:sz w:val="28"/>
          <w:szCs w:val="28"/>
        </w:rPr>
      </w:pPr>
      <w:r w:rsidRPr="008471A5">
        <w:rPr>
          <w:rFonts w:asciiTheme="majorBidi" w:eastAsia="Traditional Arabic" w:hAnsiTheme="majorBidi" w:cstheme="majorBidi"/>
          <w:position w:val="6"/>
          <w:sz w:val="28"/>
          <w:szCs w:val="28"/>
          <w:rtl/>
        </w:rPr>
        <w:t xml:space="preserve">حفلات الموسيقى </w:t>
      </w:r>
      <w:r w:rsidR="008216CD" w:rsidRPr="008471A5">
        <w:rPr>
          <w:rFonts w:asciiTheme="majorBidi" w:eastAsia="Traditional Arabic" w:hAnsiTheme="majorBidi" w:cstheme="majorBidi"/>
          <w:position w:val="6"/>
          <w:sz w:val="28"/>
          <w:szCs w:val="28"/>
          <w:rtl/>
        </w:rPr>
        <w:t>و</w:t>
      </w:r>
      <w:r w:rsidRPr="008471A5">
        <w:rPr>
          <w:rFonts w:asciiTheme="majorBidi" w:eastAsia="Traditional Arabic" w:hAnsiTheme="majorBidi" w:cstheme="majorBidi"/>
          <w:position w:val="6"/>
          <w:sz w:val="28"/>
          <w:szCs w:val="28"/>
          <w:rtl/>
        </w:rPr>
        <w:t>الغناء.</w:t>
      </w:r>
    </w:p>
    <w:p w14:paraId="7454FBD2" w14:textId="77777777" w:rsidR="007A5CCA" w:rsidRPr="008471A5" w:rsidRDefault="004B50F3">
      <w:pPr>
        <w:pStyle w:val="ListParagraph"/>
        <w:numPr>
          <w:ilvl w:val="0"/>
          <w:numId w:val="10"/>
        </w:numPr>
        <w:bidi/>
        <w:spacing w:after="240" w:line="276" w:lineRule="auto"/>
        <w:ind w:left="862" w:hanging="284"/>
        <w:jc w:val="lowKashida"/>
        <w:rPr>
          <w:rFonts w:asciiTheme="majorBidi" w:eastAsia="Traditional Arabic" w:hAnsiTheme="majorBidi" w:cstheme="majorBidi"/>
          <w:position w:val="6"/>
          <w:sz w:val="28"/>
          <w:szCs w:val="28"/>
          <w:u w:val="single"/>
        </w:rPr>
      </w:pPr>
      <w:r w:rsidRPr="008471A5">
        <w:rPr>
          <w:rFonts w:asciiTheme="majorBidi" w:eastAsia="Traditional Arabic" w:hAnsiTheme="majorBidi" w:cstheme="majorBidi"/>
          <w:position w:val="6"/>
          <w:sz w:val="28"/>
          <w:szCs w:val="28"/>
          <w:rtl/>
        </w:rPr>
        <w:t>التمثيل المسرحي.</w:t>
      </w:r>
    </w:p>
    <w:p w14:paraId="7B4DADEF" w14:textId="77777777" w:rsidR="001A5603" w:rsidRPr="008471A5" w:rsidRDefault="001A5603" w:rsidP="001A5603">
      <w:pPr>
        <w:pStyle w:val="ListParagraph"/>
        <w:bidi/>
        <w:spacing w:after="240" w:line="276" w:lineRule="auto"/>
        <w:ind w:left="862"/>
        <w:jc w:val="lowKashida"/>
        <w:rPr>
          <w:rFonts w:asciiTheme="majorBidi" w:eastAsia="Traditional Arabic" w:hAnsiTheme="majorBidi" w:cstheme="majorBidi"/>
          <w:position w:val="6"/>
          <w:sz w:val="28"/>
          <w:szCs w:val="28"/>
          <w:u w:val="single"/>
          <w:rtl/>
        </w:rPr>
      </w:pPr>
    </w:p>
    <w:p w14:paraId="6E169365" w14:textId="77777777" w:rsidR="00812DDC" w:rsidRPr="008471A5" w:rsidRDefault="00812DDC" w:rsidP="00812DDC">
      <w:pPr>
        <w:pStyle w:val="ListParagraph"/>
        <w:bidi/>
        <w:spacing w:after="240" w:line="276" w:lineRule="auto"/>
        <w:ind w:left="862"/>
        <w:jc w:val="lowKashida"/>
        <w:rPr>
          <w:rFonts w:asciiTheme="majorBidi" w:eastAsia="Traditional Arabic" w:hAnsiTheme="majorBidi" w:cstheme="majorBidi"/>
          <w:position w:val="6"/>
          <w:sz w:val="28"/>
          <w:szCs w:val="28"/>
          <w:u w:val="single"/>
        </w:rPr>
      </w:pPr>
    </w:p>
    <w:p w14:paraId="73218758" w14:textId="77777777" w:rsidR="00096BFF" w:rsidRPr="008471A5" w:rsidRDefault="00FD32F6">
      <w:pPr>
        <w:pStyle w:val="ListParagraph"/>
        <w:numPr>
          <w:ilvl w:val="0"/>
          <w:numId w:val="7"/>
        </w:numPr>
        <w:bidi/>
        <w:spacing w:before="240" w:line="276" w:lineRule="auto"/>
        <w:ind w:left="578" w:hanging="425"/>
        <w:jc w:val="lowKashida"/>
        <w:rPr>
          <w:rFonts w:asciiTheme="majorBidi" w:eastAsia="Traditional Arabic" w:hAnsiTheme="majorBidi" w:cstheme="majorBidi"/>
          <w:b/>
          <w:bCs/>
          <w:position w:val="6"/>
          <w:sz w:val="28"/>
          <w:szCs w:val="28"/>
          <w:u w:val="single"/>
          <w:rtl/>
        </w:rPr>
      </w:pPr>
      <w:r w:rsidRPr="008471A5">
        <w:rPr>
          <w:rFonts w:asciiTheme="majorBidi" w:eastAsia="Traditional Arabic" w:hAnsiTheme="majorBidi" w:cstheme="majorBidi"/>
          <w:b/>
          <w:bCs/>
          <w:position w:val="6"/>
          <w:sz w:val="28"/>
          <w:szCs w:val="28"/>
          <w:u w:val="single"/>
          <w:rtl/>
        </w:rPr>
        <w:t>اللجنه العلمية:</w:t>
      </w:r>
    </w:p>
    <w:p w14:paraId="68522C55" w14:textId="77777777" w:rsidR="0019050D" w:rsidRPr="008471A5" w:rsidRDefault="0019050D" w:rsidP="007105F6">
      <w:pPr>
        <w:bidi/>
        <w:spacing w:after="240" w:line="276" w:lineRule="auto"/>
        <w:ind w:left="578"/>
        <w:jc w:val="lowKashida"/>
        <w:rPr>
          <w:rFonts w:asciiTheme="majorBidi" w:eastAsia="Traditional Arabic" w:hAnsiTheme="majorBidi" w:cstheme="majorBidi"/>
          <w:position w:val="6"/>
          <w:sz w:val="28"/>
          <w:szCs w:val="28"/>
          <w:rtl/>
        </w:rPr>
      </w:pPr>
      <w:r w:rsidRPr="008471A5">
        <w:rPr>
          <w:rFonts w:asciiTheme="majorBidi" w:eastAsia="Traditional Arabic" w:hAnsiTheme="majorBidi" w:cstheme="majorBidi"/>
          <w:position w:val="6"/>
          <w:sz w:val="28"/>
          <w:szCs w:val="28"/>
          <w:rtl/>
        </w:rPr>
        <w:t xml:space="preserve">تحث الطلاب على الإستفادة من قدراتهم العلمية </w:t>
      </w:r>
      <w:r w:rsidR="008216CD" w:rsidRPr="008471A5">
        <w:rPr>
          <w:rFonts w:asciiTheme="majorBidi" w:eastAsia="Traditional Arabic" w:hAnsiTheme="majorBidi" w:cstheme="majorBidi"/>
          <w:position w:val="6"/>
          <w:sz w:val="28"/>
          <w:szCs w:val="28"/>
          <w:rtl/>
        </w:rPr>
        <w:t>و</w:t>
      </w:r>
      <w:r w:rsidRPr="008471A5">
        <w:rPr>
          <w:rFonts w:asciiTheme="majorBidi" w:eastAsia="Traditional Arabic" w:hAnsiTheme="majorBidi" w:cstheme="majorBidi"/>
          <w:position w:val="6"/>
          <w:sz w:val="28"/>
          <w:szCs w:val="28"/>
          <w:rtl/>
        </w:rPr>
        <w:t xml:space="preserve">التكنولوجية من خلال إقامة الأنشطة الثقافية </w:t>
      </w:r>
      <w:r w:rsidR="008216CD" w:rsidRPr="008471A5">
        <w:rPr>
          <w:rFonts w:asciiTheme="majorBidi" w:eastAsia="Traditional Arabic" w:hAnsiTheme="majorBidi" w:cstheme="majorBidi"/>
          <w:position w:val="6"/>
          <w:sz w:val="28"/>
          <w:szCs w:val="28"/>
          <w:rtl/>
        </w:rPr>
        <w:t>و</w:t>
      </w:r>
      <w:r w:rsidRPr="008471A5">
        <w:rPr>
          <w:rFonts w:asciiTheme="majorBidi" w:eastAsia="Traditional Arabic" w:hAnsiTheme="majorBidi" w:cstheme="majorBidi"/>
          <w:position w:val="6"/>
          <w:sz w:val="28"/>
          <w:szCs w:val="28"/>
          <w:rtl/>
        </w:rPr>
        <w:t xml:space="preserve">المشروعات </w:t>
      </w:r>
      <w:r w:rsidR="008216CD" w:rsidRPr="008471A5">
        <w:rPr>
          <w:rFonts w:asciiTheme="majorBidi" w:eastAsia="Traditional Arabic" w:hAnsiTheme="majorBidi" w:cstheme="majorBidi"/>
          <w:position w:val="6"/>
          <w:sz w:val="28"/>
          <w:szCs w:val="28"/>
          <w:rtl/>
        </w:rPr>
        <w:t>و</w:t>
      </w:r>
      <w:r w:rsidRPr="008471A5">
        <w:rPr>
          <w:rFonts w:asciiTheme="majorBidi" w:eastAsia="Traditional Arabic" w:hAnsiTheme="majorBidi" w:cstheme="majorBidi"/>
          <w:position w:val="6"/>
          <w:sz w:val="28"/>
          <w:szCs w:val="28"/>
          <w:rtl/>
        </w:rPr>
        <w:t xml:space="preserve">المسابقات </w:t>
      </w:r>
      <w:r w:rsidR="00FD32F6" w:rsidRPr="008471A5">
        <w:rPr>
          <w:rFonts w:asciiTheme="majorBidi" w:eastAsia="Traditional Arabic" w:hAnsiTheme="majorBidi" w:cstheme="majorBidi"/>
          <w:position w:val="6"/>
          <w:sz w:val="28"/>
          <w:szCs w:val="28"/>
          <w:rtl/>
        </w:rPr>
        <w:t>في</w:t>
      </w:r>
      <w:r w:rsidRPr="008471A5">
        <w:rPr>
          <w:rFonts w:asciiTheme="majorBidi" w:eastAsia="Traditional Arabic" w:hAnsiTheme="majorBidi" w:cstheme="majorBidi"/>
          <w:position w:val="6"/>
          <w:sz w:val="28"/>
          <w:szCs w:val="28"/>
          <w:rtl/>
        </w:rPr>
        <w:t xml:space="preserve"> موضوعات علمية</w:t>
      </w:r>
      <w:r w:rsidR="001F7A10" w:rsidRPr="008471A5">
        <w:rPr>
          <w:rFonts w:asciiTheme="majorBidi" w:eastAsia="Traditional Arabic" w:hAnsiTheme="majorBidi" w:cstheme="majorBidi"/>
          <w:position w:val="6"/>
          <w:sz w:val="28"/>
          <w:szCs w:val="28"/>
          <w:rtl/>
        </w:rPr>
        <w:t>،</w:t>
      </w:r>
      <w:r w:rsidRPr="008471A5">
        <w:rPr>
          <w:rFonts w:asciiTheme="majorBidi" w:eastAsia="Traditional Arabic" w:hAnsiTheme="majorBidi" w:cstheme="majorBidi"/>
          <w:position w:val="6"/>
          <w:sz w:val="28"/>
          <w:szCs w:val="28"/>
          <w:rtl/>
        </w:rPr>
        <w:t xml:space="preserve"> </w:t>
      </w:r>
      <w:r w:rsidR="008216CD" w:rsidRPr="008471A5">
        <w:rPr>
          <w:rFonts w:asciiTheme="majorBidi" w:eastAsia="Traditional Arabic" w:hAnsiTheme="majorBidi" w:cstheme="majorBidi"/>
          <w:position w:val="6"/>
          <w:sz w:val="28"/>
          <w:szCs w:val="28"/>
          <w:rtl/>
        </w:rPr>
        <w:t>و</w:t>
      </w:r>
      <w:r w:rsidRPr="008471A5">
        <w:rPr>
          <w:rFonts w:asciiTheme="majorBidi" w:eastAsia="Traditional Arabic" w:hAnsiTheme="majorBidi" w:cstheme="majorBidi"/>
          <w:position w:val="6"/>
          <w:sz w:val="28"/>
          <w:szCs w:val="28"/>
          <w:rtl/>
        </w:rPr>
        <w:t>نشر المعرفة</w:t>
      </w:r>
      <w:r w:rsidR="00D63A0F" w:rsidRPr="008471A5">
        <w:rPr>
          <w:rFonts w:asciiTheme="majorBidi" w:eastAsia="Traditional Arabic" w:hAnsiTheme="majorBidi" w:cstheme="majorBidi"/>
          <w:position w:val="6"/>
          <w:sz w:val="28"/>
          <w:szCs w:val="28"/>
          <w:rtl/>
        </w:rPr>
        <w:t xml:space="preserve"> </w:t>
      </w:r>
      <w:r w:rsidR="008216CD" w:rsidRPr="008471A5">
        <w:rPr>
          <w:rFonts w:asciiTheme="majorBidi" w:eastAsia="Traditional Arabic" w:hAnsiTheme="majorBidi" w:cstheme="majorBidi"/>
          <w:position w:val="6"/>
          <w:sz w:val="28"/>
          <w:szCs w:val="28"/>
          <w:rtl/>
        </w:rPr>
        <w:t>و</w:t>
      </w:r>
      <w:r w:rsidR="00D63A0F" w:rsidRPr="008471A5">
        <w:rPr>
          <w:rFonts w:asciiTheme="majorBidi" w:eastAsia="Traditional Arabic" w:hAnsiTheme="majorBidi" w:cstheme="majorBidi"/>
          <w:position w:val="6"/>
          <w:sz w:val="28"/>
          <w:szCs w:val="28"/>
          <w:rtl/>
        </w:rPr>
        <w:t>تطبيقها ل</w:t>
      </w:r>
      <w:r w:rsidR="00EF145D" w:rsidRPr="008471A5">
        <w:rPr>
          <w:rFonts w:asciiTheme="majorBidi" w:eastAsia="Traditional Arabic" w:hAnsiTheme="majorBidi" w:cstheme="majorBidi"/>
          <w:position w:val="6"/>
          <w:sz w:val="28"/>
          <w:szCs w:val="28"/>
          <w:rtl/>
        </w:rPr>
        <w:t>م</w:t>
      </w:r>
      <w:r w:rsidR="00D63A0F" w:rsidRPr="008471A5">
        <w:rPr>
          <w:rFonts w:asciiTheme="majorBidi" w:eastAsia="Traditional Arabic" w:hAnsiTheme="majorBidi" w:cstheme="majorBidi"/>
          <w:position w:val="6"/>
          <w:sz w:val="28"/>
          <w:szCs w:val="28"/>
          <w:rtl/>
        </w:rPr>
        <w:t>واكب الثورة التكنولوجية للعصر الحديث.</w:t>
      </w:r>
    </w:p>
    <w:p w14:paraId="337BB257" w14:textId="77777777" w:rsidR="00423F71" w:rsidRPr="008471A5" w:rsidRDefault="00FD32F6">
      <w:pPr>
        <w:pStyle w:val="ListParagraph"/>
        <w:numPr>
          <w:ilvl w:val="0"/>
          <w:numId w:val="7"/>
        </w:numPr>
        <w:bidi/>
        <w:spacing w:line="276" w:lineRule="auto"/>
        <w:ind w:left="578" w:hanging="425"/>
        <w:jc w:val="lowKashida"/>
        <w:rPr>
          <w:rFonts w:asciiTheme="majorBidi" w:eastAsia="Traditional Arabic" w:hAnsiTheme="majorBidi" w:cstheme="majorBidi"/>
          <w:b/>
          <w:bCs/>
          <w:position w:val="6"/>
          <w:sz w:val="28"/>
          <w:szCs w:val="28"/>
          <w:u w:val="single"/>
          <w:rtl/>
        </w:rPr>
      </w:pPr>
      <w:r w:rsidRPr="008471A5">
        <w:rPr>
          <w:rFonts w:asciiTheme="majorBidi" w:eastAsia="Traditional Arabic" w:hAnsiTheme="majorBidi" w:cstheme="majorBidi"/>
          <w:b/>
          <w:bCs/>
          <w:position w:val="6"/>
          <w:sz w:val="28"/>
          <w:szCs w:val="28"/>
          <w:u w:val="single"/>
          <w:rtl/>
        </w:rPr>
        <w:t>لجنه الأسر الطلابية:</w:t>
      </w:r>
    </w:p>
    <w:p w14:paraId="2B7577F1" w14:textId="77777777" w:rsidR="00655181" w:rsidRPr="008471A5" w:rsidRDefault="00FE508E" w:rsidP="00812DDC">
      <w:pPr>
        <w:bidi/>
        <w:spacing w:line="276" w:lineRule="auto"/>
        <w:ind w:left="578"/>
        <w:jc w:val="lowKashida"/>
        <w:rPr>
          <w:rFonts w:asciiTheme="majorBidi" w:eastAsia="Traditional Arabic" w:hAnsiTheme="majorBidi" w:cstheme="majorBidi"/>
          <w:position w:val="6"/>
          <w:sz w:val="28"/>
          <w:szCs w:val="28"/>
          <w:rtl/>
        </w:rPr>
      </w:pPr>
      <w:r w:rsidRPr="008471A5">
        <w:rPr>
          <w:rFonts w:asciiTheme="majorBidi" w:eastAsia="Traditional Arabic" w:hAnsiTheme="majorBidi" w:cstheme="majorBidi"/>
          <w:position w:val="6"/>
          <w:sz w:val="28"/>
          <w:szCs w:val="28"/>
          <w:rtl/>
        </w:rPr>
        <w:t xml:space="preserve">تهتم اللجنة بتشجيع الطلاب على إقامة </w:t>
      </w:r>
      <w:r w:rsidR="008216CD" w:rsidRPr="008471A5">
        <w:rPr>
          <w:rFonts w:asciiTheme="majorBidi" w:eastAsia="Traditional Arabic" w:hAnsiTheme="majorBidi" w:cstheme="majorBidi"/>
          <w:position w:val="6"/>
          <w:sz w:val="28"/>
          <w:szCs w:val="28"/>
          <w:rtl/>
        </w:rPr>
        <w:t>و</w:t>
      </w:r>
      <w:r w:rsidRPr="008471A5">
        <w:rPr>
          <w:rFonts w:asciiTheme="majorBidi" w:eastAsia="Traditional Arabic" w:hAnsiTheme="majorBidi" w:cstheme="majorBidi"/>
          <w:position w:val="6"/>
          <w:sz w:val="28"/>
          <w:szCs w:val="28"/>
          <w:rtl/>
        </w:rPr>
        <w:t xml:space="preserve">تكوين الأسر </w:t>
      </w:r>
      <w:r w:rsidR="00FD32F6" w:rsidRPr="008471A5">
        <w:rPr>
          <w:rFonts w:asciiTheme="majorBidi" w:eastAsia="Traditional Arabic" w:hAnsiTheme="majorBidi" w:cstheme="majorBidi"/>
          <w:position w:val="6"/>
          <w:sz w:val="28"/>
          <w:szCs w:val="28"/>
          <w:rtl/>
        </w:rPr>
        <w:t>بالكلية،</w:t>
      </w:r>
      <w:r w:rsidRPr="008471A5">
        <w:rPr>
          <w:rFonts w:asciiTheme="majorBidi" w:eastAsia="Traditional Arabic" w:hAnsiTheme="majorBidi" w:cstheme="majorBidi"/>
          <w:position w:val="6"/>
          <w:sz w:val="28"/>
          <w:szCs w:val="28"/>
          <w:rtl/>
        </w:rPr>
        <w:t xml:space="preserve"> حيث تخلق روح الجماعة بين الطلاب </w:t>
      </w:r>
      <w:r w:rsidR="008216CD" w:rsidRPr="008471A5">
        <w:rPr>
          <w:rFonts w:asciiTheme="majorBidi" w:eastAsia="Traditional Arabic" w:hAnsiTheme="majorBidi" w:cstheme="majorBidi"/>
          <w:position w:val="6"/>
          <w:sz w:val="28"/>
          <w:szCs w:val="28"/>
          <w:rtl/>
        </w:rPr>
        <w:t>و</w:t>
      </w:r>
      <w:r w:rsidRPr="008471A5">
        <w:rPr>
          <w:rFonts w:asciiTheme="majorBidi" w:eastAsia="Traditional Arabic" w:hAnsiTheme="majorBidi" w:cstheme="majorBidi"/>
          <w:position w:val="6"/>
          <w:sz w:val="28"/>
          <w:szCs w:val="28"/>
          <w:rtl/>
        </w:rPr>
        <w:t xml:space="preserve">توثيق العلاقات </w:t>
      </w:r>
      <w:r w:rsidR="00FD32F6" w:rsidRPr="008471A5">
        <w:rPr>
          <w:rFonts w:asciiTheme="majorBidi" w:eastAsia="Traditional Arabic" w:hAnsiTheme="majorBidi" w:cstheme="majorBidi"/>
          <w:position w:val="6"/>
          <w:sz w:val="28"/>
          <w:szCs w:val="28"/>
          <w:rtl/>
        </w:rPr>
        <w:t>بينهم،</w:t>
      </w:r>
      <w:r w:rsidR="005554A3" w:rsidRPr="008471A5">
        <w:rPr>
          <w:rFonts w:asciiTheme="majorBidi" w:eastAsia="Traditional Arabic" w:hAnsiTheme="majorBidi" w:cstheme="majorBidi"/>
          <w:position w:val="6"/>
          <w:sz w:val="28"/>
          <w:szCs w:val="28"/>
          <w:rtl/>
        </w:rPr>
        <w:t xml:space="preserve"> </w:t>
      </w:r>
      <w:r w:rsidR="008216CD" w:rsidRPr="008471A5">
        <w:rPr>
          <w:rFonts w:asciiTheme="majorBidi" w:eastAsia="Traditional Arabic" w:hAnsiTheme="majorBidi" w:cstheme="majorBidi"/>
          <w:position w:val="6"/>
          <w:sz w:val="28"/>
          <w:szCs w:val="28"/>
          <w:rtl/>
        </w:rPr>
        <w:t>و</w:t>
      </w:r>
      <w:r w:rsidR="005554A3" w:rsidRPr="008471A5">
        <w:rPr>
          <w:rFonts w:asciiTheme="majorBidi" w:eastAsia="Traditional Arabic" w:hAnsiTheme="majorBidi" w:cstheme="majorBidi"/>
          <w:position w:val="6"/>
          <w:sz w:val="28"/>
          <w:szCs w:val="28"/>
          <w:rtl/>
        </w:rPr>
        <w:t xml:space="preserve">تمارس اللجنة أنشطة مختلفة من خلال </w:t>
      </w:r>
      <w:r w:rsidR="00FD32F6" w:rsidRPr="008471A5">
        <w:rPr>
          <w:rFonts w:asciiTheme="majorBidi" w:eastAsia="Traditional Arabic" w:hAnsiTheme="majorBidi" w:cstheme="majorBidi"/>
          <w:position w:val="6"/>
          <w:sz w:val="28"/>
          <w:szCs w:val="28"/>
          <w:rtl/>
        </w:rPr>
        <w:t>الاشتراك</w:t>
      </w:r>
      <w:r w:rsidR="005554A3" w:rsidRPr="008471A5">
        <w:rPr>
          <w:rFonts w:asciiTheme="majorBidi" w:eastAsia="Traditional Arabic" w:hAnsiTheme="majorBidi" w:cstheme="majorBidi"/>
          <w:position w:val="6"/>
          <w:sz w:val="28"/>
          <w:szCs w:val="28"/>
          <w:rtl/>
        </w:rPr>
        <w:t xml:space="preserve"> </w:t>
      </w:r>
      <w:r w:rsidR="00FD32F6" w:rsidRPr="008471A5">
        <w:rPr>
          <w:rFonts w:asciiTheme="majorBidi" w:eastAsia="Traditional Arabic" w:hAnsiTheme="majorBidi" w:cstheme="majorBidi"/>
          <w:position w:val="6"/>
          <w:sz w:val="28"/>
          <w:szCs w:val="28"/>
          <w:rtl/>
        </w:rPr>
        <w:t>في:</w:t>
      </w:r>
    </w:p>
    <w:p w14:paraId="54872534" w14:textId="77777777" w:rsidR="00FB4639" w:rsidRPr="008471A5" w:rsidRDefault="008D4899">
      <w:pPr>
        <w:pStyle w:val="ListParagraph"/>
        <w:numPr>
          <w:ilvl w:val="0"/>
          <w:numId w:val="10"/>
        </w:numPr>
        <w:bidi/>
        <w:spacing w:after="240" w:line="276" w:lineRule="auto"/>
        <w:ind w:left="862" w:hanging="284"/>
        <w:jc w:val="lowKashida"/>
        <w:rPr>
          <w:rFonts w:asciiTheme="majorBidi" w:eastAsia="Traditional Arabic" w:hAnsiTheme="majorBidi" w:cstheme="majorBidi"/>
          <w:position w:val="6"/>
          <w:sz w:val="28"/>
          <w:szCs w:val="28"/>
          <w:rtl/>
        </w:rPr>
      </w:pPr>
      <w:r w:rsidRPr="008471A5">
        <w:rPr>
          <w:rFonts w:asciiTheme="majorBidi" w:eastAsia="Traditional Arabic" w:hAnsiTheme="majorBidi" w:cstheme="majorBidi"/>
          <w:position w:val="6"/>
          <w:sz w:val="28"/>
          <w:szCs w:val="28"/>
          <w:rtl/>
        </w:rPr>
        <w:t>إقامة رحلات للأسر.</w:t>
      </w:r>
    </w:p>
    <w:p w14:paraId="5FAB0EC2" w14:textId="77777777" w:rsidR="008D4899" w:rsidRPr="008471A5" w:rsidRDefault="00FD32F6">
      <w:pPr>
        <w:pStyle w:val="ListParagraph"/>
        <w:numPr>
          <w:ilvl w:val="0"/>
          <w:numId w:val="10"/>
        </w:numPr>
        <w:bidi/>
        <w:spacing w:after="240" w:line="276" w:lineRule="auto"/>
        <w:ind w:left="862" w:hanging="284"/>
        <w:jc w:val="lowKashida"/>
        <w:rPr>
          <w:rFonts w:asciiTheme="majorBidi" w:eastAsia="Traditional Arabic" w:hAnsiTheme="majorBidi" w:cstheme="majorBidi"/>
          <w:position w:val="6"/>
          <w:sz w:val="28"/>
          <w:szCs w:val="28"/>
          <w:rtl/>
        </w:rPr>
      </w:pPr>
      <w:r w:rsidRPr="008471A5">
        <w:rPr>
          <w:rFonts w:asciiTheme="majorBidi" w:eastAsia="Traditional Arabic" w:hAnsiTheme="majorBidi" w:cstheme="majorBidi"/>
          <w:position w:val="6"/>
          <w:sz w:val="28"/>
          <w:szCs w:val="28"/>
          <w:rtl/>
        </w:rPr>
        <w:t>إقامة ندوات ومعارض ثقافية وفنية وعلميه.</w:t>
      </w:r>
    </w:p>
    <w:p w14:paraId="406224A2" w14:textId="77777777" w:rsidR="008D4899" w:rsidRPr="008471A5" w:rsidRDefault="008D4899">
      <w:pPr>
        <w:pStyle w:val="ListParagraph"/>
        <w:numPr>
          <w:ilvl w:val="0"/>
          <w:numId w:val="10"/>
        </w:numPr>
        <w:bidi/>
        <w:spacing w:after="240" w:line="276" w:lineRule="auto"/>
        <w:ind w:left="862" w:hanging="284"/>
        <w:jc w:val="lowKashida"/>
        <w:rPr>
          <w:rFonts w:asciiTheme="majorBidi" w:eastAsia="Traditional Arabic" w:hAnsiTheme="majorBidi" w:cstheme="majorBidi"/>
          <w:position w:val="6"/>
          <w:sz w:val="28"/>
          <w:szCs w:val="28"/>
          <w:rtl/>
        </w:rPr>
      </w:pPr>
      <w:r w:rsidRPr="008471A5">
        <w:rPr>
          <w:rFonts w:asciiTheme="majorBidi" w:eastAsia="Traditional Arabic" w:hAnsiTheme="majorBidi" w:cstheme="majorBidi"/>
          <w:position w:val="6"/>
          <w:sz w:val="28"/>
          <w:szCs w:val="28"/>
          <w:rtl/>
        </w:rPr>
        <w:t>مهرجان الأسر على مستوى الجامعة.</w:t>
      </w:r>
    </w:p>
    <w:p w14:paraId="102433DF" w14:textId="77777777" w:rsidR="008D4899" w:rsidRPr="008471A5" w:rsidRDefault="008D4899">
      <w:pPr>
        <w:pStyle w:val="ListParagraph"/>
        <w:numPr>
          <w:ilvl w:val="0"/>
          <w:numId w:val="10"/>
        </w:numPr>
        <w:bidi/>
        <w:spacing w:after="240" w:line="276" w:lineRule="auto"/>
        <w:ind w:left="862" w:hanging="284"/>
        <w:jc w:val="lowKashida"/>
        <w:rPr>
          <w:rFonts w:asciiTheme="majorBidi" w:eastAsia="Traditional Arabic" w:hAnsiTheme="majorBidi" w:cstheme="majorBidi"/>
          <w:position w:val="6"/>
          <w:sz w:val="28"/>
          <w:szCs w:val="28"/>
          <w:rtl/>
        </w:rPr>
      </w:pPr>
      <w:r w:rsidRPr="008471A5">
        <w:rPr>
          <w:rFonts w:asciiTheme="majorBidi" w:eastAsia="Traditional Arabic" w:hAnsiTheme="majorBidi" w:cstheme="majorBidi"/>
          <w:position w:val="6"/>
          <w:sz w:val="28"/>
          <w:szCs w:val="28"/>
          <w:rtl/>
        </w:rPr>
        <w:t>كرنفال الأسر على مستوى الجامعة.</w:t>
      </w:r>
    </w:p>
    <w:p w14:paraId="57E69D65" w14:textId="77777777" w:rsidR="008D4899" w:rsidRPr="008471A5" w:rsidRDefault="00FD32F6">
      <w:pPr>
        <w:pStyle w:val="ListParagraph"/>
        <w:numPr>
          <w:ilvl w:val="0"/>
          <w:numId w:val="10"/>
        </w:numPr>
        <w:bidi/>
        <w:spacing w:after="240" w:line="276" w:lineRule="auto"/>
        <w:ind w:left="862" w:hanging="284"/>
        <w:jc w:val="lowKashida"/>
        <w:rPr>
          <w:rFonts w:asciiTheme="majorBidi" w:eastAsia="Traditional Arabic" w:hAnsiTheme="majorBidi" w:cstheme="majorBidi"/>
          <w:position w:val="6"/>
          <w:sz w:val="28"/>
          <w:szCs w:val="28"/>
        </w:rPr>
      </w:pPr>
      <w:r w:rsidRPr="008471A5">
        <w:rPr>
          <w:rFonts w:asciiTheme="majorBidi" w:eastAsia="Traditional Arabic" w:hAnsiTheme="majorBidi" w:cstheme="majorBidi"/>
          <w:position w:val="6"/>
          <w:sz w:val="28"/>
          <w:szCs w:val="28"/>
          <w:rtl/>
        </w:rPr>
        <w:t>دوري</w:t>
      </w:r>
      <w:r w:rsidR="008D4899" w:rsidRPr="008471A5">
        <w:rPr>
          <w:rFonts w:asciiTheme="majorBidi" w:eastAsia="Traditional Arabic" w:hAnsiTheme="majorBidi" w:cstheme="majorBidi"/>
          <w:position w:val="6"/>
          <w:sz w:val="28"/>
          <w:szCs w:val="28"/>
          <w:rtl/>
        </w:rPr>
        <w:t xml:space="preserve"> الأسر على مستوى الجامعة.</w:t>
      </w:r>
    </w:p>
    <w:p w14:paraId="45310C0D" w14:textId="77777777" w:rsidR="001A5603" w:rsidRPr="008471A5" w:rsidRDefault="001A5603" w:rsidP="001A5603">
      <w:pPr>
        <w:pStyle w:val="ListParagraph"/>
        <w:bidi/>
        <w:spacing w:after="240" w:line="276" w:lineRule="auto"/>
        <w:ind w:left="862"/>
        <w:jc w:val="lowKashida"/>
        <w:rPr>
          <w:rFonts w:asciiTheme="majorBidi" w:eastAsia="Traditional Arabic" w:hAnsiTheme="majorBidi" w:cstheme="majorBidi"/>
          <w:position w:val="6"/>
          <w:sz w:val="28"/>
          <w:szCs w:val="28"/>
        </w:rPr>
      </w:pPr>
    </w:p>
    <w:p w14:paraId="05A818D5" w14:textId="77777777" w:rsidR="005476A5" w:rsidRPr="008471A5" w:rsidRDefault="00FD32F6">
      <w:pPr>
        <w:pStyle w:val="ListParagraph"/>
        <w:numPr>
          <w:ilvl w:val="0"/>
          <w:numId w:val="7"/>
        </w:numPr>
        <w:bidi/>
        <w:spacing w:line="276" w:lineRule="auto"/>
        <w:ind w:left="578" w:hanging="425"/>
        <w:jc w:val="lowKashida"/>
        <w:rPr>
          <w:rFonts w:asciiTheme="majorBidi" w:eastAsia="Traditional Arabic" w:hAnsiTheme="majorBidi" w:cstheme="majorBidi"/>
          <w:b/>
          <w:bCs/>
          <w:position w:val="6"/>
          <w:sz w:val="28"/>
          <w:szCs w:val="28"/>
          <w:u w:val="single"/>
          <w:rtl/>
        </w:rPr>
      </w:pPr>
      <w:r w:rsidRPr="008471A5">
        <w:rPr>
          <w:rFonts w:asciiTheme="majorBidi" w:eastAsia="Traditional Arabic" w:hAnsiTheme="majorBidi" w:cstheme="majorBidi"/>
          <w:b/>
          <w:bCs/>
          <w:position w:val="6"/>
          <w:sz w:val="28"/>
          <w:szCs w:val="28"/>
          <w:u w:val="single"/>
          <w:rtl/>
        </w:rPr>
        <w:t>اللجنه الاجتماعية:</w:t>
      </w:r>
    </w:p>
    <w:p w14:paraId="1CCD4925" w14:textId="77777777" w:rsidR="005476A5" w:rsidRPr="008471A5" w:rsidRDefault="00FE0DCC" w:rsidP="00812DDC">
      <w:pPr>
        <w:bidi/>
        <w:spacing w:line="276" w:lineRule="auto"/>
        <w:ind w:left="578"/>
        <w:jc w:val="lowKashida"/>
        <w:rPr>
          <w:rFonts w:asciiTheme="majorBidi" w:eastAsia="Traditional Arabic" w:hAnsiTheme="majorBidi" w:cstheme="majorBidi"/>
          <w:position w:val="6"/>
          <w:sz w:val="28"/>
          <w:szCs w:val="28"/>
          <w:rtl/>
        </w:rPr>
      </w:pPr>
      <w:r w:rsidRPr="008471A5">
        <w:rPr>
          <w:rFonts w:asciiTheme="majorBidi" w:eastAsia="Traditional Arabic" w:hAnsiTheme="majorBidi" w:cstheme="majorBidi"/>
          <w:position w:val="6"/>
          <w:sz w:val="28"/>
          <w:szCs w:val="28"/>
          <w:rtl/>
        </w:rPr>
        <w:t xml:space="preserve">اللجنة لها </w:t>
      </w:r>
      <w:r w:rsidR="00FD32F6" w:rsidRPr="008471A5">
        <w:rPr>
          <w:rFonts w:asciiTheme="majorBidi" w:eastAsia="Traditional Arabic" w:hAnsiTheme="majorBidi" w:cstheme="majorBidi"/>
          <w:position w:val="6"/>
          <w:sz w:val="28"/>
          <w:szCs w:val="28"/>
          <w:rtl/>
        </w:rPr>
        <w:t>اهتمامات</w:t>
      </w:r>
      <w:r w:rsidRPr="008471A5">
        <w:rPr>
          <w:rFonts w:asciiTheme="majorBidi" w:eastAsia="Traditional Arabic" w:hAnsiTheme="majorBidi" w:cstheme="majorBidi"/>
          <w:position w:val="6"/>
          <w:sz w:val="28"/>
          <w:szCs w:val="28"/>
          <w:rtl/>
        </w:rPr>
        <w:t xml:space="preserve"> عديدة خاصة للطلاب </w:t>
      </w:r>
      <w:r w:rsidR="00FD32F6" w:rsidRPr="008471A5">
        <w:rPr>
          <w:rFonts w:asciiTheme="majorBidi" w:eastAsia="Traditional Arabic" w:hAnsiTheme="majorBidi" w:cstheme="majorBidi"/>
          <w:position w:val="6"/>
          <w:sz w:val="28"/>
          <w:szCs w:val="28"/>
          <w:rtl/>
        </w:rPr>
        <w:t>في</w:t>
      </w:r>
      <w:r w:rsidR="009C4344" w:rsidRPr="008471A5">
        <w:rPr>
          <w:rFonts w:asciiTheme="majorBidi" w:eastAsia="Traditional Arabic" w:hAnsiTheme="majorBidi" w:cstheme="majorBidi"/>
          <w:position w:val="6"/>
          <w:sz w:val="28"/>
          <w:szCs w:val="28"/>
          <w:rtl/>
        </w:rPr>
        <w:t xml:space="preserve"> صورة أنشطة </w:t>
      </w:r>
      <w:r w:rsidR="008216CD" w:rsidRPr="008471A5">
        <w:rPr>
          <w:rFonts w:asciiTheme="majorBidi" w:eastAsia="Traditional Arabic" w:hAnsiTheme="majorBidi" w:cstheme="majorBidi"/>
          <w:position w:val="6"/>
          <w:sz w:val="28"/>
          <w:szCs w:val="28"/>
          <w:rtl/>
        </w:rPr>
        <w:t>و</w:t>
      </w:r>
      <w:r w:rsidR="009C4344" w:rsidRPr="008471A5">
        <w:rPr>
          <w:rFonts w:asciiTheme="majorBidi" w:eastAsia="Traditional Arabic" w:hAnsiTheme="majorBidi" w:cstheme="majorBidi"/>
          <w:position w:val="6"/>
          <w:sz w:val="28"/>
          <w:szCs w:val="28"/>
          <w:rtl/>
        </w:rPr>
        <w:t xml:space="preserve">خدمات مختلفة </w:t>
      </w:r>
      <w:r w:rsidR="00FD32F6" w:rsidRPr="008471A5">
        <w:rPr>
          <w:rFonts w:asciiTheme="majorBidi" w:eastAsia="Traditional Arabic" w:hAnsiTheme="majorBidi" w:cstheme="majorBidi"/>
          <w:position w:val="6"/>
          <w:sz w:val="28"/>
          <w:szCs w:val="28"/>
          <w:rtl/>
        </w:rPr>
        <w:t>مثل:</w:t>
      </w:r>
    </w:p>
    <w:p w14:paraId="0A7BD8E7" w14:textId="77777777" w:rsidR="009C4344" w:rsidRPr="008471A5" w:rsidRDefault="009C4344">
      <w:pPr>
        <w:pStyle w:val="ListParagraph"/>
        <w:numPr>
          <w:ilvl w:val="0"/>
          <w:numId w:val="11"/>
        </w:numPr>
        <w:bidi/>
        <w:spacing w:after="240" w:line="276" w:lineRule="auto"/>
        <w:ind w:left="862" w:hanging="284"/>
        <w:jc w:val="lowKashida"/>
        <w:rPr>
          <w:rFonts w:asciiTheme="majorBidi" w:eastAsia="Traditional Arabic" w:hAnsiTheme="majorBidi" w:cstheme="majorBidi"/>
          <w:position w:val="6"/>
          <w:sz w:val="28"/>
          <w:szCs w:val="28"/>
          <w:rtl/>
        </w:rPr>
      </w:pPr>
      <w:r w:rsidRPr="008471A5">
        <w:rPr>
          <w:rFonts w:asciiTheme="majorBidi" w:eastAsia="Traditional Arabic" w:hAnsiTheme="majorBidi" w:cstheme="majorBidi"/>
          <w:position w:val="6"/>
          <w:sz w:val="28"/>
          <w:szCs w:val="28"/>
          <w:rtl/>
        </w:rPr>
        <w:t>التبرع بالدم.</w:t>
      </w:r>
    </w:p>
    <w:p w14:paraId="4C3CBBD5" w14:textId="77777777" w:rsidR="009C4344" w:rsidRPr="008471A5" w:rsidRDefault="00FD32F6">
      <w:pPr>
        <w:pStyle w:val="ListParagraph"/>
        <w:numPr>
          <w:ilvl w:val="0"/>
          <w:numId w:val="11"/>
        </w:numPr>
        <w:bidi/>
        <w:spacing w:after="240" w:line="276" w:lineRule="auto"/>
        <w:ind w:left="862" w:hanging="284"/>
        <w:jc w:val="lowKashida"/>
        <w:rPr>
          <w:rFonts w:asciiTheme="majorBidi" w:eastAsia="Traditional Arabic" w:hAnsiTheme="majorBidi" w:cstheme="majorBidi"/>
          <w:position w:val="6"/>
          <w:sz w:val="28"/>
          <w:szCs w:val="28"/>
          <w:rtl/>
        </w:rPr>
      </w:pPr>
      <w:r w:rsidRPr="008471A5">
        <w:rPr>
          <w:rFonts w:asciiTheme="majorBidi" w:eastAsia="Traditional Arabic" w:hAnsiTheme="majorBidi" w:cstheme="majorBidi"/>
          <w:position w:val="6"/>
          <w:sz w:val="28"/>
          <w:szCs w:val="28"/>
          <w:rtl/>
        </w:rPr>
        <w:t>الانتخابات</w:t>
      </w:r>
      <w:r w:rsidR="009C4344" w:rsidRPr="008471A5">
        <w:rPr>
          <w:rFonts w:asciiTheme="majorBidi" w:eastAsia="Traditional Arabic" w:hAnsiTheme="majorBidi" w:cstheme="majorBidi"/>
          <w:position w:val="6"/>
          <w:sz w:val="28"/>
          <w:szCs w:val="28"/>
          <w:rtl/>
        </w:rPr>
        <w:t xml:space="preserve"> الطلابية.</w:t>
      </w:r>
    </w:p>
    <w:p w14:paraId="50FEB0C5" w14:textId="77777777" w:rsidR="009C4344" w:rsidRPr="008471A5" w:rsidRDefault="009C4344">
      <w:pPr>
        <w:pStyle w:val="ListParagraph"/>
        <w:numPr>
          <w:ilvl w:val="0"/>
          <w:numId w:val="11"/>
        </w:numPr>
        <w:bidi/>
        <w:spacing w:after="240" w:line="276" w:lineRule="auto"/>
        <w:ind w:left="862" w:hanging="284"/>
        <w:jc w:val="lowKashida"/>
        <w:rPr>
          <w:rFonts w:asciiTheme="majorBidi" w:eastAsia="Traditional Arabic" w:hAnsiTheme="majorBidi" w:cstheme="majorBidi"/>
          <w:position w:val="6"/>
          <w:sz w:val="28"/>
          <w:szCs w:val="28"/>
        </w:rPr>
      </w:pPr>
      <w:r w:rsidRPr="008471A5">
        <w:rPr>
          <w:rFonts w:asciiTheme="majorBidi" w:eastAsia="Traditional Arabic" w:hAnsiTheme="majorBidi" w:cstheme="majorBidi"/>
          <w:position w:val="6"/>
          <w:sz w:val="28"/>
          <w:szCs w:val="28"/>
          <w:rtl/>
        </w:rPr>
        <w:t xml:space="preserve">يوم العمل </w:t>
      </w:r>
      <w:r w:rsidR="00FD32F6" w:rsidRPr="008471A5">
        <w:rPr>
          <w:rFonts w:asciiTheme="majorBidi" w:eastAsia="Traditional Arabic" w:hAnsiTheme="majorBidi" w:cstheme="majorBidi"/>
          <w:position w:val="6"/>
          <w:sz w:val="28"/>
          <w:szCs w:val="28"/>
          <w:rtl/>
        </w:rPr>
        <w:t>الاجتماعي</w:t>
      </w:r>
      <w:r w:rsidRPr="008471A5">
        <w:rPr>
          <w:rFonts w:asciiTheme="majorBidi" w:eastAsia="Traditional Arabic" w:hAnsiTheme="majorBidi" w:cstheme="majorBidi"/>
          <w:position w:val="6"/>
          <w:sz w:val="28"/>
          <w:szCs w:val="28"/>
          <w:rtl/>
        </w:rPr>
        <w:t>.</w:t>
      </w:r>
    </w:p>
    <w:p w14:paraId="55D05FF7" w14:textId="77777777" w:rsidR="00F126C2" w:rsidRPr="008471A5" w:rsidRDefault="00F126C2" w:rsidP="000170EA">
      <w:pPr>
        <w:bidi/>
        <w:spacing w:line="276" w:lineRule="auto"/>
        <w:ind w:left="578"/>
        <w:jc w:val="lowKashida"/>
        <w:rPr>
          <w:rFonts w:asciiTheme="majorBidi" w:eastAsia="Traditional Arabic" w:hAnsiTheme="majorBidi" w:cstheme="majorBidi"/>
          <w:position w:val="6"/>
          <w:sz w:val="28"/>
          <w:szCs w:val="28"/>
          <w:rtl/>
        </w:rPr>
      </w:pPr>
      <w:r w:rsidRPr="008471A5">
        <w:rPr>
          <w:rFonts w:asciiTheme="majorBidi" w:eastAsia="Traditional Arabic" w:hAnsiTheme="majorBidi" w:cstheme="majorBidi"/>
          <w:position w:val="6"/>
          <w:sz w:val="28"/>
          <w:szCs w:val="28"/>
          <w:rtl/>
        </w:rPr>
        <w:t>كما تختص هذه اللجنة بتقديم الدعم الصحي والمادي والاجتماعي الذي يتمثل في:</w:t>
      </w:r>
    </w:p>
    <w:p w14:paraId="35FE5DDF" w14:textId="77777777" w:rsidR="009C4344" w:rsidRPr="008471A5" w:rsidRDefault="009C4344">
      <w:pPr>
        <w:pStyle w:val="ListParagraph"/>
        <w:numPr>
          <w:ilvl w:val="0"/>
          <w:numId w:val="11"/>
        </w:numPr>
        <w:bidi/>
        <w:spacing w:after="240" w:line="276" w:lineRule="auto"/>
        <w:ind w:left="862" w:hanging="284"/>
        <w:jc w:val="lowKashida"/>
        <w:rPr>
          <w:rFonts w:asciiTheme="majorBidi" w:eastAsia="Traditional Arabic" w:hAnsiTheme="majorBidi" w:cstheme="majorBidi"/>
          <w:position w:val="6"/>
          <w:sz w:val="28"/>
          <w:szCs w:val="28"/>
          <w:rtl/>
        </w:rPr>
      </w:pPr>
      <w:r w:rsidRPr="008471A5">
        <w:rPr>
          <w:rFonts w:asciiTheme="majorBidi" w:eastAsia="Traditional Arabic" w:hAnsiTheme="majorBidi" w:cstheme="majorBidi"/>
          <w:position w:val="6"/>
          <w:sz w:val="28"/>
          <w:szCs w:val="28"/>
          <w:rtl/>
        </w:rPr>
        <w:t xml:space="preserve">صندوق التكافل </w:t>
      </w:r>
      <w:r w:rsidR="00FD32F6" w:rsidRPr="008471A5">
        <w:rPr>
          <w:rFonts w:asciiTheme="majorBidi" w:eastAsia="Traditional Arabic" w:hAnsiTheme="majorBidi" w:cstheme="majorBidi"/>
          <w:position w:val="6"/>
          <w:sz w:val="28"/>
          <w:szCs w:val="28"/>
          <w:rtl/>
        </w:rPr>
        <w:t>الاجتماعي</w:t>
      </w:r>
      <w:r w:rsidRPr="008471A5">
        <w:rPr>
          <w:rFonts w:asciiTheme="majorBidi" w:eastAsia="Traditional Arabic" w:hAnsiTheme="majorBidi" w:cstheme="majorBidi"/>
          <w:position w:val="6"/>
          <w:sz w:val="28"/>
          <w:szCs w:val="28"/>
          <w:rtl/>
        </w:rPr>
        <w:t xml:space="preserve"> </w:t>
      </w:r>
      <w:r w:rsidR="007702BC" w:rsidRPr="008471A5">
        <w:rPr>
          <w:rFonts w:asciiTheme="majorBidi" w:eastAsia="Traditional Arabic" w:hAnsiTheme="majorBidi" w:cstheme="majorBidi"/>
          <w:position w:val="6"/>
          <w:sz w:val="28"/>
          <w:szCs w:val="28"/>
          <w:rtl/>
        </w:rPr>
        <w:t>حيث تقدم الكليه للطلاب</w:t>
      </w:r>
      <w:r w:rsidR="008216CD" w:rsidRPr="008471A5">
        <w:rPr>
          <w:rFonts w:asciiTheme="majorBidi" w:eastAsia="Traditional Arabic" w:hAnsiTheme="majorBidi" w:cstheme="majorBidi"/>
          <w:position w:val="6"/>
          <w:sz w:val="28"/>
          <w:szCs w:val="28"/>
          <w:rtl/>
        </w:rPr>
        <w:t xml:space="preserve"> المحتاجين مساعدات مادية وعينيه</w:t>
      </w:r>
      <w:r w:rsidR="007702BC" w:rsidRPr="008471A5">
        <w:rPr>
          <w:rFonts w:asciiTheme="majorBidi" w:eastAsia="Traditional Arabic" w:hAnsiTheme="majorBidi" w:cstheme="majorBidi"/>
          <w:position w:val="6"/>
          <w:sz w:val="28"/>
          <w:szCs w:val="28"/>
          <w:rtl/>
        </w:rPr>
        <w:t xml:space="preserve">، وذلك بعد التقدم </w:t>
      </w:r>
      <w:r w:rsidR="00F4679B" w:rsidRPr="008471A5">
        <w:rPr>
          <w:rFonts w:asciiTheme="majorBidi" w:eastAsia="Traditional Arabic" w:hAnsiTheme="majorBidi" w:cstheme="majorBidi"/>
          <w:position w:val="6"/>
          <w:sz w:val="28"/>
          <w:szCs w:val="28"/>
          <w:rtl/>
        </w:rPr>
        <w:t xml:space="preserve">للقسم بالمستندات </w:t>
      </w:r>
      <w:proofErr w:type="gramStart"/>
      <w:r w:rsidR="00F4679B" w:rsidRPr="008471A5">
        <w:rPr>
          <w:rFonts w:asciiTheme="majorBidi" w:eastAsia="Traditional Arabic" w:hAnsiTheme="majorBidi" w:cstheme="majorBidi"/>
          <w:position w:val="6"/>
          <w:sz w:val="28"/>
          <w:szCs w:val="28"/>
          <w:rtl/>
        </w:rPr>
        <w:t>اللازمه  (</w:t>
      </w:r>
      <w:proofErr w:type="gramEnd"/>
      <w:r w:rsidR="00F4679B" w:rsidRPr="008471A5">
        <w:rPr>
          <w:rFonts w:asciiTheme="majorBidi" w:eastAsia="Traditional Arabic" w:hAnsiTheme="majorBidi" w:cstheme="majorBidi"/>
          <w:position w:val="6"/>
          <w:sz w:val="28"/>
          <w:szCs w:val="28"/>
          <w:rtl/>
        </w:rPr>
        <w:t xml:space="preserve">بحث </w:t>
      </w:r>
      <w:r w:rsidR="00FD32F6" w:rsidRPr="008471A5">
        <w:rPr>
          <w:rFonts w:asciiTheme="majorBidi" w:eastAsia="Traditional Arabic" w:hAnsiTheme="majorBidi" w:cstheme="majorBidi"/>
          <w:position w:val="6"/>
          <w:sz w:val="28"/>
          <w:szCs w:val="28"/>
          <w:rtl/>
        </w:rPr>
        <w:t>اجتماعي</w:t>
      </w:r>
      <w:r w:rsidR="00F4679B" w:rsidRPr="008471A5">
        <w:rPr>
          <w:rFonts w:asciiTheme="majorBidi" w:eastAsia="Traditional Arabic" w:hAnsiTheme="majorBidi" w:cstheme="majorBidi"/>
          <w:position w:val="6"/>
          <w:sz w:val="28"/>
          <w:szCs w:val="28"/>
          <w:rtl/>
        </w:rPr>
        <w:t>+ مفردات مرتب أو بيان معاش أو شهاده اداريه تبين دخل ولى الأمر + صورة بطاقة ولى الأ</w:t>
      </w:r>
      <w:r w:rsidR="007702BC" w:rsidRPr="008471A5">
        <w:rPr>
          <w:rFonts w:asciiTheme="majorBidi" w:eastAsia="Traditional Arabic" w:hAnsiTheme="majorBidi" w:cstheme="majorBidi"/>
          <w:position w:val="6"/>
          <w:sz w:val="28"/>
          <w:szCs w:val="28"/>
          <w:rtl/>
        </w:rPr>
        <w:t>مر)</w:t>
      </w:r>
      <w:r w:rsidR="001F7A10" w:rsidRPr="008471A5">
        <w:rPr>
          <w:rFonts w:asciiTheme="majorBidi" w:eastAsia="Traditional Arabic" w:hAnsiTheme="majorBidi" w:cstheme="majorBidi"/>
          <w:position w:val="6"/>
          <w:sz w:val="28"/>
          <w:szCs w:val="28"/>
          <w:rtl/>
        </w:rPr>
        <w:t>،</w:t>
      </w:r>
      <w:r w:rsidR="008248DA" w:rsidRPr="008471A5">
        <w:rPr>
          <w:rFonts w:asciiTheme="majorBidi" w:eastAsia="Traditional Arabic" w:hAnsiTheme="majorBidi" w:cstheme="majorBidi"/>
          <w:position w:val="6"/>
          <w:sz w:val="28"/>
          <w:szCs w:val="28"/>
          <w:rtl/>
        </w:rPr>
        <w:t xml:space="preserve"> </w:t>
      </w:r>
      <w:r w:rsidR="008216CD" w:rsidRPr="008471A5">
        <w:rPr>
          <w:rFonts w:asciiTheme="majorBidi" w:eastAsia="Traditional Arabic" w:hAnsiTheme="majorBidi" w:cstheme="majorBidi"/>
          <w:position w:val="6"/>
          <w:sz w:val="28"/>
          <w:szCs w:val="28"/>
          <w:rtl/>
        </w:rPr>
        <w:t>و</w:t>
      </w:r>
      <w:r w:rsidR="00141624" w:rsidRPr="008471A5">
        <w:rPr>
          <w:rFonts w:asciiTheme="majorBidi" w:eastAsia="Traditional Arabic" w:hAnsiTheme="majorBidi" w:cstheme="majorBidi"/>
          <w:position w:val="6"/>
          <w:sz w:val="28"/>
          <w:szCs w:val="28"/>
          <w:rtl/>
        </w:rPr>
        <w:t>تقوم لجنه من الكلية بفحص المستندات وإ</w:t>
      </w:r>
      <w:r w:rsidR="007702BC" w:rsidRPr="008471A5">
        <w:rPr>
          <w:rFonts w:asciiTheme="majorBidi" w:eastAsia="Traditional Arabic" w:hAnsiTheme="majorBidi" w:cstheme="majorBidi"/>
          <w:position w:val="6"/>
          <w:sz w:val="28"/>
          <w:szCs w:val="28"/>
          <w:rtl/>
        </w:rPr>
        <w:t>خطار الطالب المستحق</w:t>
      </w:r>
      <w:r w:rsidR="00141624" w:rsidRPr="008471A5">
        <w:rPr>
          <w:rFonts w:asciiTheme="majorBidi" w:eastAsia="Traditional Arabic" w:hAnsiTheme="majorBidi" w:cstheme="majorBidi"/>
          <w:position w:val="6"/>
          <w:sz w:val="28"/>
          <w:szCs w:val="28"/>
          <w:rtl/>
        </w:rPr>
        <w:t xml:space="preserve"> </w:t>
      </w:r>
      <w:r w:rsidR="00FF643C" w:rsidRPr="008471A5">
        <w:rPr>
          <w:rFonts w:asciiTheme="majorBidi" w:eastAsia="Traditional Arabic" w:hAnsiTheme="majorBidi" w:cstheme="majorBidi"/>
          <w:position w:val="6"/>
          <w:sz w:val="28"/>
          <w:szCs w:val="28"/>
          <w:rtl/>
        </w:rPr>
        <w:t>ل</w:t>
      </w:r>
      <w:r w:rsidR="00141624" w:rsidRPr="008471A5">
        <w:rPr>
          <w:rFonts w:asciiTheme="majorBidi" w:eastAsia="Traditional Arabic" w:hAnsiTheme="majorBidi" w:cstheme="majorBidi"/>
          <w:position w:val="6"/>
          <w:sz w:val="28"/>
          <w:szCs w:val="28"/>
          <w:rtl/>
        </w:rPr>
        <w:t>لدعم</w:t>
      </w:r>
      <w:r w:rsidR="001F7A10" w:rsidRPr="008471A5">
        <w:rPr>
          <w:rFonts w:asciiTheme="majorBidi" w:eastAsia="Traditional Arabic" w:hAnsiTheme="majorBidi" w:cstheme="majorBidi"/>
          <w:position w:val="6"/>
          <w:sz w:val="28"/>
          <w:szCs w:val="28"/>
          <w:rtl/>
        </w:rPr>
        <w:t>،</w:t>
      </w:r>
      <w:r w:rsidR="00141624" w:rsidRPr="008471A5">
        <w:rPr>
          <w:rFonts w:asciiTheme="majorBidi" w:eastAsia="Traditional Arabic" w:hAnsiTheme="majorBidi" w:cstheme="majorBidi"/>
          <w:position w:val="6"/>
          <w:sz w:val="28"/>
          <w:szCs w:val="28"/>
          <w:rtl/>
        </w:rPr>
        <w:t xml:space="preserve"> </w:t>
      </w:r>
      <w:r w:rsidR="008216CD" w:rsidRPr="008471A5">
        <w:rPr>
          <w:rFonts w:asciiTheme="majorBidi" w:eastAsia="Traditional Arabic" w:hAnsiTheme="majorBidi" w:cstheme="majorBidi"/>
          <w:position w:val="6"/>
          <w:sz w:val="28"/>
          <w:szCs w:val="28"/>
          <w:rtl/>
        </w:rPr>
        <w:t>و</w:t>
      </w:r>
      <w:r w:rsidR="00141624" w:rsidRPr="008471A5">
        <w:rPr>
          <w:rFonts w:asciiTheme="majorBidi" w:eastAsia="Traditional Arabic" w:hAnsiTheme="majorBidi" w:cstheme="majorBidi"/>
          <w:position w:val="6"/>
          <w:sz w:val="28"/>
          <w:szCs w:val="28"/>
          <w:rtl/>
        </w:rPr>
        <w:t xml:space="preserve">من الخدمات العينية </w:t>
      </w:r>
      <w:r w:rsidR="008216CD" w:rsidRPr="008471A5">
        <w:rPr>
          <w:rFonts w:asciiTheme="majorBidi" w:eastAsia="Traditional Arabic" w:hAnsiTheme="majorBidi" w:cstheme="majorBidi"/>
          <w:position w:val="6"/>
          <w:sz w:val="28"/>
          <w:szCs w:val="28"/>
          <w:rtl/>
        </w:rPr>
        <w:t>و</w:t>
      </w:r>
      <w:r w:rsidR="00141624" w:rsidRPr="008471A5">
        <w:rPr>
          <w:rFonts w:asciiTheme="majorBidi" w:eastAsia="Traditional Arabic" w:hAnsiTheme="majorBidi" w:cstheme="majorBidi"/>
          <w:position w:val="6"/>
          <w:sz w:val="28"/>
          <w:szCs w:val="28"/>
          <w:rtl/>
        </w:rPr>
        <w:t>المادية</w:t>
      </w:r>
      <w:r w:rsidRPr="008471A5">
        <w:rPr>
          <w:rFonts w:asciiTheme="majorBidi" w:eastAsia="Traditional Arabic" w:hAnsiTheme="majorBidi" w:cstheme="majorBidi"/>
          <w:position w:val="6"/>
          <w:sz w:val="28"/>
          <w:szCs w:val="28"/>
          <w:rtl/>
        </w:rPr>
        <w:t xml:space="preserve"> :</w:t>
      </w:r>
    </w:p>
    <w:p w14:paraId="7A64175D" w14:textId="77777777" w:rsidR="009C4344" w:rsidRPr="008471A5" w:rsidRDefault="009C4344">
      <w:pPr>
        <w:pStyle w:val="ListParagraph"/>
        <w:numPr>
          <w:ilvl w:val="0"/>
          <w:numId w:val="15"/>
        </w:numPr>
        <w:bidi/>
        <w:spacing w:after="240" w:line="276" w:lineRule="auto"/>
        <w:ind w:left="1145" w:hanging="283"/>
        <w:jc w:val="lowKashida"/>
        <w:rPr>
          <w:rFonts w:asciiTheme="majorBidi" w:eastAsia="Traditional Arabic" w:hAnsiTheme="majorBidi" w:cstheme="majorBidi"/>
          <w:position w:val="6"/>
          <w:sz w:val="28"/>
          <w:szCs w:val="28"/>
          <w:rtl/>
        </w:rPr>
      </w:pPr>
      <w:r w:rsidRPr="008471A5">
        <w:rPr>
          <w:rFonts w:asciiTheme="majorBidi" w:eastAsia="Traditional Arabic" w:hAnsiTheme="majorBidi" w:cstheme="majorBidi"/>
          <w:position w:val="6"/>
          <w:sz w:val="28"/>
          <w:szCs w:val="28"/>
          <w:rtl/>
        </w:rPr>
        <w:t>المساعدات المال</w:t>
      </w:r>
      <w:r w:rsidR="00FF643C" w:rsidRPr="008471A5">
        <w:rPr>
          <w:rFonts w:asciiTheme="majorBidi" w:eastAsia="Traditional Arabic" w:hAnsiTheme="majorBidi" w:cstheme="majorBidi"/>
          <w:position w:val="6"/>
          <w:sz w:val="28"/>
          <w:szCs w:val="28"/>
          <w:rtl/>
        </w:rPr>
        <w:t>ي</w:t>
      </w:r>
      <w:r w:rsidRPr="008471A5">
        <w:rPr>
          <w:rFonts w:asciiTheme="majorBidi" w:eastAsia="Traditional Arabic" w:hAnsiTheme="majorBidi" w:cstheme="majorBidi"/>
          <w:position w:val="6"/>
          <w:sz w:val="28"/>
          <w:szCs w:val="28"/>
          <w:rtl/>
        </w:rPr>
        <w:t xml:space="preserve">ة </w:t>
      </w:r>
      <w:r w:rsidR="00FD32F6" w:rsidRPr="008471A5">
        <w:rPr>
          <w:rFonts w:asciiTheme="majorBidi" w:eastAsia="Traditional Arabic" w:hAnsiTheme="majorBidi" w:cstheme="majorBidi"/>
          <w:position w:val="6"/>
          <w:sz w:val="28"/>
          <w:szCs w:val="28"/>
          <w:rtl/>
        </w:rPr>
        <w:t>التي</w:t>
      </w:r>
      <w:r w:rsidRPr="008471A5">
        <w:rPr>
          <w:rFonts w:asciiTheme="majorBidi" w:eastAsia="Traditional Arabic" w:hAnsiTheme="majorBidi" w:cstheme="majorBidi"/>
          <w:position w:val="6"/>
          <w:sz w:val="28"/>
          <w:szCs w:val="28"/>
          <w:rtl/>
        </w:rPr>
        <w:t xml:space="preserve"> تصرف للطلاب الذين لهم ظروف </w:t>
      </w:r>
      <w:r w:rsidR="00FD32F6" w:rsidRPr="008471A5">
        <w:rPr>
          <w:rFonts w:asciiTheme="majorBidi" w:eastAsia="Traditional Arabic" w:hAnsiTheme="majorBidi" w:cstheme="majorBidi"/>
          <w:position w:val="6"/>
          <w:sz w:val="28"/>
          <w:szCs w:val="28"/>
          <w:rtl/>
        </w:rPr>
        <w:t>اقتصادية</w:t>
      </w:r>
      <w:r w:rsidRPr="008471A5">
        <w:rPr>
          <w:rFonts w:asciiTheme="majorBidi" w:eastAsia="Traditional Arabic" w:hAnsiTheme="majorBidi" w:cstheme="majorBidi"/>
          <w:position w:val="6"/>
          <w:sz w:val="28"/>
          <w:szCs w:val="28"/>
          <w:rtl/>
        </w:rPr>
        <w:t xml:space="preserve"> </w:t>
      </w:r>
      <w:r w:rsidR="00FD32F6" w:rsidRPr="008471A5">
        <w:rPr>
          <w:rFonts w:asciiTheme="majorBidi" w:eastAsia="Traditional Arabic" w:hAnsiTheme="majorBidi" w:cstheme="majorBidi"/>
          <w:position w:val="6"/>
          <w:sz w:val="28"/>
          <w:szCs w:val="28"/>
          <w:rtl/>
        </w:rPr>
        <w:t>واجتماعية</w:t>
      </w:r>
      <w:r w:rsidRPr="008471A5">
        <w:rPr>
          <w:rFonts w:asciiTheme="majorBidi" w:eastAsia="Traditional Arabic" w:hAnsiTheme="majorBidi" w:cstheme="majorBidi"/>
          <w:position w:val="6"/>
          <w:sz w:val="28"/>
          <w:szCs w:val="28"/>
          <w:rtl/>
        </w:rPr>
        <w:t xml:space="preserve"> صعبة.</w:t>
      </w:r>
    </w:p>
    <w:p w14:paraId="6CE14571" w14:textId="77777777" w:rsidR="009C4344" w:rsidRPr="008471A5" w:rsidRDefault="009C4344">
      <w:pPr>
        <w:pStyle w:val="ListParagraph"/>
        <w:numPr>
          <w:ilvl w:val="0"/>
          <w:numId w:val="15"/>
        </w:numPr>
        <w:bidi/>
        <w:spacing w:after="240" w:line="276" w:lineRule="auto"/>
        <w:ind w:left="1145" w:hanging="283"/>
        <w:jc w:val="lowKashida"/>
        <w:rPr>
          <w:rFonts w:asciiTheme="majorBidi" w:eastAsia="Traditional Arabic" w:hAnsiTheme="majorBidi" w:cstheme="majorBidi"/>
          <w:position w:val="6"/>
          <w:sz w:val="28"/>
          <w:szCs w:val="28"/>
          <w:rtl/>
        </w:rPr>
      </w:pPr>
      <w:r w:rsidRPr="008471A5">
        <w:rPr>
          <w:rFonts w:asciiTheme="majorBidi" w:eastAsia="Traditional Arabic" w:hAnsiTheme="majorBidi" w:cstheme="majorBidi"/>
          <w:position w:val="6"/>
          <w:sz w:val="28"/>
          <w:szCs w:val="28"/>
          <w:rtl/>
        </w:rPr>
        <w:t xml:space="preserve">مساعدة الطلاب </w:t>
      </w:r>
      <w:proofErr w:type="gramStart"/>
      <w:r w:rsidRPr="008471A5">
        <w:rPr>
          <w:rFonts w:asciiTheme="majorBidi" w:eastAsia="Traditional Arabic" w:hAnsiTheme="majorBidi" w:cstheme="majorBidi"/>
          <w:position w:val="6"/>
          <w:sz w:val="28"/>
          <w:szCs w:val="28"/>
          <w:rtl/>
        </w:rPr>
        <w:t>الغير قادرين</w:t>
      </w:r>
      <w:proofErr w:type="gramEnd"/>
      <w:r w:rsidRPr="008471A5">
        <w:rPr>
          <w:rFonts w:asciiTheme="majorBidi" w:eastAsia="Traditional Arabic" w:hAnsiTheme="majorBidi" w:cstheme="majorBidi"/>
          <w:position w:val="6"/>
          <w:sz w:val="28"/>
          <w:szCs w:val="28"/>
          <w:rtl/>
        </w:rPr>
        <w:t xml:space="preserve"> على دفع مصاريف الكلية.</w:t>
      </w:r>
    </w:p>
    <w:p w14:paraId="1931E73B" w14:textId="77777777" w:rsidR="009C4344" w:rsidRPr="008471A5" w:rsidRDefault="009C4344">
      <w:pPr>
        <w:pStyle w:val="ListParagraph"/>
        <w:numPr>
          <w:ilvl w:val="0"/>
          <w:numId w:val="15"/>
        </w:numPr>
        <w:bidi/>
        <w:spacing w:after="240" w:line="276" w:lineRule="auto"/>
        <w:ind w:left="1145" w:hanging="283"/>
        <w:jc w:val="lowKashida"/>
        <w:rPr>
          <w:rFonts w:asciiTheme="majorBidi" w:eastAsia="Traditional Arabic" w:hAnsiTheme="majorBidi" w:cstheme="majorBidi"/>
          <w:position w:val="6"/>
          <w:sz w:val="28"/>
          <w:szCs w:val="28"/>
          <w:rtl/>
        </w:rPr>
      </w:pPr>
      <w:r w:rsidRPr="008471A5">
        <w:rPr>
          <w:rFonts w:asciiTheme="majorBidi" w:eastAsia="Traditional Arabic" w:hAnsiTheme="majorBidi" w:cstheme="majorBidi"/>
          <w:position w:val="6"/>
          <w:sz w:val="28"/>
          <w:szCs w:val="28"/>
          <w:rtl/>
        </w:rPr>
        <w:t xml:space="preserve">حصول الطلاب على كتب مجانا </w:t>
      </w:r>
      <w:r w:rsidR="00FD32F6" w:rsidRPr="008471A5">
        <w:rPr>
          <w:rFonts w:asciiTheme="majorBidi" w:eastAsia="Traditional Arabic" w:hAnsiTheme="majorBidi" w:cstheme="majorBidi"/>
          <w:position w:val="6"/>
          <w:sz w:val="28"/>
          <w:szCs w:val="28"/>
          <w:rtl/>
        </w:rPr>
        <w:t>أو بنصف</w:t>
      </w:r>
      <w:r w:rsidRPr="008471A5">
        <w:rPr>
          <w:rFonts w:asciiTheme="majorBidi" w:eastAsia="Traditional Arabic" w:hAnsiTheme="majorBidi" w:cstheme="majorBidi"/>
          <w:position w:val="6"/>
          <w:sz w:val="28"/>
          <w:szCs w:val="28"/>
          <w:rtl/>
        </w:rPr>
        <w:t xml:space="preserve"> الثمن.</w:t>
      </w:r>
    </w:p>
    <w:p w14:paraId="2A807A8E" w14:textId="77777777" w:rsidR="000170EA" w:rsidRPr="008471A5" w:rsidRDefault="009C4344">
      <w:pPr>
        <w:pStyle w:val="ListParagraph"/>
        <w:numPr>
          <w:ilvl w:val="0"/>
          <w:numId w:val="15"/>
        </w:numPr>
        <w:bidi/>
        <w:spacing w:before="240" w:line="276" w:lineRule="auto"/>
        <w:ind w:left="1145" w:hanging="283"/>
        <w:jc w:val="lowKashida"/>
        <w:rPr>
          <w:rFonts w:asciiTheme="majorBidi" w:eastAsia="Traditional Arabic" w:hAnsiTheme="majorBidi" w:cstheme="majorBidi"/>
          <w:position w:val="6"/>
          <w:sz w:val="28"/>
          <w:szCs w:val="28"/>
        </w:rPr>
      </w:pPr>
      <w:r w:rsidRPr="008471A5">
        <w:rPr>
          <w:rFonts w:asciiTheme="majorBidi" w:eastAsia="Traditional Arabic" w:hAnsiTheme="majorBidi" w:cstheme="majorBidi"/>
          <w:position w:val="6"/>
          <w:sz w:val="28"/>
          <w:szCs w:val="28"/>
          <w:rtl/>
        </w:rPr>
        <w:t xml:space="preserve">عمل بيان حالة للطلاب </w:t>
      </w:r>
      <w:r w:rsidR="00FD32F6" w:rsidRPr="008471A5">
        <w:rPr>
          <w:rFonts w:asciiTheme="majorBidi" w:eastAsia="Traditional Arabic" w:hAnsiTheme="majorBidi" w:cstheme="majorBidi"/>
          <w:position w:val="6"/>
          <w:sz w:val="28"/>
          <w:szCs w:val="28"/>
          <w:rtl/>
        </w:rPr>
        <w:t>المحتاجين</w:t>
      </w:r>
      <w:r w:rsidRPr="008471A5">
        <w:rPr>
          <w:rFonts w:asciiTheme="majorBidi" w:eastAsia="Traditional Arabic" w:hAnsiTheme="majorBidi" w:cstheme="majorBidi"/>
          <w:position w:val="6"/>
          <w:sz w:val="28"/>
          <w:szCs w:val="28"/>
          <w:rtl/>
        </w:rPr>
        <w:t xml:space="preserve"> للمساعدات الطبية.</w:t>
      </w:r>
    </w:p>
    <w:p w14:paraId="1DEA754D" w14:textId="77777777" w:rsidR="000170EA" w:rsidRPr="008471A5" w:rsidRDefault="000170EA" w:rsidP="000170EA">
      <w:pPr>
        <w:pStyle w:val="ListParagraph"/>
        <w:bidi/>
        <w:spacing w:line="276" w:lineRule="auto"/>
        <w:ind w:left="1145"/>
        <w:jc w:val="lowKashida"/>
        <w:rPr>
          <w:rFonts w:asciiTheme="majorBidi" w:eastAsia="Traditional Arabic" w:hAnsiTheme="majorBidi" w:cstheme="majorBidi"/>
          <w:position w:val="6"/>
          <w:sz w:val="28"/>
          <w:szCs w:val="28"/>
        </w:rPr>
      </w:pPr>
    </w:p>
    <w:p w14:paraId="46A2CB09" w14:textId="77777777" w:rsidR="004D08CC" w:rsidRPr="008471A5" w:rsidRDefault="00FD32F6">
      <w:pPr>
        <w:pStyle w:val="ListParagraph"/>
        <w:numPr>
          <w:ilvl w:val="0"/>
          <w:numId w:val="7"/>
        </w:numPr>
        <w:bidi/>
        <w:spacing w:line="276" w:lineRule="auto"/>
        <w:ind w:left="578" w:hanging="425"/>
        <w:jc w:val="lowKashida"/>
        <w:rPr>
          <w:rFonts w:asciiTheme="majorBidi" w:eastAsia="Traditional Arabic" w:hAnsiTheme="majorBidi" w:cstheme="majorBidi"/>
          <w:b/>
          <w:bCs/>
          <w:position w:val="6"/>
          <w:sz w:val="28"/>
          <w:szCs w:val="28"/>
          <w:u w:val="single"/>
        </w:rPr>
      </w:pPr>
      <w:r w:rsidRPr="008471A5">
        <w:rPr>
          <w:rFonts w:asciiTheme="majorBidi" w:eastAsia="Traditional Arabic" w:hAnsiTheme="majorBidi" w:cstheme="majorBidi"/>
          <w:b/>
          <w:bCs/>
          <w:position w:val="6"/>
          <w:sz w:val="28"/>
          <w:szCs w:val="28"/>
          <w:u w:val="single"/>
          <w:rtl/>
        </w:rPr>
        <w:t>لجنة الجواله والخدمه العامة:</w:t>
      </w:r>
    </w:p>
    <w:p w14:paraId="6E53FDB8" w14:textId="77777777" w:rsidR="00BE6811" w:rsidRPr="008471A5" w:rsidRDefault="008216CD" w:rsidP="000170EA">
      <w:pPr>
        <w:bidi/>
        <w:spacing w:line="276" w:lineRule="auto"/>
        <w:ind w:left="578"/>
        <w:jc w:val="lowKashida"/>
        <w:rPr>
          <w:rFonts w:asciiTheme="majorBidi" w:eastAsia="Traditional Arabic" w:hAnsiTheme="majorBidi" w:cstheme="majorBidi"/>
          <w:position w:val="6"/>
          <w:sz w:val="28"/>
          <w:szCs w:val="28"/>
          <w:rtl/>
        </w:rPr>
      </w:pPr>
      <w:r w:rsidRPr="008471A5">
        <w:rPr>
          <w:rFonts w:asciiTheme="majorBidi" w:eastAsia="Traditional Arabic" w:hAnsiTheme="majorBidi" w:cstheme="majorBidi"/>
          <w:position w:val="6"/>
          <w:sz w:val="28"/>
          <w:szCs w:val="28"/>
          <w:rtl/>
        </w:rPr>
        <w:t>تنظيم أوجه الأنشطة الكشافية</w:t>
      </w:r>
      <w:r w:rsidR="00AD439B" w:rsidRPr="008471A5">
        <w:rPr>
          <w:rFonts w:asciiTheme="majorBidi" w:eastAsia="Traditional Arabic" w:hAnsiTheme="majorBidi" w:cstheme="majorBidi"/>
          <w:position w:val="6"/>
          <w:sz w:val="28"/>
          <w:szCs w:val="28"/>
          <w:rtl/>
        </w:rPr>
        <w:t xml:space="preserve">، </w:t>
      </w:r>
      <w:r w:rsidRPr="008471A5">
        <w:rPr>
          <w:rFonts w:asciiTheme="majorBidi" w:eastAsia="Traditional Arabic" w:hAnsiTheme="majorBidi" w:cstheme="majorBidi"/>
          <w:position w:val="6"/>
          <w:sz w:val="28"/>
          <w:szCs w:val="28"/>
          <w:rtl/>
        </w:rPr>
        <w:t>و</w:t>
      </w:r>
      <w:r w:rsidR="00AD439B" w:rsidRPr="008471A5">
        <w:rPr>
          <w:rFonts w:asciiTheme="majorBidi" w:eastAsia="Traditional Arabic" w:hAnsiTheme="majorBidi" w:cstheme="majorBidi"/>
          <w:position w:val="6"/>
          <w:sz w:val="28"/>
          <w:szCs w:val="28"/>
          <w:rtl/>
        </w:rPr>
        <w:t>مساعدة الطلاب على</w:t>
      </w:r>
      <w:r w:rsidR="002A5117" w:rsidRPr="008471A5">
        <w:rPr>
          <w:rFonts w:asciiTheme="majorBidi" w:eastAsia="Traditional Arabic" w:hAnsiTheme="majorBidi" w:cstheme="majorBidi"/>
          <w:position w:val="6"/>
          <w:sz w:val="28"/>
          <w:szCs w:val="28"/>
          <w:rtl/>
        </w:rPr>
        <w:t xml:space="preserve"> الإستفادة من قدارتهم</w:t>
      </w:r>
      <w:r w:rsidRPr="008471A5">
        <w:rPr>
          <w:rFonts w:asciiTheme="majorBidi" w:eastAsia="Traditional Arabic" w:hAnsiTheme="majorBidi" w:cstheme="majorBidi"/>
          <w:position w:val="6"/>
          <w:sz w:val="28"/>
          <w:szCs w:val="28"/>
          <w:rtl/>
        </w:rPr>
        <w:t xml:space="preserve"> البدنية والعقلية </w:t>
      </w:r>
      <w:r w:rsidR="00FD32F6" w:rsidRPr="008471A5">
        <w:rPr>
          <w:rFonts w:asciiTheme="majorBidi" w:eastAsia="Traditional Arabic" w:hAnsiTheme="majorBidi" w:cstheme="majorBidi"/>
          <w:position w:val="6"/>
          <w:sz w:val="28"/>
          <w:szCs w:val="28"/>
          <w:rtl/>
        </w:rPr>
        <w:t>والاجتماعية</w:t>
      </w:r>
      <w:r w:rsidR="002A5117" w:rsidRPr="008471A5">
        <w:rPr>
          <w:rFonts w:asciiTheme="majorBidi" w:eastAsia="Traditional Arabic" w:hAnsiTheme="majorBidi" w:cstheme="majorBidi"/>
          <w:position w:val="6"/>
          <w:sz w:val="28"/>
          <w:szCs w:val="28"/>
          <w:rtl/>
        </w:rPr>
        <w:t xml:space="preserve">، </w:t>
      </w:r>
      <w:r w:rsidRPr="008471A5">
        <w:rPr>
          <w:rFonts w:asciiTheme="majorBidi" w:eastAsia="Traditional Arabic" w:hAnsiTheme="majorBidi" w:cstheme="majorBidi"/>
          <w:position w:val="6"/>
          <w:sz w:val="28"/>
          <w:szCs w:val="28"/>
          <w:rtl/>
        </w:rPr>
        <w:t>و</w:t>
      </w:r>
      <w:r w:rsidR="002A5117" w:rsidRPr="008471A5">
        <w:rPr>
          <w:rFonts w:asciiTheme="majorBidi" w:eastAsia="Traditional Arabic" w:hAnsiTheme="majorBidi" w:cstheme="majorBidi"/>
          <w:position w:val="6"/>
          <w:sz w:val="28"/>
          <w:szCs w:val="28"/>
          <w:rtl/>
        </w:rPr>
        <w:t xml:space="preserve">تنفيذ برامج تساهم </w:t>
      </w:r>
      <w:r w:rsidR="00FD32F6" w:rsidRPr="008471A5">
        <w:rPr>
          <w:rFonts w:asciiTheme="majorBidi" w:eastAsia="Traditional Arabic" w:hAnsiTheme="majorBidi" w:cstheme="majorBidi"/>
          <w:position w:val="6"/>
          <w:sz w:val="28"/>
          <w:szCs w:val="28"/>
          <w:rtl/>
        </w:rPr>
        <w:t>في</w:t>
      </w:r>
      <w:r w:rsidR="002A5117" w:rsidRPr="008471A5">
        <w:rPr>
          <w:rFonts w:asciiTheme="majorBidi" w:eastAsia="Traditional Arabic" w:hAnsiTheme="majorBidi" w:cstheme="majorBidi"/>
          <w:position w:val="6"/>
          <w:sz w:val="28"/>
          <w:szCs w:val="28"/>
          <w:rtl/>
        </w:rPr>
        <w:t xml:space="preserve"> خدمة البيئة </w:t>
      </w:r>
      <w:r w:rsidRPr="008471A5">
        <w:rPr>
          <w:rFonts w:asciiTheme="majorBidi" w:eastAsia="Traditional Arabic" w:hAnsiTheme="majorBidi" w:cstheme="majorBidi"/>
          <w:position w:val="6"/>
          <w:sz w:val="28"/>
          <w:szCs w:val="28"/>
          <w:rtl/>
        </w:rPr>
        <w:t>و</w:t>
      </w:r>
      <w:r w:rsidR="002A5117" w:rsidRPr="008471A5">
        <w:rPr>
          <w:rFonts w:asciiTheme="majorBidi" w:eastAsia="Traditional Arabic" w:hAnsiTheme="majorBidi" w:cstheme="majorBidi"/>
          <w:position w:val="6"/>
          <w:sz w:val="28"/>
          <w:szCs w:val="28"/>
          <w:rtl/>
        </w:rPr>
        <w:t>تنمية المجتمع</w:t>
      </w:r>
      <w:r w:rsidR="00BE6811" w:rsidRPr="008471A5">
        <w:rPr>
          <w:rFonts w:asciiTheme="majorBidi" w:eastAsia="Traditional Arabic" w:hAnsiTheme="majorBidi" w:cstheme="majorBidi"/>
          <w:position w:val="6"/>
          <w:sz w:val="28"/>
          <w:szCs w:val="28"/>
          <w:rtl/>
        </w:rPr>
        <w:t xml:space="preserve">، </w:t>
      </w:r>
      <w:r w:rsidRPr="008471A5">
        <w:rPr>
          <w:rFonts w:asciiTheme="majorBidi" w:eastAsia="Traditional Arabic" w:hAnsiTheme="majorBidi" w:cstheme="majorBidi"/>
          <w:position w:val="6"/>
          <w:sz w:val="28"/>
          <w:szCs w:val="28"/>
          <w:rtl/>
        </w:rPr>
        <w:t>و</w:t>
      </w:r>
      <w:r w:rsidR="00BE6811" w:rsidRPr="008471A5">
        <w:rPr>
          <w:rFonts w:asciiTheme="majorBidi" w:eastAsia="Traditional Arabic" w:hAnsiTheme="majorBidi" w:cstheme="majorBidi"/>
          <w:position w:val="6"/>
          <w:sz w:val="28"/>
          <w:szCs w:val="28"/>
          <w:rtl/>
        </w:rPr>
        <w:t>تعريف الطلاب بالمشا</w:t>
      </w:r>
      <w:r w:rsidRPr="008471A5">
        <w:rPr>
          <w:rFonts w:asciiTheme="majorBidi" w:eastAsia="Traditional Arabic" w:hAnsiTheme="majorBidi" w:cstheme="majorBidi"/>
          <w:position w:val="6"/>
          <w:sz w:val="28"/>
          <w:szCs w:val="28"/>
          <w:rtl/>
        </w:rPr>
        <w:t>كل المحلية وكيفية التغلب عليها</w:t>
      </w:r>
      <w:r w:rsidR="00BE6811" w:rsidRPr="008471A5">
        <w:rPr>
          <w:rFonts w:asciiTheme="majorBidi" w:eastAsia="Traditional Arabic" w:hAnsiTheme="majorBidi" w:cstheme="majorBidi"/>
          <w:position w:val="6"/>
          <w:sz w:val="28"/>
          <w:szCs w:val="28"/>
          <w:rtl/>
        </w:rPr>
        <w:t xml:space="preserve">، </w:t>
      </w:r>
      <w:r w:rsidRPr="008471A5">
        <w:rPr>
          <w:rFonts w:asciiTheme="majorBidi" w:eastAsia="Traditional Arabic" w:hAnsiTheme="majorBidi" w:cstheme="majorBidi"/>
          <w:position w:val="6"/>
          <w:sz w:val="28"/>
          <w:szCs w:val="28"/>
          <w:rtl/>
        </w:rPr>
        <w:t>و</w:t>
      </w:r>
      <w:r w:rsidR="00BE6811" w:rsidRPr="008471A5">
        <w:rPr>
          <w:rFonts w:asciiTheme="majorBidi" w:eastAsia="Traditional Arabic" w:hAnsiTheme="majorBidi" w:cstheme="majorBidi"/>
          <w:position w:val="6"/>
          <w:sz w:val="28"/>
          <w:szCs w:val="28"/>
          <w:rtl/>
        </w:rPr>
        <w:t xml:space="preserve">تشتمل اللجنة على العديد من الأنشطة المختلفة </w:t>
      </w:r>
      <w:proofErr w:type="gramStart"/>
      <w:r w:rsidR="00BE6811" w:rsidRPr="008471A5">
        <w:rPr>
          <w:rFonts w:asciiTheme="majorBidi" w:eastAsia="Traditional Arabic" w:hAnsiTheme="majorBidi" w:cstheme="majorBidi"/>
          <w:position w:val="6"/>
          <w:sz w:val="28"/>
          <w:szCs w:val="28"/>
          <w:rtl/>
        </w:rPr>
        <w:t>مثل :</w:t>
      </w:r>
      <w:proofErr w:type="gramEnd"/>
    </w:p>
    <w:p w14:paraId="273979CD" w14:textId="77777777" w:rsidR="00BE6811" w:rsidRPr="008471A5" w:rsidRDefault="00BE6811">
      <w:pPr>
        <w:pStyle w:val="ListParagraph"/>
        <w:numPr>
          <w:ilvl w:val="0"/>
          <w:numId w:val="11"/>
        </w:numPr>
        <w:bidi/>
        <w:spacing w:after="240" w:line="276" w:lineRule="auto"/>
        <w:ind w:left="862" w:hanging="284"/>
        <w:jc w:val="lowKashida"/>
        <w:rPr>
          <w:rFonts w:asciiTheme="majorBidi" w:eastAsia="Traditional Arabic" w:hAnsiTheme="majorBidi" w:cstheme="majorBidi"/>
          <w:position w:val="6"/>
          <w:sz w:val="28"/>
          <w:szCs w:val="28"/>
          <w:rtl/>
        </w:rPr>
      </w:pPr>
      <w:r w:rsidRPr="008471A5">
        <w:rPr>
          <w:rFonts w:asciiTheme="majorBidi" w:eastAsia="Traditional Arabic" w:hAnsiTheme="majorBidi" w:cstheme="majorBidi"/>
          <w:position w:val="6"/>
          <w:sz w:val="28"/>
          <w:szCs w:val="28"/>
          <w:rtl/>
        </w:rPr>
        <w:t xml:space="preserve">مهرجان الجوالة </w:t>
      </w:r>
      <w:r w:rsidR="008216CD" w:rsidRPr="008471A5">
        <w:rPr>
          <w:rFonts w:asciiTheme="majorBidi" w:eastAsia="Traditional Arabic" w:hAnsiTheme="majorBidi" w:cstheme="majorBidi"/>
          <w:position w:val="6"/>
          <w:sz w:val="28"/>
          <w:szCs w:val="28"/>
          <w:rtl/>
        </w:rPr>
        <w:t>و</w:t>
      </w:r>
      <w:r w:rsidRPr="008471A5">
        <w:rPr>
          <w:rFonts w:asciiTheme="majorBidi" w:eastAsia="Traditional Arabic" w:hAnsiTheme="majorBidi" w:cstheme="majorBidi"/>
          <w:position w:val="6"/>
          <w:sz w:val="28"/>
          <w:szCs w:val="28"/>
          <w:rtl/>
        </w:rPr>
        <w:t>مهرجان الجوالات.</w:t>
      </w:r>
    </w:p>
    <w:p w14:paraId="63026DFC" w14:textId="77777777" w:rsidR="00BE6811" w:rsidRPr="008471A5" w:rsidRDefault="00BE6811">
      <w:pPr>
        <w:pStyle w:val="ListParagraph"/>
        <w:numPr>
          <w:ilvl w:val="0"/>
          <w:numId w:val="11"/>
        </w:numPr>
        <w:bidi/>
        <w:spacing w:after="240" w:line="276" w:lineRule="auto"/>
        <w:ind w:left="862" w:hanging="284"/>
        <w:jc w:val="lowKashida"/>
        <w:rPr>
          <w:rFonts w:asciiTheme="majorBidi" w:eastAsia="Traditional Arabic" w:hAnsiTheme="majorBidi" w:cstheme="majorBidi"/>
          <w:position w:val="6"/>
          <w:sz w:val="28"/>
          <w:szCs w:val="28"/>
          <w:rtl/>
        </w:rPr>
      </w:pPr>
      <w:r w:rsidRPr="008471A5">
        <w:rPr>
          <w:rFonts w:asciiTheme="majorBidi" w:eastAsia="Traditional Arabic" w:hAnsiTheme="majorBidi" w:cstheme="majorBidi"/>
          <w:position w:val="6"/>
          <w:sz w:val="28"/>
          <w:szCs w:val="28"/>
          <w:rtl/>
        </w:rPr>
        <w:t xml:space="preserve">معسكر خدمة عامة للجوالة </w:t>
      </w:r>
      <w:r w:rsidR="008216CD" w:rsidRPr="008471A5">
        <w:rPr>
          <w:rFonts w:asciiTheme="majorBidi" w:eastAsia="Traditional Arabic" w:hAnsiTheme="majorBidi" w:cstheme="majorBidi"/>
          <w:position w:val="6"/>
          <w:sz w:val="28"/>
          <w:szCs w:val="28"/>
          <w:rtl/>
        </w:rPr>
        <w:t>و</w:t>
      </w:r>
      <w:r w:rsidRPr="008471A5">
        <w:rPr>
          <w:rFonts w:asciiTheme="majorBidi" w:eastAsia="Traditional Arabic" w:hAnsiTheme="majorBidi" w:cstheme="majorBidi"/>
          <w:position w:val="6"/>
          <w:sz w:val="28"/>
          <w:szCs w:val="28"/>
          <w:rtl/>
        </w:rPr>
        <w:t>الجوالات.</w:t>
      </w:r>
    </w:p>
    <w:p w14:paraId="6F424572" w14:textId="77777777" w:rsidR="00BE6811" w:rsidRPr="008471A5" w:rsidRDefault="00BE6811">
      <w:pPr>
        <w:pStyle w:val="ListParagraph"/>
        <w:numPr>
          <w:ilvl w:val="0"/>
          <w:numId w:val="11"/>
        </w:numPr>
        <w:bidi/>
        <w:spacing w:after="240" w:line="276" w:lineRule="auto"/>
        <w:ind w:left="862" w:hanging="284"/>
        <w:jc w:val="lowKashida"/>
        <w:rPr>
          <w:rFonts w:asciiTheme="majorBidi" w:eastAsia="Traditional Arabic" w:hAnsiTheme="majorBidi" w:cstheme="majorBidi"/>
          <w:position w:val="6"/>
          <w:sz w:val="28"/>
          <w:szCs w:val="28"/>
          <w:rtl/>
        </w:rPr>
      </w:pPr>
      <w:r w:rsidRPr="008471A5">
        <w:rPr>
          <w:rFonts w:asciiTheme="majorBidi" w:eastAsia="Traditional Arabic" w:hAnsiTheme="majorBidi" w:cstheme="majorBidi"/>
          <w:position w:val="6"/>
          <w:sz w:val="28"/>
          <w:szCs w:val="28"/>
          <w:rtl/>
        </w:rPr>
        <w:t xml:space="preserve">معسكر </w:t>
      </w:r>
      <w:r w:rsidR="00FD32F6" w:rsidRPr="008471A5">
        <w:rPr>
          <w:rFonts w:asciiTheme="majorBidi" w:eastAsia="Traditional Arabic" w:hAnsiTheme="majorBidi" w:cstheme="majorBidi"/>
          <w:position w:val="6"/>
          <w:sz w:val="28"/>
          <w:szCs w:val="28"/>
          <w:rtl/>
        </w:rPr>
        <w:t>اختيار</w:t>
      </w:r>
      <w:r w:rsidRPr="008471A5">
        <w:rPr>
          <w:rFonts w:asciiTheme="majorBidi" w:eastAsia="Traditional Arabic" w:hAnsiTheme="majorBidi" w:cstheme="majorBidi"/>
          <w:position w:val="6"/>
          <w:sz w:val="28"/>
          <w:szCs w:val="28"/>
          <w:rtl/>
        </w:rPr>
        <w:t xml:space="preserve"> عشيرة الجوالة </w:t>
      </w:r>
      <w:r w:rsidR="008216CD" w:rsidRPr="008471A5">
        <w:rPr>
          <w:rFonts w:asciiTheme="majorBidi" w:eastAsia="Traditional Arabic" w:hAnsiTheme="majorBidi" w:cstheme="majorBidi"/>
          <w:position w:val="6"/>
          <w:sz w:val="28"/>
          <w:szCs w:val="28"/>
          <w:rtl/>
        </w:rPr>
        <w:t>و</w:t>
      </w:r>
      <w:r w:rsidRPr="008471A5">
        <w:rPr>
          <w:rFonts w:asciiTheme="majorBidi" w:eastAsia="Traditional Arabic" w:hAnsiTheme="majorBidi" w:cstheme="majorBidi"/>
          <w:position w:val="6"/>
          <w:sz w:val="28"/>
          <w:szCs w:val="28"/>
          <w:rtl/>
        </w:rPr>
        <w:t>الجوالات.</w:t>
      </w:r>
    </w:p>
    <w:p w14:paraId="5C6F0BA4" w14:textId="77777777" w:rsidR="0069603E" w:rsidRPr="008471A5" w:rsidRDefault="00BE6811">
      <w:pPr>
        <w:pStyle w:val="ListParagraph"/>
        <w:numPr>
          <w:ilvl w:val="0"/>
          <w:numId w:val="11"/>
        </w:numPr>
        <w:bidi/>
        <w:spacing w:after="240" w:line="276" w:lineRule="auto"/>
        <w:ind w:left="862" w:hanging="284"/>
        <w:jc w:val="lowKashida"/>
        <w:rPr>
          <w:rFonts w:asciiTheme="majorBidi" w:eastAsia="Traditional Arabic" w:hAnsiTheme="majorBidi" w:cstheme="majorBidi"/>
          <w:position w:val="6"/>
          <w:sz w:val="28"/>
          <w:szCs w:val="28"/>
        </w:rPr>
      </w:pPr>
      <w:r w:rsidRPr="008471A5">
        <w:rPr>
          <w:rFonts w:asciiTheme="majorBidi" w:eastAsia="Traditional Arabic" w:hAnsiTheme="majorBidi" w:cstheme="majorBidi"/>
          <w:position w:val="6"/>
          <w:sz w:val="28"/>
          <w:szCs w:val="28"/>
          <w:rtl/>
        </w:rPr>
        <w:lastRenderedPageBreak/>
        <w:t>معسكر تنمية المهارات الكشفية للطلاب الجدد.</w:t>
      </w:r>
      <w:r w:rsidR="00AD439B" w:rsidRPr="008471A5">
        <w:rPr>
          <w:rFonts w:asciiTheme="majorBidi" w:eastAsia="Traditional Arabic" w:hAnsiTheme="majorBidi" w:cstheme="majorBidi"/>
          <w:position w:val="6"/>
          <w:sz w:val="28"/>
          <w:szCs w:val="28"/>
          <w:rtl/>
        </w:rPr>
        <w:t xml:space="preserve"> </w:t>
      </w:r>
    </w:p>
    <w:p w14:paraId="2B1E7BB4" w14:textId="77777777" w:rsidR="00CA366C" w:rsidRPr="008471A5" w:rsidRDefault="00D37EE9" w:rsidP="003473F5">
      <w:pPr>
        <w:widowControl w:val="0"/>
        <w:bidi/>
        <w:spacing w:after="240" w:line="276" w:lineRule="auto"/>
        <w:jc w:val="lowKashida"/>
        <w:rPr>
          <w:rFonts w:asciiTheme="majorBidi" w:eastAsia="Traditional Arabic" w:hAnsiTheme="majorBidi" w:cstheme="majorBidi"/>
          <w:b/>
          <w:bCs/>
          <w:position w:val="9"/>
          <w:sz w:val="28"/>
          <w:szCs w:val="28"/>
          <w:u w:val="single"/>
          <w:rtl/>
        </w:rPr>
      </w:pPr>
      <w:r w:rsidRPr="008471A5">
        <w:rPr>
          <w:rFonts w:asciiTheme="majorBidi" w:eastAsia="Traditional Arabic" w:hAnsiTheme="majorBidi" w:cstheme="majorBidi"/>
          <w:b/>
          <w:bCs/>
          <w:position w:val="9"/>
          <w:sz w:val="28"/>
          <w:szCs w:val="28"/>
          <w:u w:val="single"/>
          <w:rtl/>
        </w:rPr>
        <w:t xml:space="preserve">كيفية </w:t>
      </w:r>
      <w:r w:rsidR="00FD32F6" w:rsidRPr="008471A5">
        <w:rPr>
          <w:rFonts w:asciiTheme="majorBidi" w:eastAsia="Traditional Arabic" w:hAnsiTheme="majorBidi" w:cstheme="majorBidi"/>
          <w:b/>
          <w:bCs/>
          <w:position w:val="9"/>
          <w:sz w:val="28"/>
          <w:szCs w:val="28"/>
          <w:u w:val="single"/>
          <w:rtl/>
        </w:rPr>
        <w:t>الاشتراك</w:t>
      </w:r>
      <w:r w:rsidRPr="008471A5">
        <w:rPr>
          <w:rFonts w:asciiTheme="majorBidi" w:eastAsia="Traditional Arabic" w:hAnsiTheme="majorBidi" w:cstheme="majorBidi"/>
          <w:b/>
          <w:bCs/>
          <w:position w:val="9"/>
          <w:sz w:val="28"/>
          <w:szCs w:val="28"/>
          <w:u w:val="single"/>
          <w:rtl/>
        </w:rPr>
        <w:t xml:space="preserve"> </w:t>
      </w:r>
      <w:r w:rsidR="00FD32F6" w:rsidRPr="008471A5">
        <w:rPr>
          <w:rFonts w:asciiTheme="majorBidi" w:eastAsia="Traditional Arabic" w:hAnsiTheme="majorBidi" w:cstheme="majorBidi"/>
          <w:b/>
          <w:bCs/>
          <w:position w:val="9"/>
          <w:sz w:val="28"/>
          <w:szCs w:val="28"/>
          <w:u w:val="single"/>
          <w:rtl/>
        </w:rPr>
        <w:t>في</w:t>
      </w:r>
      <w:r w:rsidRPr="008471A5">
        <w:rPr>
          <w:rFonts w:asciiTheme="majorBidi" w:eastAsia="Traditional Arabic" w:hAnsiTheme="majorBidi" w:cstheme="majorBidi"/>
          <w:b/>
          <w:bCs/>
          <w:position w:val="9"/>
          <w:sz w:val="28"/>
          <w:szCs w:val="28"/>
          <w:u w:val="single"/>
          <w:rtl/>
        </w:rPr>
        <w:t xml:space="preserve"> النشاط:</w:t>
      </w:r>
    </w:p>
    <w:p w14:paraId="4B7C7C29" w14:textId="77777777" w:rsidR="001A5603" w:rsidRPr="008471A5" w:rsidRDefault="0075750B" w:rsidP="0075750B">
      <w:pPr>
        <w:tabs>
          <w:tab w:val="left" w:pos="810"/>
        </w:tabs>
        <w:autoSpaceDE w:val="0"/>
        <w:autoSpaceDN w:val="0"/>
        <w:bidi/>
        <w:adjustRightInd w:val="0"/>
        <w:spacing w:after="240" w:line="276" w:lineRule="auto"/>
        <w:jc w:val="both"/>
        <w:rPr>
          <w:rFonts w:asciiTheme="majorBidi" w:eastAsia="Traditional Arabic" w:hAnsiTheme="majorBidi" w:cstheme="majorBidi"/>
          <w:position w:val="6"/>
          <w:sz w:val="28"/>
          <w:szCs w:val="28"/>
          <w:rtl/>
        </w:rPr>
      </w:pPr>
      <w:r w:rsidRPr="008471A5">
        <w:rPr>
          <w:rFonts w:asciiTheme="majorBidi" w:eastAsia="Traditional Arabic" w:hAnsiTheme="majorBidi" w:cstheme="majorBidi"/>
          <w:position w:val="6"/>
          <w:sz w:val="28"/>
          <w:szCs w:val="28"/>
          <w:rtl/>
        </w:rPr>
        <w:t xml:space="preserve">يتم الاشتراك في النشاط في بداية العام الجامعي، حيث يتم في حفل الاستقبال الطلابي لكل عام جامعي جديد، تقديم نبذه عن جميع لجان الاتحاد ومختلف الأنشطة الطلابية، ويتوجه الطالب إلى إدارة رعاية الطلاب لتسجيل اسمه في النشاط </w:t>
      </w:r>
      <w:proofErr w:type="gramStart"/>
      <w:r w:rsidRPr="008471A5">
        <w:rPr>
          <w:rFonts w:asciiTheme="majorBidi" w:eastAsia="Traditional Arabic" w:hAnsiTheme="majorBidi" w:cstheme="majorBidi"/>
          <w:position w:val="6"/>
          <w:sz w:val="28"/>
          <w:szCs w:val="28"/>
          <w:rtl/>
        </w:rPr>
        <w:t>الذى</w:t>
      </w:r>
      <w:proofErr w:type="gramEnd"/>
      <w:r w:rsidRPr="008471A5">
        <w:rPr>
          <w:rFonts w:asciiTheme="majorBidi" w:eastAsia="Traditional Arabic" w:hAnsiTheme="majorBidi" w:cstheme="majorBidi"/>
          <w:position w:val="6"/>
          <w:sz w:val="28"/>
          <w:szCs w:val="28"/>
          <w:rtl/>
        </w:rPr>
        <w:t xml:space="preserve"> يرغب في الاشتراك فيه.</w:t>
      </w:r>
    </w:p>
    <w:p w14:paraId="24D57E55" w14:textId="77777777" w:rsidR="003473F5" w:rsidRPr="008471A5" w:rsidRDefault="003473F5" w:rsidP="003473F5">
      <w:pPr>
        <w:tabs>
          <w:tab w:val="left" w:pos="810"/>
        </w:tabs>
        <w:autoSpaceDE w:val="0"/>
        <w:autoSpaceDN w:val="0"/>
        <w:bidi/>
        <w:adjustRightInd w:val="0"/>
        <w:spacing w:after="240" w:line="276" w:lineRule="auto"/>
        <w:jc w:val="both"/>
        <w:rPr>
          <w:rFonts w:asciiTheme="majorBidi" w:hAnsiTheme="majorBidi" w:cstheme="majorBidi"/>
          <w:color w:val="730000"/>
          <w:sz w:val="28"/>
          <w:szCs w:val="28"/>
          <w:rtl/>
        </w:rPr>
      </w:pPr>
    </w:p>
    <w:p w14:paraId="2D5C4FFB" w14:textId="77777777" w:rsidR="000E0AEA" w:rsidRPr="008471A5" w:rsidRDefault="001A5603" w:rsidP="001A5603">
      <w:pPr>
        <w:spacing w:after="200" w:line="276" w:lineRule="auto"/>
        <w:rPr>
          <w:rFonts w:asciiTheme="majorBidi" w:hAnsiTheme="majorBidi" w:cstheme="majorBidi"/>
          <w:b/>
          <w:bCs/>
          <w:color w:val="730000"/>
          <w:sz w:val="28"/>
          <w:szCs w:val="28"/>
          <w:lang w:bidi="ar-EG"/>
        </w:rPr>
      </w:pPr>
      <w:r w:rsidRPr="008471A5">
        <w:rPr>
          <w:rFonts w:asciiTheme="majorBidi" w:hAnsiTheme="majorBidi" w:cstheme="majorBidi"/>
          <w:b/>
          <w:bCs/>
          <w:color w:val="730000"/>
          <w:sz w:val="28"/>
          <w:szCs w:val="28"/>
          <w:rtl/>
          <w:lang w:bidi="ar-EG"/>
        </w:rPr>
        <w:br w:type="page"/>
      </w:r>
    </w:p>
    <w:p w14:paraId="49752680" w14:textId="77777777" w:rsidR="00B971A6" w:rsidRPr="008471A5" w:rsidRDefault="00025A33" w:rsidP="009F2B52">
      <w:pPr>
        <w:widowControl w:val="0"/>
        <w:bidi/>
        <w:ind w:left="567" w:hanging="567"/>
        <w:jc w:val="lowKashida"/>
        <w:rPr>
          <w:rFonts w:asciiTheme="majorBidi" w:hAnsiTheme="majorBidi" w:cstheme="majorBidi"/>
          <w:color w:val="730000"/>
          <w:sz w:val="28"/>
          <w:szCs w:val="28"/>
          <w:rtl/>
        </w:rPr>
      </w:pPr>
      <w:r w:rsidRPr="008471A5">
        <w:rPr>
          <w:rFonts w:asciiTheme="majorBidi" w:hAnsiTheme="majorBidi" w:cstheme="majorBidi"/>
          <w:noProof/>
          <w:sz w:val="28"/>
          <w:szCs w:val="28"/>
        </w:rPr>
        <w:lastRenderedPageBreak/>
        <mc:AlternateContent>
          <mc:Choice Requires="wps">
            <w:drawing>
              <wp:anchor distT="0" distB="0" distL="114300" distR="114300" simplePos="0" relativeHeight="251681280" behindDoc="0" locked="0" layoutInCell="1" allowOverlap="1" wp14:anchorId="31294F72" wp14:editId="18D98D93">
                <wp:simplePos x="0" y="0"/>
                <wp:positionH relativeFrom="column">
                  <wp:posOffset>315595</wp:posOffset>
                </wp:positionH>
                <wp:positionV relativeFrom="paragraph">
                  <wp:posOffset>90170</wp:posOffset>
                </wp:positionV>
                <wp:extent cx="4965700" cy="544830"/>
                <wp:effectExtent l="57150" t="57150" r="82550" b="83820"/>
                <wp:wrapSquare wrapText="bothSides"/>
                <wp:docPr id="4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700" cy="544830"/>
                        </a:xfrm>
                        <a:prstGeom prst="rect">
                          <a:avLst/>
                        </a:prstGeom>
                        <a:noFill/>
                        <a:ln w="127000" cmpd="dbl">
                          <a:solidFill>
                            <a:schemeClr val="tx1"/>
                          </a:solidFill>
                          <a:miter lim="800000"/>
                          <a:headEnd/>
                          <a:tailEnd/>
                        </a:ln>
                        <a:effectLst/>
                      </wps:spPr>
                      <wps:txbx>
                        <w:txbxContent>
                          <w:p w14:paraId="03B4C6D6" w14:textId="77777777" w:rsidR="008471A5" w:rsidRPr="00652EDF" w:rsidRDefault="008471A5" w:rsidP="00025A33">
                            <w:pPr>
                              <w:widowControl w:val="0"/>
                              <w:bidi/>
                              <w:jc w:val="center"/>
                              <w:rPr>
                                <w:rFonts w:ascii="Calibri" w:hAnsi="Calibri"/>
                                <w:b/>
                                <w:bCs/>
                                <w:sz w:val="32"/>
                                <w:szCs w:val="32"/>
                                <w:rtl/>
                                <w:lang w:bidi="ar-EG"/>
                              </w:rPr>
                            </w:pPr>
                            <w:r>
                              <w:rPr>
                                <w:rFonts w:ascii="Calibri" w:hAnsi="Calibri" w:hint="cs"/>
                                <w:b/>
                                <w:bCs/>
                                <w:sz w:val="32"/>
                                <w:szCs w:val="32"/>
                                <w:rtl/>
                                <w:lang w:bidi="ar-EG"/>
                              </w:rPr>
                              <w:t>الخدمات التى تقدمها وحدة الدعم الأكاديمي</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294F72" id="_x0000_s1061" style="position:absolute;left:0;text-align:left;margin-left:24.85pt;margin-top:7.1pt;width:391pt;height:42.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" filled="f" strokecolor="black [3213]" strokeweight="10pt">
                <v:stroke linestyle="thinThin"/>
                <v:textbox inset="2.88pt,2.88pt,2.88pt,2.88pt">
                  <w:txbxContent>
                    <w:p w14:paraId="03B4C6D6" w14:textId="77777777" w:rsidR="008471A5" w:rsidRPr="00652EDF" w:rsidRDefault="008471A5" w:rsidP="00025A33">
                      <w:pPr>
                        <w:widowControl w:val="0"/>
                        <w:bidi/>
                        <w:jc w:val="center"/>
                        <w:rPr>
                          <w:rFonts w:ascii="Calibri" w:hAnsi="Calibri"/>
                          <w:b/>
                          <w:bCs/>
                          <w:sz w:val="32"/>
                          <w:szCs w:val="32"/>
                          <w:rtl/>
                          <w:lang w:bidi="ar-EG"/>
                        </w:rPr>
                      </w:pPr>
                      <w:r>
                        <w:rPr>
                          <w:rFonts w:ascii="Calibri" w:hAnsi="Calibri" w:hint="cs"/>
                          <w:b/>
                          <w:bCs/>
                          <w:sz w:val="32"/>
                          <w:szCs w:val="32"/>
                          <w:rtl/>
                          <w:lang w:bidi="ar-EG"/>
                        </w:rPr>
                        <w:t>الخدمات التى تقدمها وحدة الدعم الأكاديمي</w:t>
                      </w:r>
                    </w:p>
                  </w:txbxContent>
                </v:textbox>
                <w10:wrap type="square"/>
              </v:rect>
            </w:pict>
          </mc:Fallback>
        </mc:AlternateContent>
      </w:r>
    </w:p>
    <w:p w14:paraId="2E52DFEE" w14:textId="77777777" w:rsidR="00350D0C" w:rsidRPr="008471A5" w:rsidRDefault="00350D0C" w:rsidP="00350D0C">
      <w:pPr>
        <w:bidi/>
        <w:spacing w:after="240" w:line="276" w:lineRule="auto"/>
        <w:rPr>
          <w:rFonts w:asciiTheme="majorBidi" w:hAnsiTheme="majorBidi" w:cstheme="majorBidi"/>
          <w:b/>
          <w:bCs/>
          <w:sz w:val="28"/>
          <w:szCs w:val="28"/>
          <w:rtl/>
          <w:lang w:bidi="ar-EG"/>
        </w:rPr>
      </w:pPr>
    </w:p>
    <w:p w14:paraId="3C6588B9" w14:textId="77777777" w:rsidR="00350D0C" w:rsidRPr="008471A5" w:rsidRDefault="00350D0C" w:rsidP="00350D0C">
      <w:pPr>
        <w:bidi/>
        <w:spacing w:after="240" w:line="276" w:lineRule="auto"/>
        <w:rPr>
          <w:rFonts w:asciiTheme="majorBidi" w:hAnsiTheme="majorBidi" w:cstheme="majorBidi"/>
          <w:b/>
          <w:bCs/>
          <w:sz w:val="28"/>
          <w:szCs w:val="28"/>
          <w:rtl/>
          <w:lang w:bidi="ar-EG"/>
        </w:rPr>
      </w:pPr>
    </w:p>
    <w:p w14:paraId="1E3B0431" w14:textId="77777777" w:rsidR="001A74BF" w:rsidRPr="008471A5" w:rsidRDefault="00350D0C">
      <w:pPr>
        <w:pStyle w:val="ListParagraph"/>
        <w:numPr>
          <w:ilvl w:val="0"/>
          <w:numId w:val="17"/>
        </w:numPr>
        <w:bidi/>
        <w:spacing w:after="240" w:line="276" w:lineRule="auto"/>
        <w:rPr>
          <w:rFonts w:asciiTheme="majorBidi" w:hAnsiTheme="majorBidi" w:cstheme="majorBidi"/>
          <w:b/>
          <w:bCs/>
          <w:sz w:val="28"/>
          <w:szCs w:val="28"/>
          <w:rtl/>
        </w:rPr>
      </w:pPr>
      <w:r w:rsidRPr="008471A5">
        <w:rPr>
          <w:rFonts w:asciiTheme="majorBidi" w:hAnsiTheme="majorBidi" w:cstheme="majorBidi"/>
          <w:b/>
          <w:bCs/>
          <w:sz w:val="28"/>
          <w:szCs w:val="28"/>
          <w:rtl/>
          <w:lang w:bidi="ar-EG"/>
        </w:rPr>
        <w:t xml:space="preserve">لجنة الدعم الأكاديمي </w:t>
      </w:r>
      <w:r w:rsidR="001A74BF" w:rsidRPr="008471A5">
        <w:rPr>
          <w:rFonts w:asciiTheme="majorBidi" w:hAnsiTheme="majorBidi" w:cstheme="majorBidi"/>
          <w:b/>
          <w:bCs/>
          <w:sz w:val="28"/>
          <w:szCs w:val="28"/>
          <w:rtl/>
          <w:lang w:bidi="ar-EG"/>
        </w:rPr>
        <w:t>للطلاب:</w:t>
      </w:r>
    </w:p>
    <w:p w14:paraId="591C7D41" w14:textId="77777777" w:rsidR="001A74BF" w:rsidRPr="008471A5" w:rsidRDefault="001A74BF" w:rsidP="001A5603">
      <w:pPr>
        <w:bidi/>
        <w:spacing w:after="240" w:line="276" w:lineRule="auto"/>
        <w:ind w:left="720"/>
        <w:jc w:val="both"/>
        <w:rPr>
          <w:rFonts w:asciiTheme="majorBidi" w:hAnsiTheme="majorBidi" w:cstheme="majorBidi"/>
          <w:sz w:val="28"/>
          <w:szCs w:val="28"/>
          <w:rtl/>
          <w:lang w:bidi="ar-EG"/>
        </w:rPr>
      </w:pPr>
      <w:r w:rsidRPr="008471A5">
        <w:rPr>
          <w:rFonts w:asciiTheme="majorBidi" w:eastAsia="Traditional Arabic" w:hAnsiTheme="majorBidi" w:cstheme="majorBidi"/>
          <w:spacing w:val="3"/>
          <w:position w:val="6"/>
          <w:sz w:val="28"/>
          <w:szCs w:val="28"/>
          <w:rtl/>
        </w:rPr>
        <w:t xml:space="preserve">يتمثل دور اللجنة </w:t>
      </w:r>
      <w:proofErr w:type="gramStart"/>
      <w:r w:rsidRPr="008471A5">
        <w:rPr>
          <w:rFonts w:asciiTheme="majorBidi" w:eastAsia="Traditional Arabic" w:hAnsiTheme="majorBidi" w:cstheme="majorBidi"/>
          <w:spacing w:val="3"/>
          <w:position w:val="6"/>
          <w:sz w:val="28"/>
          <w:szCs w:val="28"/>
          <w:rtl/>
        </w:rPr>
        <w:t>في :</w:t>
      </w:r>
      <w:proofErr w:type="gramEnd"/>
      <w:r w:rsidRPr="008471A5">
        <w:rPr>
          <w:rFonts w:asciiTheme="majorBidi" w:eastAsia="Traditional Arabic" w:hAnsiTheme="majorBidi" w:cstheme="majorBidi"/>
          <w:spacing w:val="3"/>
          <w:position w:val="6"/>
          <w:sz w:val="28"/>
          <w:szCs w:val="28"/>
          <w:rtl/>
        </w:rPr>
        <w:t xml:space="preserve"> تعريف الطلاب بوحدة الدعم </w:t>
      </w:r>
      <w:r w:rsidR="00FD32F6" w:rsidRPr="008471A5">
        <w:rPr>
          <w:rFonts w:asciiTheme="majorBidi" w:eastAsia="Traditional Arabic" w:hAnsiTheme="majorBidi" w:cstheme="majorBidi"/>
          <w:spacing w:val="3"/>
          <w:position w:val="6"/>
          <w:sz w:val="28"/>
          <w:szCs w:val="28"/>
          <w:rtl/>
        </w:rPr>
        <w:t>الطلابي</w:t>
      </w:r>
      <w:r w:rsidR="001F7A10" w:rsidRPr="008471A5">
        <w:rPr>
          <w:rFonts w:asciiTheme="majorBidi" w:eastAsia="Traditional Arabic" w:hAnsiTheme="majorBidi" w:cstheme="majorBidi"/>
          <w:spacing w:val="3"/>
          <w:position w:val="6"/>
          <w:sz w:val="28"/>
          <w:szCs w:val="28"/>
          <w:rtl/>
        </w:rPr>
        <w:t>،</w:t>
      </w:r>
      <w:r w:rsidRPr="008471A5">
        <w:rPr>
          <w:rFonts w:asciiTheme="majorBidi" w:eastAsia="Traditional Arabic" w:hAnsiTheme="majorBidi" w:cstheme="majorBidi"/>
          <w:spacing w:val="3"/>
          <w:position w:val="6"/>
          <w:sz w:val="28"/>
          <w:szCs w:val="28"/>
          <w:rtl/>
        </w:rPr>
        <w:t xml:space="preserve"> </w:t>
      </w:r>
      <w:r w:rsidR="00FD32F6" w:rsidRPr="008471A5">
        <w:rPr>
          <w:rFonts w:asciiTheme="majorBidi" w:eastAsia="Traditional Arabic" w:hAnsiTheme="majorBidi" w:cstheme="majorBidi"/>
          <w:spacing w:val="3"/>
          <w:position w:val="6"/>
          <w:sz w:val="28"/>
          <w:szCs w:val="28"/>
          <w:rtl/>
        </w:rPr>
        <w:t>والاطلاع</w:t>
      </w:r>
      <w:r w:rsidRPr="008471A5">
        <w:rPr>
          <w:rFonts w:asciiTheme="majorBidi" w:eastAsia="Traditional Arabic" w:hAnsiTheme="majorBidi" w:cstheme="majorBidi"/>
          <w:spacing w:val="3"/>
          <w:position w:val="6"/>
          <w:sz w:val="28"/>
          <w:szCs w:val="28"/>
          <w:rtl/>
        </w:rPr>
        <w:t xml:space="preserve"> على التقارير الدورية لوحدات الدعم </w:t>
      </w:r>
      <w:r w:rsidR="00FD32F6" w:rsidRPr="008471A5">
        <w:rPr>
          <w:rFonts w:asciiTheme="majorBidi" w:eastAsia="Traditional Arabic" w:hAnsiTheme="majorBidi" w:cstheme="majorBidi"/>
          <w:spacing w:val="3"/>
          <w:position w:val="6"/>
          <w:sz w:val="28"/>
          <w:szCs w:val="28"/>
          <w:rtl/>
        </w:rPr>
        <w:t>الطلابي</w:t>
      </w:r>
      <w:r w:rsidRPr="008471A5">
        <w:rPr>
          <w:rFonts w:asciiTheme="majorBidi" w:eastAsia="Traditional Arabic" w:hAnsiTheme="majorBidi" w:cstheme="majorBidi"/>
          <w:spacing w:val="3"/>
          <w:position w:val="6"/>
          <w:sz w:val="28"/>
          <w:szCs w:val="28"/>
          <w:rtl/>
        </w:rPr>
        <w:t xml:space="preserve">، وتقديم المشورة الأكاديمية من خلال الإرشاد </w:t>
      </w:r>
      <w:r w:rsidR="00C409E6" w:rsidRPr="008471A5">
        <w:rPr>
          <w:rFonts w:asciiTheme="majorBidi" w:eastAsia="Traditional Arabic" w:hAnsiTheme="majorBidi" w:cstheme="majorBidi"/>
          <w:spacing w:val="3"/>
          <w:position w:val="6"/>
          <w:sz w:val="28"/>
          <w:szCs w:val="28"/>
          <w:rtl/>
        </w:rPr>
        <w:t xml:space="preserve">الأكاديمي </w:t>
      </w:r>
      <w:r w:rsidRPr="008471A5">
        <w:rPr>
          <w:rFonts w:asciiTheme="majorBidi" w:eastAsia="Traditional Arabic" w:hAnsiTheme="majorBidi" w:cstheme="majorBidi"/>
          <w:spacing w:val="3"/>
          <w:position w:val="6"/>
          <w:sz w:val="28"/>
          <w:szCs w:val="28"/>
          <w:rtl/>
        </w:rPr>
        <w:t>وكذلك العمل على حل المشاكل الأكاديمية للطلاب على مستوى الجامعة.</w:t>
      </w:r>
      <w:r w:rsidRPr="008471A5">
        <w:rPr>
          <w:rFonts w:asciiTheme="majorBidi" w:hAnsiTheme="majorBidi" w:cstheme="majorBidi"/>
          <w:sz w:val="28"/>
          <w:szCs w:val="28"/>
          <w:rtl/>
          <w:lang w:bidi="ar-EG"/>
        </w:rPr>
        <w:t xml:space="preserve"> </w:t>
      </w:r>
    </w:p>
    <w:p w14:paraId="34FDFBF5" w14:textId="77777777" w:rsidR="001A74BF" w:rsidRPr="008471A5" w:rsidRDefault="00FD32F6">
      <w:pPr>
        <w:pStyle w:val="ListParagraph"/>
        <w:numPr>
          <w:ilvl w:val="0"/>
          <w:numId w:val="17"/>
        </w:numPr>
        <w:bidi/>
        <w:spacing w:after="240" w:line="276" w:lineRule="auto"/>
        <w:rPr>
          <w:rFonts w:asciiTheme="majorBidi" w:hAnsiTheme="majorBidi" w:cstheme="majorBidi"/>
          <w:b/>
          <w:bCs/>
          <w:sz w:val="28"/>
          <w:szCs w:val="28"/>
          <w:lang w:bidi="ar-EG"/>
        </w:rPr>
      </w:pPr>
      <w:r w:rsidRPr="008471A5">
        <w:rPr>
          <w:rFonts w:asciiTheme="majorBidi" w:hAnsiTheme="majorBidi" w:cstheme="majorBidi"/>
          <w:b/>
          <w:bCs/>
          <w:sz w:val="28"/>
          <w:szCs w:val="28"/>
          <w:rtl/>
          <w:lang w:bidi="ar-EG"/>
        </w:rPr>
        <w:t>لجنه دعم الطلاب المتعثرين:</w:t>
      </w:r>
    </w:p>
    <w:p w14:paraId="0EB7BB93" w14:textId="77777777" w:rsidR="001A74BF" w:rsidRPr="008471A5" w:rsidRDefault="001A74BF" w:rsidP="001A5603">
      <w:pPr>
        <w:bidi/>
        <w:spacing w:after="240" w:line="276" w:lineRule="auto"/>
        <w:ind w:left="720"/>
        <w:jc w:val="both"/>
        <w:rPr>
          <w:rFonts w:asciiTheme="majorBidi" w:eastAsia="Traditional Arabic" w:hAnsiTheme="majorBidi" w:cstheme="majorBidi"/>
          <w:spacing w:val="3"/>
          <w:position w:val="6"/>
          <w:sz w:val="28"/>
          <w:szCs w:val="28"/>
          <w:rtl/>
          <w:lang w:bidi="ar-EG"/>
        </w:rPr>
      </w:pPr>
      <w:r w:rsidRPr="008471A5">
        <w:rPr>
          <w:rFonts w:asciiTheme="majorBidi" w:eastAsia="Traditional Arabic" w:hAnsiTheme="majorBidi" w:cstheme="majorBidi"/>
          <w:spacing w:val="3"/>
          <w:position w:val="6"/>
          <w:sz w:val="28"/>
          <w:szCs w:val="28"/>
          <w:rtl/>
        </w:rPr>
        <w:t xml:space="preserve">تهتم هذه اللجنة بالطلاب المتعثرين الذين رسبوا في أكثر من مادتين في نهاية العام الدراسي أو الطلاب الباقون للإعادة أكثر من مرة في نفس المادة </w:t>
      </w:r>
      <w:r w:rsidR="008216CD" w:rsidRPr="008471A5">
        <w:rPr>
          <w:rFonts w:asciiTheme="majorBidi" w:eastAsia="Traditional Arabic" w:hAnsiTheme="majorBidi" w:cstheme="majorBidi"/>
          <w:spacing w:val="3"/>
          <w:position w:val="6"/>
          <w:sz w:val="28"/>
          <w:szCs w:val="28"/>
          <w:rtl/>
        </w:rPr>
        <w:t>و</w:t>
      </w:r>
      <w:r w:rsidRPr="008471A5">
        <w:rPr>
          <w:rFonts w:asciiTheme="majorBidi" w:eastAsia="Traditional Arabic" w:hAnsiTheme="majorBidi" w:cstheme="majorBidi"/>
          <w:spacing w:val="3"/>
          <w:position w:val="6"/>
          <w:sz w:val="28"/>
          <w:szCs w:val="28"/>
          <w:rtl/>
        </w:rPr>
        <w:t xml:space="preserve">الطلاب المسجلين من الخارج. كذلك يتمثل دور اللجنة في تحديد </w:t>
      </w:r>
      <w:r w:rsidR="00FD32F6" w:rsidRPr="008471A5">
        <w:rPr>
          <w:rFonts w:asciiTheme="majorBidi" w:eastAsia="Traditional Arabic" w:hAnsiTheme="majorBidi" w:cstheme="majorBidi"/>
          <w:spacing w:val="3"/>
          <w:position w:val="6"/>
          <w:sz w:val="28"/>
          <w:szCs w:val="28"/>
          <w:rtl/>
        </w:rPr>
        <w:t>واكتشاف</w:t>
      </w:r>
      <w:r w:rsidRPr="008471A5">
        <w:rPr>
          <w:rFonts w:asciiTheme="majorBidi" w:eastAsia="Traditional Arabic" w:hAnsiTheme="majorBidi" w:cstheme="majorBidi"/>
          <w:spacing w:val="3"/>
          <w:position w:val="6"/>
          <w:sz w:val="28"/>
          <w:szCs w:val="28"/>
          <w:rtl/>
        </w:rPr>
        <w:t xml:space="preserve"> الطلاب في مرحلة ما قبل التعثر ووضع آليات لحل ومعالجة هذه المشكلة بشكل علمي بتوجيه الطالب علمياً وتأهيله نفسياً لمواجهة الضغوطات المختلفة.</w:t>
      </w:r>
    </w:p>
    <w:p w14:paraId="39A3BA83" w14:textId="77777777" w:rsidR="001A74BF" w:rsidRPr="008471A5" w:rsidRDefault="001A74BF">
      <w:pPr>
        <w:pStyle w:val="ListParagraph"/>
        <w:numPr>
          <w:ilvl w:val="0"/>
          <w:numId w:val="17"/>
        </w:numPr>
        <w:bidi/>
        <w:spacing w:after="240" w:line="276" w:lineRule="auto"/>
        <w:rPr>
          <w:rFonts w:asciiTheme="majorBidi" w:hAnsiTheme="majorBidi" w:cstheme="majorBidi"/>
          <w:b/>
          <w:bCs/>
          <w:sz w:val="28"/>
          <w:szCs w:val="28"/>
          <w:lang w:bidi="ar-EG"/>
        </w:rPr>
      </w:pPr>
      <w:r w:rsidRPr="008471A5">
        <w:rPr>
          <w:rFonts w:asciiTheme="majorBidi" w:hAnsiTheme="majorBidi" w:cstheme="majorBidi"/>
          <w:b/>
          <w:bCs/>
          <w:sz w:val="28"/>
          <w:szCs w:val="28"/>
          <w:rtl/>
          <w:lang w:bidi="ar-EG"/>
        </w:rPr>
        <w:t>لجنة دعم الطلاب المتفوقين والموهوبين:</w:t>
      </w:r>
    </w:p>
    <w:p w14:paraId="593711B3" w14:textId="77777777" w:rsidR="001A74BF" w:rsidRPr="008471A5" w:rsidRDefault="001A74BF" w:rsidP="006A4B04">
      <w:pPr>
        <w:bidi/>
        <w:spacing w:after="240" w:line="276" w:lineRule="auto"/>
        <w:ind w:left="714"/>
        <w:jc w:val="both"/>
        <w:rPr>
          <w:rFonts w:asciiTheme="majorBidi" w:eastAsia="Traditional Arabic" w:hAnsiTheme="majorBidi" w:cstheme="majorBidi"/>
          <w:spacing w:val="3"/>
          <w:position w:val="6"/>
          <w:sz w:val="28"/>
          <w:szCs w:val="28"/>
          <w:rtl/>
        </w:rPr>
      </w:pPr>
      <w:r w:rsidRPr="008471A5">
        <w:rPr>
          <w:rFonts w:asciiTheme="majorBidi" w:eastAsia="Traditional Arabic" w:hAnsiTheme="majorBidi" w:cstheme="majorBidi"/>
          <w:spacing w:val="3"/>
          <w:position w:val="6"/>
          <w:sz w:val="28"/>
          <w:szCs w:val="28"/>
          <w:rtl/>
        </w:rPr>
        <w:t xml:space="preserve">تقوم اللجنة </w:t>
      </w:r>
      <w:r w:rsidR="00FD32F6" w:rsidRPr="008471A5">
        <w:rPr>
          <w:rFonts w:asciiTheme="majorBidi" w:eastAsia="Traditional Arabic" w:hAnsiTheme="majorBidi" w:cstheme="majorBidi"/>
          <w:spacing w:val="3"/>
          <w:position w:val="6"/>
          <w:sz w:val="28"/>
          <w:szCs w:val="28"/>
          <w:rtl/>
        </w:rPr>
        <w:t>باكتشاف</w:t>
      </w:r>
      <w:r w:rsidRPr="008471A5">
        <w:rPr>
          <w:rFonts w:asciiTheme="majorBidi" w:eastAsia="Traditional Arabic" w:hAnsiTheme="majorBidi" w:cstheme="majorBidi"/>
          <w:spacing w:val="3"/>
          <w:position w:val="6"/>
          <w:sz w:val="28"/>
          <w:szCs w:val="28"/>
          <w:rtl/>
        </w:rPr>
        <w:t xml:space="preserve"> </w:t>
      </w:r>
      <w:r w:rsidR="008216CD" w:rsidRPr="008471A5">
        <w:rPr>
          <w:rFonts w:asciiTheme="majorBidi" w:eastAsia="Traditional Arabic" w:hAnsiTheme="majorBidi" w:cstheme="majorBidi"/>
          <w:spacing w:val="3"/>
          <w:position w:val="6"/>
          <w:sz w:val="28"/>
          <w:szCs w:val="28"/>
          <w:rtl/>
        </w:rPr>
        <w:t>و</w:t>
      </w:r>
      <w:r w:rsidRPr="008471A5">
        <w:rPr>
          <w:rFonts w:asciiTheme="majorBidi" w:eastAsia="Traditional Arabic" w:hAnsiTheme="majorBidi" w:cstheme="majorBidi"/>
          <w:spacing w:val="3"/>
          <w:position w:val="6"/>
          <w:sz w:val="28"/>
          <w:szCs w:val="28"/>
          <w:rtl/>
        </w:rPr>
        <w:t xml:space="preserve">رعاية الطلاب المتميزين </w:t>
      </w:r>
      <w:r w:rsidR="008216CD" w:rsidRPr="008471A5">
        <w:rPr>
          <w:rFonts w:asciiTheme="majorBidi" w:eastAsia="Traditional Arabic" w:hAnsiTheme="majorBidi" w:cstheme="majorBidi"/>
          <w:spacing w:val="3"/>
          <w:position w:val="6"/>
          <w:sz w:val="28"/>
          <w:szCs w:val="28"/>
          <w:rtl/>
        </w:rPr>
        <w:t>و</w:t>
      </w:r>
      <w:r w:rsidRPr="008471A5">
        <w:rPr>
          <w:rFonts w:asciiTheme="majorBidi" w:eastAsia="Traditional Arabic" w:hAnsiTheme="majorBidi" w:cstheme="majorBidi"/>
          <w:spacing w:val="3"/>
          <w:position w:val="6"/>
          <w:sz w:val="28"/>
          <w:szCs w:val="28"/>
          <w:rtl/>
        </w:rPr>
        <w:t xml:space="preserve">المتفوقين علمياً من خلال المحاضرات النظرية والفصول العلمية وتنظيم مسابقات على مستوى الكليات في مجالات مختلفة </w:t>
      </w:r>
      <w:r w:rsidR="00FD32F6" w:rsidRPr="008471A5">
        <w:rPr>
          <w:rFonts w:asciiTheme="majorBidi" w:eastAsia="Traditional Arabic" w:hAnsiTheme="majorBidi" w:cstheme="majorBidi"/>
          <w:spacing w:val="3"/>
          <w:position w:val="6"/>
          <w:sz w:val="28"/>
          <w:szCs w:val="28"/>
          <w:rtl/>
        </w:rPr>
        <w:t>لاكتشاف</w:t>
      </w:r>
      <w:r w:rsidRPr="008471A5">
        <w:rPr>
          <w:rFonts w:asciiTheme="majorBidi" w:eastAsia="Traditional Arabic" w:hAnsiTheme="majorBidi" w:cstheme="majorBidi"/>
          <w:spacing w:val="3"/>
          <w:position w:val="6"/>
          <w:sz w:val="28"/>
          <w:szCs w:val="28"/>
          <w:rtl/>
        </w:rPr>
        <w:t xml:space="preserve"> المواهب المختلفة للطلاب.</w:t>
      </w:r>
    </w:p>
    <w:p w14:paraId="30AEDF43" w14:textId="77777777" w:rsidR="001A74BF" w:rsidRPr="008471A5" w:rsidRDefault="001A74BF">
      <w:pPr>
        <w:pStyle w:val="ListParagraph"/>
        <w:numPr>
          <w:ilvl w:val="0"/>
          <w:numId w:val="17"/>
        </w:numPr>
        <w:bidi/>
        <w:spacing w:after="240" w:line="276" w:lineRule="auto"/>
        <w:rPr>
          <w:rFonts w:asciiTheme="majorBidi" w:hAnsiTheme="majorBidi" w:cstheme="majorBidi"/>
          <w:b/>
          <w:bCs/>
          <w:sz w:val="28"/>
          <w:szCs w:val="28"/>
          <w:rtl/>
          <w:lang w:bidi="ar-EG"/>
        </w:rPr>
      </w:pPr>
      <w:r w:rsidRPr="008471A5">
        <w:rPr>
          <w:rFonts w:asciiTheme="majorBidi" w:hAnsiTheme="majorBidi" w:cstheme="majorBidi"/>
          <w:b/>
          <w:bCs/>
          <w:sz w:val="28"/>
          <w:szCs w:val="28"/>
          <w:rtl/>
          <w:lang w:bidi="ar-EG"/>
        </w:rPr>
        <w:t xml:space="preserve">لجنة دعم الطلاب </w:t>
      </w:r>
      <w:proofErr w:type="gramStart"/>
      <w:r w:rsidRPr="008471A5">
        <w:rPr>
          <w:rFonts w:asciiTheme="majorBidi" w:hAnsiTheme="majorBidi" w:cstheme="majorBidi"/>
          <w:b/>
          <w:bCs/>
          <w:sz w:val="28"/>
          <w:szCs w:val="28"/>
          <w:rtl/>
          <w:lang w:bidi="ar-EG"/>
        </w:rPr>
        <w:t>ذوى</w:t>
      </w:r>
      <w:proofErr w:type="gramEnd"/>
      <w:r w:rsidRPr="008471A5">
        <w:rPr>
          <w:rFonts w:asciiTheme="majorBidi" w:hAnsiTheme="majorBidi" w:cstheme="majorBidi"/>
          <w:b/>
          <w:bCs/>
          <w:sz w:val="28"/>
          <w:szCs w:val="28"/>
          <w:rtl/>
          <w:lang w:bidi="ar-EG"/>
        </w:rPr>
        <w:t xml:space="preserve"> </w:t>
      </w:r>
      <w:r w:rsidR="00FD32F6" w:rsidRPr="008471A5">
        <w:rPr>
          <w:rFonts w:asciiTheme="majorBidi" w:hAnsiTheme="majorBidi" w:cstheme="majorBidi"/>
          <w:b/>
          <w:bCs/>
          <w:sz w:val="28"/>
          <w:szCs w:val="28"/>
          <w:rtl/>
          <w:lang w:bidi="ar-EG"/>
        </w:rPr>
        <w:t>الاحتياجات</w:t>
      </w:r>
      <w:r w:rsidRPr="008471A5">
        <w:rPr>
          <w:rFonts w:asciiTheme="majorBidi" w:hAnsiTheme="majorBidi" w:cstheme="majorBidi"/>
          <w:b/>
          <w:bCs/>
          <w:sz w:val="28"/>
          <w:szCs w:val="28"/>
          <w:rtl/>
          <w:lang w:bidi="ar-EG"/>
        </w:rPr>
        <w:t xml:space="preserve"> الخاصة: </w:t>
      </w:r>
    </w:p>
    <w:p w14:paraId="3FB7E202" w14:textId="77777777" w:rsidR="005D4A86" w:rsidRPr="008471A5" w:rsidRDefault="001A74BF" w:rsidP="001A5603">
      <w:pPr>
        <w:bidi/>
        <w:spacing w:after="240" w:line="276" w:lineRule="auto"/>
        <w:ind w:left="720"/>
        <w:jc w:val="both"/>
        <w:rPr>
          <w:rFonts w:asciiTheme="majorBidi" w:eastAsia="Traditional Arabic" w:hAnsiTheme="majorBidi" w:cstheme="majorBidi"/>
          <w:spacing w:val="3"/>
          <w:position w:val="6"/>
          <w:sz w:val="28"/>
          <w:szCs w:val="28"/>
          <w:rtl/>
          <w:lang w:bidi="ar-EG"/>
        </w:rPr>
      </w:pPr>
      <w:r w:rsidRPr="008471A5">
        <w:rPr>
          <w:rFonts w:asciiTheme="majorBidi" w:eastAsia="Traditional Arabic" w:hAnsiTheme="majorBidi" w:cstheme="majorBidi"/>
          <w:spacing w:val="3"/>
          <w:position w:val="6"/>
          <w:sz w:val="28"/>
          <w:szCs w:val="28"/>
          <w:rtl/>
        </w:rPr>
        <w:t xml:space="preserve">تخدم هذه اللجنة الطلاب </w:t>
      </w:r>
      <w:proofErr w:type="gramStart"/>
      <w:r w:rsidRPr="008471A5">
        <w:rPr>
          <w:rFonts w:asciiTheme="majorBidi" w:eastAsia="Traditional Arabic" w:hAnsiTheme="majorBidi" w:cstheme="majorBidi"/>
          <w:spacing w:val="3"/>
          <w:position w:val="6"/>
          <w:sz w:val="28"/>
          <w:szCs w:val="28"/>
          <w:rtl/>
        </w:rPr>
        <w:t>ذوى</w:t>
      </w:r>
      <w:proofErr w:type="gramEnd"/>
      <w:r w:rsidRPr="008471A5">
        <w:rPr>
          <w:rFonts w:asciiTheme="majorBidi" w:eastAsia="Traditional Arabic" w:hAnsiTheme="majorBidi" w:cstheme="majorBidi"/>
          <w:spacing w:val="3"/>
          <w:position w:val="6"/>
          <w:sz w:val="28"/>
          <w:szCs w:val="28"/>
          <w:rtl/>
        </w:rPr>
        <w:t xml:space="preserve"> </w:t>
      </w:r>
      <w:r w:rsidR="00FD32F6" w:rsidRPr="008471A5">
        <w:rPr>
          <w:rFonts w:asciiTheme="majorBidi" w:eastAsia="Traditional Arabic" w:hAnsiTheme="majorBidi" w:cstheme="majorBidi"/>
          <w:spacing w:val="3"/>
          <w:position w:val="6"/>
          <w:sz w:val="28"/>
          <w:szCs w:val="28"/>
          <w:rtl/>
        </w:rPr>
        <w:t>الاحتياجات</w:t>
      </w:r>
      <w:r w:rsidRPr="008471A5">
        <w:rPr>
          <w:rFonts w:asciiTheme="majorBidi" w:eastAsia="Traditional Arabic" w:hAnsiTheme="majorBidi" w:cstheme="majorBidi"/>
          <w:spacing w:val="3"/>
          <w:position w:val="6"/>
          <w:sz w:val="28"/>
          <w:szCs w:val="28"/>
          <w:rtl/>
        </w:rPr>
        <w:t xml:space="preserve"> الخاصة من خلال توفير بيئة وموارد تعليمية تساعدهم على النجاح. وكذلك توفر اللجنة لهم خدمات خاصة من أجل مساعدتهم على </w:t>
      </w:r>
      <w:r w:rsidR="00FD32F6" w:rsidRPr="008471A5">
        <w:rPr>
          <w:rFonts w:asciiTheme="majorBidi" w:eastAsia="Traditional Arabic" w:hAnsiTheme="majorBidi" w:cstheme="majorBidi"/>
          <w:spacing w:val="3"/>
          <w:position w:val="6"/>
          <w:sz w:val="28"/>
          <w:szCs w:val="28"/>
          <w:rtl/>
        </w:rPr>
        <w:t>الاندماج</w:t>
      </w:r>
      <w:r w:rsidRPr="008471A5">
        <w:rPr>
          <w:rFonts w:asciiTheme="majorBidi" w:eastAsia="Traditional Arabic" w:hAnsiTheme="majorBidi" w:cstheme="majorBidi"/>
          <w:spacing w:val="3"/>
          <w:position w:val="6"/>
          <w:sz w:val="28"/>
          <w:szCs w:val="28"/>
          <w:rtl/>
        </w:rPr>
        <w:t xml:space="preserve"> في الحياة </w:t>
      </w:r>
      <w:r w:rsidR="00FD32F6" w:rsidRPr="008471A5">
        <w:rPr>
          <w:rFonts w:asciiTheme="majorBidi" w:eastAsia="Traditional Arabic" w:hAnsiTheme="majorBidi" w:cstheme="majorBidi"/>
          <w:spacing w:val="3"/>
          <w:position w:val="6"/>
          <w:sz w:val="28"/>
          <w:szCs w:val="28"/>
          <w:rtl/>
        </w:rPr>
        <w:t>الاجتماعية</w:t>
      </w:r>
      <w:r w:rsidRPr="008471A5">
        <w:rPr>
          <w:rFonts w:asciiTheme="majorBidi" w:eastAsia="Traditional Arabic" w:hAnsiTheme="majorBidi" w:cstheme="majorBidi"/>
          <w:spacing w:val="3"/>
          <w:position w:val="6"/>
          <w:sz w:val="28"/>
          <w:szCs w:val="28"/>
          <w:rtl/>
        </w:rPr>
        <w:t xml:space="preserve"> والأكاديمية.</w:t>
      </w:r>
    </w:p>
    <w:p w14:paraId="0C664A4F" w14:textId="77777777" w:rsidR="001A74BF" w:rsidRPr="008471A5" w:rsidRDefault="00FD32F6">
      <w:pPr>
        <w:pStyle w:val="ListParagraph"/>
        <w:numPr>
          <w:ilvl w:val="0"/>
          <w:numId w:val="17"/>
        </w:numPr>
        <w:bidi/>
        <w:spacing w:after="240" w:line="276" w:lineRule="auto"/>
        <w:rPr>
          <w:rFonts w:asciiTheme="majorBidi" w:hAnsiTheme="majorBidi" w:cstheme="majorBidi"/>
          <w:b/>
          <w:bCs/>
          <w:sz w:val="28"/>
          <w:szCs w:val="28"/>
          <w:lang w:bidi="ar-EG"/>
        </w:rPr>
      </w:pPr>
      <w:r w:rsidRPr="008471A5">
        <w:rPr>
          <w:rFonts w:asciiTheme="majorBidi" w:hAnsiTheme="majorBidi" w:cstheme="majorBidi"/>
          <w:b/>
          <w:bCs/>
          <w:sz w:val="28"/>
          <w:szCs w:val="28"/>
          <w:rtl/>
          <w:lang w:bidi="ar-EG"/>
        </w:rPr>
        <w:t>لجنة إعداد الدورات التدريبية والمؤتمر الطلابي السنوي للبحوث والإبداع العلمي:</w:t>
      </w:r>
    </w:p>
    <w:p w14:paraId="4B3D7B89" w14:textId="77777777" w:rsidR="00AE69AC" w:rsidRPr="008471A5" w:rsidRDefault="001A74BF" w:rsidP="001A5603">
      <w:pPr>
        <w:widowControl w:val="0"/>
        <w:bidi/>
        <w:spacing w:after="240" w:line="276" w:lineRule="auto"/>
        <w:ind w:left="622"/>
        <w:jc w:val="lowKashida"/>
        <w:rPr>
          <w:rFonts w:asciiTheme="majorBidi" w:hAnsiTheme="majorBidi" w:cstheme="majorBidi"/>
          <w:color w:val="000000"/>
          <w:sz w:val="28"/>
          <w:szCs w:val="28"/>
          <w:rtl/>
          <w:lang w:bidi="ar-EG"/>
        </w:rPr>
      </w:pPr>
      <w:r w:rsidRPr="008471A5">
        <w:rPr>
          <w:rFonts w:asciiTheme="majorBidi" w:eastAsia="Traditional Arabic" w:hAnsiTheme="majorBidi" w:cstheme="majorBidi"/>
          <w:spacing w:val="3"/>
          <w:position w:val="6"/>
          <w:sz w:val="28"/>
          <w:szCs w:val="28"/>
          <w:rtl/>
        </w:rPr>
        <w:t xml:space="preserve"> تهدف اللجنة إلى </w:t>
      </w:r>
      <w:r w:rsidR="00FD32F6" w:rsidRPr="008471A5">
        <w:rPr>
          <w:rFonts w:asciiTheme="majorBidi" w:eastAsia="Traditional Arabic" w:hAnsiTheme="majorBidi" w:cstheme="majorBidi"/>
          <w:spacing w:val="3"/>
          <w:position w:val="6"/>
          <w:sz w:val="28"/>
          <w:szCs w:val="28"/>
          <w:rtl/>
        </w:rPr>
        <w:t>الارتقاء</w:t>
      </w:r>
      <w:r w:rsidRPr="008471A5">
        <w:rPr>
          <w:rFonts w:asciiTheme="majorBidi" w:eastAsia="Traditional Arabic" w:hAnsiTheme="majorBidi" w:cstheme="majorBidi"/>
          <w:spacing w:val="3"/>
          <w:position w:val="6"/>
          <w:sz w:val="28"/>
          <w:szCs w:val="28"/>
          <w:rtl/>
        </w:rPr>
        <w:t xml:space="preserve"> بمستوى البحث العلمي لدى طلاب الجامعة من خلال إعداد وتنظيم مؤتمر سنوي للبحوث </w:t>
      </w:r>
      <w:r w:rsidR="008216CD" w:rsidRPr="008471A5">
        <w:rPr>
          <w:rFonts w:asciiTheme="majorBidi" w:eastAsia="Traditional Arabic" w:hAnsiTheme="majorBidi" w:cstheme="majorBidi"/>
          <w:spacing w:val="3"/>
          <w:position w:val="6"/>
          <w:sz w:val="28"/>
          <w:szCs w:val="28"/>
          <w:rtl/>
        </w:rPr>
        <w:t>و</w:t>
      </w:r>
      <w:r w:rsidRPr="008471A5">
        <w:rPr>
          <w:rFonts w:asciiTheme="majorBidi" w:eastAsia="Traditional Arabic" w:hAnsiTheme="majorBidi" w:cstheme="majorBidi"/>
          <w:spacing w:val="3"/>
          <w:position w:val="6"/>
          <w:sz w:val="28"/>
          <w:szCs w:val="28"/>
          <w:rtl/>
        </w:rPr>
        <w:t>الإبداع العلمي لمرحلة البكالوريوس. كذلك تقوم اللجنة بتنظيم الدورات التدريبية وورش العمل لتنمية مهارات الطلاب الشخصية في مجالي الحاسب الآلي واللغات بالإضافة إلى المهارات الأخرى.</w:t>
      </w:r>
    </w:p>
    <w:p w14:paraId="10B91183" w14:textId="77777777" w:rsidR="00096BFF" w:rsidRPr="008471A5" w:rsidRDefault="005B4C3E" w:rsidP="00A534F9">
      <w:pPr>
        <w:spacing w:after="200" w:line="276" w:lineRule="auto"/>
        <w:rPr>
          <w:rFonts w:asciiTheme="majorBidi" w:hAnsiTheme="majorBidi" w:cstheme="majorBidi"/>
          <w:color w:val="000000"/>
          <w:sz w:val="28"/>
          <w:szCs w:val="28"/>
          <w:lang w:bidi="ar-EG"/>
        </w:rPr>
      </w:pPr>
      <w:r w:rsidRPr="008471A5">
        <w:rPr>
          <w:rFonts w:asciiTheme="majorBidi" w:hAnsiTheme="majorBidi" w:cstheme="majorBidi"/>
          <w:color w:val="000000"/>
          <w:sz w:val="28"/>
          <w:szCs w:val="28"/>
          <w:rtl/>
          <w:lang w:bidi="ar-EG"/>
        </w:rPr>
        <w:br w:type="page"/>
      </w:r>
    </w:p>
    <w:p w14:paraId="26E180CB" w14:textId="77777777" w:rsidR="00AE69AC" w:rsidRPr="008471A5" w:rsidRDefault="00AE69AC" w:rsidP="00AE69AC">
      <w:pPr>
        <w:widowControl w:val="0"/>
        <w:bidi/>
        <w:spacing w:line="360" w:lineRule="auto"/>
        <w:ind w:left="622"/>
        <w:jc w:val="lowKashida"/>
        <w:rPr>
          <w:rFonts w:asciiTheme="majorBidi" w:eastAsia="Traditional Arabic" w:hAnsiTheme="majorBidi" w:cstheme="majorBidi"/>
          <w:position w:val="6"/>
          <w:sz w:val="28"/>
          <w:szCs w:val="28"/>
          <w:rtl/>
        </w:rPr>
      </w:pPr>
      <w:r w:rsidRPr="008471A5">
        <w:rPr>
          <w:rFonts w:asciiTheme="majorBidi" w:hAnsiTheme="majorBidi" w:cstheme="majorBidi"/>
          <w:noProof/>
          <w:sz w:val="28"/>
          <w:szCs w:val="28"/>
        </w:rPr>
        <w:lastRenderedPageBreak/>
        <mc:AlternateContent>
          <mc:Choice Requires="wps">
            <w:drawing>
              <wp:anchor distT="36576" distB="36576" distL="36576" distR="36576" simplePos="0" relativeHeight="251730432" behindDoc="0" locked="0" layoutInCell="1" allowOverlap="1" wp14:anchorId="6D190CFA" wp14:editId="7513C515">
                <wp:simplePos x="0" y="0"/>
                <wp:positionH relativeFrom="column">
                  <wp:posOffset>284217</wp:posOffset>
                </wp:positionH>
                <wp:positionV relativeFrom="paragraph">
                  <wp:posOffset>106417</wp:posOffset>
                </wp:positionV>
                <wp:extent cx="4997166" cy="544830"/>
                <wp:effectExtent l="57150" t="57150" r="70485" b="83820"/>
                <wp:wrapNone/>
                <wp:docPr id="4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166" cy="544830"/>
                        </a:xfrm>
                        <a:prstGeom prst="rect">
                          <a:avLst/>
                        </a:prstGeom>
                        <a:noFill/>
                        <a:ln w="127000" cmpd="dbl">
                          <a:solidFill>
                            <a:schemeClr val="tx1"/>
                          </a:solidFill>
                          <a:miter lim="800000"/>
                          <a:headEnd/>
                          <a:tailEnd/>
                        </a:ln>
                        <a:effectLst/>
                      </wps:spPr>
                      <wps:txbx>
                        <w:txbxContent>
                          <w:p w14:paraId="3A63699E" w14:textId="77777777" w:rsidR="008471A5" w:rsidRPr="00350D0C" w:rsidRDefault="008471A5" w:rsidP="00AE69AC">
                            <w:pPr>
                              <w:widowControl w:val="0"/>
                              <w:bidi/>
                              <w:jc w:val="center"/>
                              <w:rPr>
                                <w:rFonts w:asciiTheme="majorBidi" w:hAnsiTheme="majorBidi" w:cstheme="majorBidi"/>
                                <w:bCs/>
                                <w:sz w:val="24"/>
                                <w:szCs w:val="24"/>
                                <w:rtl/>
                                <w:lang w:bidi="ar-EG"/>
                              </w:rPr>
                            </w:pPr>
                            <w:r w:rsidRPr="00350D0C">
                              <w:rPr>
                                <w:rFonts w:asciiTheme="majorBidi" w:eastAsia="Traditional Arabic" w:hAnsiTheme="majorBidi" w:cstheme="majorBidi"/>
                                <w:bCs/>
                                <w:position w:val="9"/>
                                <w:sz w:val="32"/>
                                <w:szCs w:val="32"/>
                                <w:rtl/>
                                <w:lang w:bidi="ar-EG"/>
                              </w:rPr>
                              <w:t>التعريف بمنشآت الكلية والإدارات ذات العلاقة بالطلاب</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190CFA" id="_x0000_s1062" style="position:absolute;left:0;text-align:left;margin-left:22.4pt;margin-top:8.4pt;width:393.5pt;height:42.9pt;z-index:251730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" filled="f" strokecolor="black [3213]" strokeweight="10pt">
                <v:stroke linestyle="thinThin"/>
                <v:textbox inset="2.88pt,2.88pt,2.88pt,2.88pt">
                  <w:txbxContent>
                    <w:p w14:paraId="3A63699E" w14:textId="77777777" w:rsidR="008471A5" w:rsidRPr="00350D0C" w:rsidRDefault="008471A5" w:rsidP="00AE69AC">
                      <w:pPr>
                        <w:widowControl w:val="0"/>
                        <w:bidi/>
                        <w:jc w:val="center"/>
                        <w:rPr>
                          <w:rFonts w:asciiTheme="majorBidi" w:hAnsiTheme="majorBidi" w:cstheme="majorBidi"/>
                          <w:bCs/>
                          <w:sz w:val="24"/>
                          <w:szCs w:val="24"/>
                          <w:rtl/>
                          <w:lang w:bidi="ar-EG"/>
                        </w:rPr>
                      </w:pPr>
                      <w:r w:rsidRPr="00350D0C">
                        <w:rPr>
                          <w:rFonts w:asciiTheme="majorBidi" w:eastAsia="Traditional Arabic" w:hAnsiTheme="majorBidi" w:cstheme="majorBidi"/>
                          <w:bCs/>
                          <w:position w:val="9"/>
                          <w:sz w:val="32"/>
                          <w:szCs w:val="32"/>
                          <w:rtl/>
                          <w:lang w:bidi="ar-EG"/>
                        </w:rPr>
                        <w:t>التعريف بمنشآت الكلية والإدارات ذات العلاقة بالطلاب</w:t>
                      </w:r>
                    </w:p>
                  </w:txbxContent>
                </v:textbox>
              </v:rect>
            </w:pict>
          </mc:Fallback>
        </mc:AlternateContent>
      </w:r>
    </w:p>
    <w:p w14:paraId="3416BA0C" w14:textId="77777777" w:rsidR="00AE69AC" w:rsidRPr="008471A5" w:rsidRDefault="00AE69AC" w:rsidP="00AE69AC">
      <w:pPr>
        <w:widowControl w:val="0"/>
        <w:bidi/>
        <w:spacing w:line="360" w:lineRule="auto"/>
        <w:ind w:left="622"/>
        <w:jc w:val="lowKashida"/>
        <w:rPr>
          <w:rFonts w:asciiTheme="majorBidi" w:eastAsia="Traditional Arabic" w:hAnsiTheme="majorBidi" w:cstheme="majorBidi"/>
          <w:position w:val="6"/>
          <w:sz w:val="28"/>
          <w:szCs w:val="28"/>
          <w:rtl/>
          <w:lang w:bidi="ar-EG"/>
        </w:rPr>
      </w:pPr>
    </w:p>
    <w:p w14:paraId="66EC3114" w14:textId="77777777" w:rsidR="00AE69AC" w:rsidRPr="008471A5" w:rsidRDefault="00AE69AC" w:rsidP="00AE69AC">
      <w:pPr>
        <w:widowControl w:val="0"/>
        <w:bidi/>
        <w:spacing w:line="360" w:lineRule="auto"/>
        <w:ind w:left="622"/>
        <w:jc w:val="lowKashida"/>
        <w:rPr>
          <w:rFonts w:asciiTheme="majorBidi" w:eastAsia="Traditional Arabic" w:hAnsiTheme="majorBidi" w:cstheme="majorBidi"/>
          <w:position w:val="6"/>
          <w:sz w:val="28"/>
          <w:szCs w:val="28"/>
          <w:rtl/>
        </w:rPr>
      </w:pPr>
    </w:p>
    <w:p w14:paraId="0E23BA7D" w14:textId="77777777" w:rsidR="00AE69AC" w:rsidRPr="008471A5" w:rsidRDefault="006D4AF5" w:rsidP="00AE69AC">
      <w:pPr>
        <w:widowControl w:val="0"/>
        <w:bidi/>
        <w:spacing w:line="360" w:lineRule="auto"/>
        <w:ind w:left="622"/>
        <w:jc w:val="lowKashida"/>
        <w:rPr>
          <w:rFonts w:asciiTheme="majorBidi" w:eastAsia="Traditional Arabic" w:hAnsiTheme="majorBidi" w:cstheme="majorBidi"/>
          <w:position w:val="6"/>
          <w:sz w:val="28"/>
          <w:szCs w:val="28"/>
          <w:rtl/>
          <w:lang w:bidi="ar-EG"/>
        </w:rPr>
      </w:pPr>
      <w:r w:rsidRPr="008471A5">
        <w:rPr>
          <w:rFonts w:asciiTheme="majorBidi" w:hAnsiTheme="majorBidi" w:cstheme="majorBidi"/>
          <w:noProof/>
          <w:sz w:val="28"/>
          <w:szCs w:val="28"/>
        </w:rPr>
        <mc:AlternateContent>
          <mc:Choice Requires="wps">
            <w:drawing>
              <wp:anchor distT="36576" distB="36576" distL="36576" distR="36576" simplePos="0" relativeHeight="251629056" behindDoc="0" locked="0" layoutInCell="1" allowOverlap="1" wp14:anchorId="127CB6FC" wp14:editId="55849ADE">
                <wp:simplePos x="0" y="0"/>
                <wp:positionH relativeFrom="column">
                  <wp:posOffset>1537970</wp:posOffset>
                </wp:positionH>
                <wp:positionV relativeFrom="paragraph">
                  <wp:posOffset>22860</wp:posOffset>
                </wp:positionV>
                <wp:extent cx="2536190" cy="427990"/>
                <wp:effectExtent l="38100" t="38100" r="35560" b="29210"/>
                <wp:wrapNone/>
                <wp:docPr id="4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6190" cy="427990"/>
                        </a:xfrm>
                        <a:prstGeom prst="rect">
                          <a:avLst/>
                        </a:prstGeom>
                        <a:noFill/>
                        <a:ln w="66675" cmpd="dbl">
                          <a:solidFill>
                            <a:schemeClr val="tx1"/>
                          </a:solidFill>
                          <a:miter lim="800000"/>
                          <a:headEnd/>
                          <a:tailEnd/>
                        </a:ln>
                        <a:effectLst/>
                      </wps:spPr>
                      <wps:txbx>
                        <w:txbxContent>
                          <w:p w14:paraId="763F7A1B" w14:textId="77777777" w:rsidR="008471A5" w:rsidRPr="00235D65" w:rsidRDefault="008471A5" w:rsidP="0030407C">
                            <w:pPr>
                              <w:widowControl w:val="0"/>
                              <w:bidi/>
                              <w:jc w:val="center"/>
                              <w:rPr>
                                <w:rFonts w:asciiTheme="majorBidi" w:hAnsiTheme="majorBidi" w:cstheme="majorBidi"/>
                                <w:b/>
                                <w:sz w:val="24"/>
                                <w:szCs w:val="24"/>
                                <w:rtl/>
                                <w:lang w:bidi="ar-EG"/>
                              </w:rPr>
                            </w:pPr>
                            <w:r w:rsidRPr="00235D65">
                              <w:rPr>
                                <w:rFonts w:asciiTheme="majorBidi" w:eastAsia="Traditional Arabic" w:hAnsiTheme="majorBidi" w:cstheme="majorBidi"/>
                                <w:b/>
                                <w:position w:val="9"/>
                                <w:sz w:val="32"/>
                                <w:szCs w:val="32"/>
                                <w:rtl/>
                                <w:lang w:bidi="ar-EG"/>
                              </w:rPr>
                              <w:t>إدارة شئون التعليم والطلاب</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7CB6FC" id="_x0000_s1063" style="position:absolute;left:0;text-align:left;margin-left:121.1pt;margin-top:1.8pt;width:199.7pt;height:33.7pt;z-index:251629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" filled="f" strokecolor="black [3213]" strokeweight="5.25pt">
                <v:stroke linestyle="thinThin"/>
                <v:textbox inset="2.88pt,2.88pt,2.88pt,2.88pt">
                  <w:txbxContent>
                    <w:p w14:paraId="763F7A1B" w14:textId="77777777" w:rsidR="008471A5" w:rsidRPr="00235D65" w:rsidRDefault="008471A5" w:rsidP="0030407C">
                      <w:pPr>
                        <w:widowControl w:val="0"/>
                        <w:bidi/>
                        <w:jc w:val="center"/>
                        <w:rPr>
                          <w:rFonts w:asciiTheme="majorBidi" w:hAnsiTheme="majorBidi" w:cstheme="majorBidi"/>
                          <w:b/>
                          <w:sz w:val="24"/>
                          <w:szCs w:val="24"/>
                          <w:rtl/>
                          <w:lang w:bidi="ar-EG"/>
                        </w:rPr>
                      </w:pPr>
                      <w:r w:rsidRPr="00235D65">
                        <w:rPr>
                          <w:rFonts w:asciiTheme="majorBidi" w:eastAsia="Traditional Arabic" w:hAnsiTheme="majorBidi" w:cstheme="majorBidi"/>
                          <w:b/>
                          <w:position w:val="9"/>
                          <w:sz w:val="32"/>
                          <w:szCs w:val="32"/>
                          <w:rtl/>
                          <w:lang w:bidi="ar-EG"/>
                        </w:rPr>
                        <w:t>إدارة شئون التعليم والطلاب</w:t>
                      </w:r>
                    </w:p>
                  </w:txbxContent>
                </v:textbox>
              </v:rect>
            </w:pict>
          </mc:Fallback>
        </mc:AlternateContent>
      </w:r>
    </w:p>
    <w:p w14:paraId="0BB6084F" w14:textId="77777777" w:rsidR="00096BFF" w:rsidRPr="008471A5" w:rsidRDefault="00096BFF" w:rsidP="00A534F9">
      <w:pPr>
        <w:widowControl w:val="0"/>
        <w:bidi/>
        <w:jc w:val="lowKashida"/>
        <w:rPr>
          <w:rFonts w:asciiTheme="majorBidi" w:hAnsiTheme="majorBidi" w:cstheme="majorBidi"/>
          <w:b/>
          <w:bCs/>
          <w:color w:val="990000"/>
          <w:sz w:val="28"/>
          <w:szCs w:val="28"/>
          <w:rtl/>
          <w:lang w:bidi="ar-EG"/>
        </w:rPr>
      </w:pPr>
    </w:p>
    <w:p w14:paraId="61696955" w14:textId="77777777" w:rsidR="00473393" w:rsidRPr="008471A5" w:rsidRDefault="00493A0D" w:rsidP="00754D51">
      <w:pPr>
        <w:widowControl w:val="0"/>
        <w:bidi/>
        <w:spacing w:before="240" w:line="276" w:lineRule="auto"/>
        <w:jc w:val="lowKashida"/>
        <w:rPr>
          <w:rFonts w:asciiTheme="majorBidi" w:eastAsia="Traditional Arabic" w:hAnsiTheme="majorBidi" w:cstheme="majorBidi"/>
          <w:position w:val="6"/>
          <w:sz w:val="28"/>
          <w:szCs w:val="28"/>
        </w:rPr>
      </w:pPr>
      <w:r w:rsidRPr="008471A5">
        <w:rPr>
          <w:rFonts w:asciiTheme="majorBidi" w:eastAsia="Traditional Arabic" w:hAnsiTheme="majorBidi" w:cstheme="majorBidi"/>
          <w:position w:val="6"/>
          <w:sz w:val="28"/>
          <w:szCs w:val="28"/>
          <w:rtl/>
        </w:rPr>
        <w:t xml:space="preserve">تضم الكلية </w:t>
      </w:r>
      <w:r w:rsidR="00B242EA" w:rsidRPr="008471A5">
        <w:rPr>
          <w:rFonts w:asciiTheme="majorBidi" w:eastAsia="Traditional Arabic" w:hAnsiTheme="majorBidi" w:cstheme="majorBidi"/>
          <w:position w:val="6"/>
          <w:sz w:val="28"/>
          <w:szCs w:val="28"/>
          <w:rtl/>
        </w:rPr>
        <w:t>إدارة</w:t>
      </w:r>
      <w:r w:rsidR="00096BFF" w:rsidRPr="008471A5">
        <w:rPr>
          <w:rFonts w:asciiTheme="majorBidi" w:eastAsia="Traditional Arabic" w:hAnsiTheme="majorBidi" w:cstheme="majorBidi"/>
          <w:position w:val="6"/>
          <w:sz w:val="28"/>
          <w:szCs w:val="28"/>
          <w:rtl/>
        </w:rPr>
        <w:t xml:space="preserve"> لشئون التعليم </w:t>
      </w:r>
      <w:r w:rsidR="008216CD" w:rsidRPr="008471A5">
        <w:rPr>
          <w:rFonts w:asciiTheme="majorBidi" w:eastAsia="Traditional Arabic" w:hAnsiTheme="majorBidi" w:cstheme="majorBidi"/>
          <w:position w:val="6"/>
          <w:sz w:val="28"/>
          <w:szCs w:val="28"/>
          <w:rtl/>
        </w:rPr>
        <w:t>و</w:t>
      </w:r>
      <w:r w:rsidR="00096BFF" w:rsidRPr="008471A5">
        <w:rPr>
          <w:rFonts w:asciiTheme="majorBidi" w:eastAsia="Traditional Arabic" w:hAnsiTheme="majorBidi" w:cstheme="majorBidi"/>
          <w:position w:val="6"/>
          <w:sz w:val="28"/>
          <w:szCs w:val="28"/>
          <w:rtl/>
        </w:rPr>
        <w:t xml:space="preserve">الطلاب </w:t>
      </w:r>
      <w:r w:rsidR="00B242EA" w:rsidRPr="008471A5">
        <w:rPr>
          <w:rFonts w:asciiTheme="majorBidi" w:eastAsia="Traditional Arabic" w:hAnsiTheme="majorBidi" w:cstheme="majorBidi"/>
          <w:position w:val="6"/>
          <w:sz w:val="28"/>
          <w:szCs w:val="28"/>
          <w:rtl/>
        </w:rPr>
        <w:t>والتي</w:t>
      </w:r>
      <w:r w:rsidR="00096BFF" w:rsidRPr="008471A5">
        <w:rPr>
          <w:rFonts w:asciiTheme="majorBidi" w:eastAsia="Traditional Arabic" w:hAnsiTheme="majorBidi" w:cstheme="majorBidi"/>
          <w:position w:val="6"/>
          <w:sz w:val="28"/>
          <w:szCs w:val="28"/>
          <w:rtl/>
        </w:rPr>
        <w:t xml:space="preserve"> تهتم بكل ما</w:t>
      </w:r>
      <w:r w:rsidRPr="008471A5">
        <w:rPr>
          <w:rFonts w:asciiTheme="majorBidi" w:eastAsia="Traditional Arabic" w:hAnsiTheme="majorBidi" w:cstheme="majorBidi"/>
          <w:position w:val="6"/>
          <w:sz w:val="28"/>
          <w:szCs w:val="28"/>
          <w:rtl/>
        </w:rPr>
        <w:t xml:space="preserve"> يختص بالعملية التعليمية</w:t>
      </w:r>
      <w:r w:rsidR="001F7A10" w:rsidRPr="008471A5">
        <w:rPr>
          <w:rFonts w:asciiTheme="majorBidi" w:eastAsia="Traditional Arabic" w:hAnsiTheme="majorBidi" w:cstheme="majorBidi"/>
          <w:position w:val="6"/>
          <w:sz w:val="28"/>
          <w:szCs w:val="28"/>
          <w:rtl/>
        </w:rPr>
        <w:t>،</w:t>
      </w:r>
      <w:r w:rsidRPr="008471A5">
        <w:rPr>
          <w:rFonts w:asciiTheme="majorBidi" w:eastAsia="Traditional Arabic" w:hAnsiTheme="majorBidi" w:cstheme="majorBidi"/>
          <w:position w:val="6"/>
          <w:sz w:val="28"/>
          <w:szCs w:val="28"/>
          <w:rtl/>
        </w:rPr>
        <w:t xml:space="preserve"> </w:t>
      </w:r>
      <w:r w:rsidR="008216CD" w:rsidRPr="008471A5">
        <w:rPr>
          <w:rFonts w:asciiTheme="majorBidi" w:eastAsia="Traditional Arabic" w:hAnsiTheme="majorBidi" w:cstheme="majorBidi"/>
          <w:position w:val="6"/>
          <w:sz w:val="28"/>
          <w:szCs w:val="28"/>
          <w:rtl/>
        </w:rPr>
        <w:t>و</w:t>
      </w:r>
      <w:r w:rsidR="00096BFF" w:rsidRPr="008471A5">
        <w:rPr>
          <w:rFonts w:asciiTheme="majorBidi" w:eastAsia="Traditional Arabic" w:hAnsiTheme="majorBidi" w:cstheme="majorBidi"/>
          <w:position w:val="6"/>
          <w:sz w:val="28"/>
          <w:szCs w:val="28"/>
          <w:rtl/>
        </w:rPr>
        <w:t>ما</w:t>
      </w:r>
      <w:r w:rsidRPr="008471A5">
        <w:rPr>
          <w:rFonts w:asciiTheme="majorBidi" w:eastAsia="Traditional Arabic" w:hAnsiTheme="majorBidi" w:cstheme="majorBidi"/>
          <w:position w:val="6"/>
          <w:sz w:val="28"/>
          <w:szCs w:val="28"/>
          <w:rtl/>
        </w:rPr>
        <w:t xml:space="preserve"> يؤدي إلى حسن سيرها تحت الإشراف المباشر لوكيل الكلية</w:t>
      </w:r>
      <w:r w:rsidR="00985D25" w:rsidRPr="008471A5">
        <w:rPr>
          <w:rFonts w:asciiTheme="majorBidi" w:eastAsia="Traditional Arabic" w:hAnsiTheme="majorBidi" w:cstheme="majorBidi"/>
          <w:position w:val="6"/>
          <w:sz w:val="28"/>
          <w:szCs w:val="28"/>
          <w:rtl/>
        </w:rPr>
        <w:t xml:space="preserve"> لشئون التعليم والطلاب</w:t>
      </w:r>
      <w:r w:rsidRPr="008471A5">
        <w:rPr>
          <w:rFonts w:asciiTheme="majorBidi" w:eastAsia="Traditional Arabic" w:hAnsiTheme="majorBidi" w:cstheme="majorBidi"/>
          <w:position w:val="6"/>
          <w:sz w:val="28"/>
          <w:szCs w:val="28"/>
          <w:rtl/>
        </w:rPr>
        <w:t xml:space="preserve">، </w:t>
      </w:r>
      <w:r w:rsidR="00096BFF" w:rsidRPr="008471A5">
        <w:rPr>
          <w:rFonts w:asciiTheme="majorBidi" w:eastAsia="Traditional Arabic" w:hAnsiTheme="majorBidi" w:cstheme="majorBidi"/>
          <w:position w:val="6"/>
          <w:sz w:val="28"/>
          <w:szCs w:val="28"/>
          <w:rtl/>
        </w:rPr>
        <w:t xml:space="preserve">الذى يعاون العميد </w:t>
      </w:r>
      <w:r w:rsidR="00B242EA" w:rsidRPr="008471A5">
        <w:rPr>
          <w:rFonts w:asciiTheme="majorBidi" w:eastAsia="Traditional Arabic" w:hAnsiTheme="majorBidi" w:cstheme="majorBidi"/>
          <w:position w:val="6"/>
          <w:sz w:val="28"/>
          <w:szCs w:val="28"/>
          <w:rtl/>
        </w:rPr>
        <w:t>في</w:t>
      </w:r>
      <w:r w:rsidR="00096BFF" w:rsidRPr="008471A5">
        <w:rPr>
          <w:rFonts w:asciiTheme="majorBidi" w:eastAsia="Traditional Arabic" w:hAnsiTheme="majorBidi" w:cstheme="majorBidi"/>
          <w:position w:val="6"/>
          <w:sz w:val="28"/>
          <w:szCs w:val="28"/>
          <w:rtl/>
        </w:rPr>
        <w:t xml:space="preserve"> هذا الشأن</w:t>
      </w:r>
      <w:r w:rsidRPr="008471A5">
        <w:rPr>
          <w:rFonts w:asciiTheme="majorBidi" w:eastAsia="Traditional Arabic" w:hAnsiTheme="majorBidi" w:cstheme="majorBidi"/>
          <w:position w:val="6"/>
          <w:sz w:val="28"/>
          <w:szCs w:val="28"/>
          <w:rtl/>
        </w:rPr>
        <w:t>،</w:t>
      </w:r>
      <w:r w:rsidR="00096BFF" w:rsidRPr="008471A5">
        <w:rPr>
          <w:rFonts w:asciiTheme="majorBidi" w:eastAsia="Traditional Arabic" w:hAnsiTheme="majorBidi" w:cstheme="majorBidi"/>
          <w:position w:val="6"/>
          <w:sz w:val="28"/>
          <w:szCs w:val="28"/>
          <w:rtl/>
        </w:rPr>
        <w:t xml:space="preserve"> </w:t>
      </w:r>
      <w:r w:rsidR="008216CD" w:rsidRPr="008471A5">
        <w:rPr>
          <w:rFonts w:asciiTheme="majorBidi" w:eastAsia="Traditional Arabic" w:hAnsiTheme="majorBidi" w:cstheme="majorBidi"/>
          <w:position w:val="6"/>
          <w:sz w:val="28"/>
          <w:szCs w:val="28"/>
          <w:rtl/>
        </w:rPr>
        <w:t>و</w:t>
      </w:r>
      <w:r w:rsidR="009C0BCB" w:rsidRPr="008471A5">
        <w:rPr>
          <w:rFonts w:asciiTheme="majorBidi" w:eastAsia="Traditional Arabic" w:hAnsiTheme="majorBidi" w:cstheme="majorBidi"/>
          <w:position w:val="6"/>
          <w:sz w:val="28"/>
          <w:szCs w:val="28"/>
          <w:rtl/>
        </w:rPr>
        <w:t xml:space="preserve">تختص هذه </w:t>
      </w:r>
      <w:r w:rsidR="00B242EA" w:rsidRPr="008471A5">
        <w:rPr>
          <w:rFonts w:asciiTheme="majorBidi" w:eastAsia="Traditional Arabic" w:hAnsiTheme="majorBidi" w:cstheme="majorBidi"/>
          <w:position w:val="6"/>
          <w:sz w:val="28"/>
          <w:szCs w:val="28"/>
          <w:rtl/>
        </w:rPr>
        <w:t>الإدارة</w:t>
      </w:r>
      <w:r w:rsidR="00096BFF" w:rsidRPr="008471A5">
        <w:rPr>
          <w:rFonts w:asciiTheme="majorBidi" w:eastAsia="Traditional Arabic" w:hAnsiTheme="majorBidi" w:cstheme="majorBidi"/>
          <w:position w:val="6"/>
          <w:sz w:val="28"/>
          <w:szCs w:val="28"/>
          <w:rtl/>
        </w:rPr>
        <w:t xml:space="preserve"> </w:t>
      </w:r>
      <w:proofErr w:type="gramStart"/>
      <w:r w:rsidR="00B242EA" w:rsidRPr="008471A5">
        <w:rPr>
          <w:rFonts w:asciiTheme="majorBidi" w:eastAsia="Traditional Arabic" w:hAnsiTheme="majorBidi" w:cstheme="majorBidi"/>
          <w:position w:val="6"/>
          <w:sz w:val="28"/>
          <w:szCs w:val="28"/>
          <w:rtl/>
        </w:rPr>
        <w:t>بالتالي</w:t>
      </w:r>
      <w:r w:rsidR="00096BFF" w:rsidRPr="008471A5">
        <w:rPr>
          <w:rFonts w:asciiTheme="majorBidi" w:eastAsia="Traditional Arabic" w:hAnsiTheme="majorBidi" w:cstheme="majorBidi"/>
          <w:position w:val="6"/>
          <w:sz w:val="28"/>
          <w:szCs w:val="28"/>
          <w:rtl/>
        </w:rPr>
        <w:t xml:space="preserve"> :</w:t>
      </w:r>
      <w:proofErr w:type="gramEnd"/>
    </w:p>
    <w:p w14:paraId="23FAC948" w14:textId="77777777" w:rsidR="0025576E" w:rsidRPr="008471A5" w:rsidRDefault="00096BFF" w:rsidP="00235D65">
      <w:pPr>
        <w:pStyle w:val="ListParagraph"/>
        <w:widowControl w:val="0"/>
        <w:numPr>
          <w:ilvl w:val="0"/>
          <w:numId w:val="2"/>
        </w:numPr>
        <w:bidi/>
        <w:spacing w:line="276" w:lineRule="auto"/>
        <w:jc w:val="lowKashida"/>
        <w:rPr>
          <w:rFonts w:asciiTheme="majorBidi" w:eastAsia="Traditional Arabic" w:hAnsiTheme="majorBidi" w:cstheme="majorBidi"/>
          <w:position w:val="6"/>
          <w:sz w:val="28"/>
          <w:szCs w:val="28"/>
          <w:rtl/>
        </w:rPr>
      </w:pPr>
      <w:r w:rsidRPr="008471A5">
        <w:rPr>
          <w:rFonts w:asciiTheme="majorBidi" w:eastAsia="Traditional Arabic" w:hAnsiTheme="majorBidi" w:cstheme="majorBidi"/>
          <w:position w:val="6"/>
          <w:sz w:val="28"/>
          <w:szCs w:val="28"/>
          <w:rtl/>
        </w:rPr>
        <w:t>تلقى كشوف وملفات الطلاب المرش</w:t>
      </w:r>
      <w:r w:rsidR="00F66278" w:rsidRPr="008471A5">
        <w:rPr>
          <w:rFonts w:asciiTheme="majorBidi" w:eastAsia="Traditional Arabic" w:hAnsiTheme="majorBidi" w:cstheme="majorBidi"/>
          <w:position w:val="6"/>
          <w:sz w:val="28"/>
          <w:szCs w:val="28"/>
          <w:rtl/>
        </w:rPr>
        <w:t>ح</w:t>
      </w:r>
      <w:r w:rsidRPr="008471A5">
        <w:rPr>
          <w:rFonts w:asciiTheme="majorBidi" w:eastAsia="Traditional Arabic" w:hAnsiTheme="majorBidi" w:cstheme="majorBidi"/>
          <w:position w:val="6"/>
          <w:sz w:val="28"/>
          <w:szCs w:val="28"/>
          <w:rtl/>
        </w:rPr>
        <w:t>ين للقيد من</w:t>
      </w:r>
      <w:r w:rsidR="0025576E" w:rsidRPr="008471A5">
        <w:rPr>
          <w:rFonts w:asciiTheme="majorBidi" w:eastAsia="Traditional Arabic" w:hAnsiTheme="majorBidi" w:cstheme="majorBidi"/>
          <w:position w:val="6"/>
          <w:sz w:val="28"/>
          <w:szCs w:val="28"/>
          <w:rtl/>
        </w:rPr>
        <w:t xml:space="preserve"> مكتب التنسيق ومراج</w:t>
      </w:r>
      <w:r w:rsidR="00F66278" w:rsidRPr="008471A5">
        <w:rPr>
          <w:rFonts w:asciiTheme="majorBidi" w:eastAsia="Traditional Arabic" w:hAnsiTheme="majorBidi" w:cstheme="majorBidi"/>
          <w:position w:val="6"/>
          <w:sz w:val="28"/>
          <w:szCs w:val="28"/>
          <w:rtl/>
        </w:rPr>
        <w:t>ع</w:t>
      </w:r>
      <w:r w:rsidR="0025576E" w:rsidRPr="008471A5">
        <w:rPr>
          <w:rFonts w:asciiTheme="majorBidi" w:eastAsia="Traditional Arabic" w:hAnsiTheme="majorBidi" w:cstheme="majorBidi"/>
          <w:position w:val="6"/>
          <w:sz w:val="28"/>
          <w:szCs w:val="28"/>
          <w:rtl/>
        </w:rPr>
        <w:t xml:space="preserve">تها وعمل الإجراءات الخاصة </w:t>
      </w:r>
      <w:r w:rsidR="00985D25" w:rsidRPr="008471A5">
        <w:rPr>
          <w:rFonts w:asciiTheme="majorBidi" w:eastAsia="Traditional Arabic" w:hAnsiTheme="majorBidi" w:cstheme="majorBidi"/>
          <w:position w:val="6"/>
          <w:sz w:val="28"/>
          <w:szCs w:val="28"/>
          <w:rtl/>
        </w:rPr>
        <w:t>ب</w:t>
      </w:r>
      <w:r w:rsidR="0025576E" w:rsidRPr="008471A5">
        <w:rPr>
          <w:rFonts w:asciiTheme="majorBidi" w:eastAsia="Traditional Arabic" w:hAnsiTheme="majorBidi" w:cstheme="majorBidi"/>
          <w:position w:val="6"/>
          <w:sz w:val="28"/>
          <w:szCs w:val="28"/>
          <w:rtl/>
        </w:rPr>
        <w:t xml:space="preserve">قيدهم </w:t>
      </w:r>
      <w:r w:rsidR="008216CD" w:rsidRPr="008471A5">
        <w:rPr>
          <w:rFonts w:asciiTheme="majorBidi" w:eastAsia="Traditional Arabic" w:hAnsiTheme="majorBidi" w:cstheme="majorBidi"/>
          <w:position w:val="6"/>
          <w:sz w:val="28"/>
          <w:szCs w:val="28"/>
          <w:rtl/>
        </w:rPr>
        <w:t>و</w:t>
      </w:r>
      <w:r w:rsidR="0025576E" w:rsidRPr="008471A5">
        <w:rPr>
          <w:rFonts w:asciiTheme="majorBidi" w:eastAsia="Traditional Arabic" w:hAnsiTheme="majorBidi" w:cstheme="majorBidi"/>
          <w:position w:val="6"/>
          <w:sz w:val="28"/>
          <w:szCs w:val="28"/>
          <w:rtl/>
        </w:rPr>
        <w:t>تسجيلهم.</w:t>
      </w:r>
    </w:p>
    <w:p w14:paraId="67089C1B" w14:textId="77777777" w:rsidR="00096BFF" w:rsidRPr="008471A5" w:rsidRDefault="00B242EA" w:rsidP="00235D65">
      <w:pPr>
        <w:pStyle w:val="ListParagraph"/>
        <w:widowControl w:val="0"/>
        <w:numPr>
          <w:ilvl w:val="0"/>
          <w:numId w:val="2"/>
        </w:numPr>
        <w:bidi/>
        <w:spacing w:line="276" w:lineRule="auto"/>
        <w:jc w:val="lowKashida"/>
        <w:rPr>
          <w:rFonts w:asciiTheme="majorBidi" w:eastAsia="Traditional Arabic" w:hAnsiTheme="majorBidi" w:cstheme="majorBidi"/>
          <w:position w:val="6"/>
          <w:sz w:val="28"/>
          <w:szCs w:val="28"/>
        </w:rPr>
      </w:pPr>
      <w:r w:rsidRPr="008471A5">
        <w:rPr>
          <w:rFonts w:asciiTheme="majorBidi" w:eastAsia="Traditional Arabic" w:hAnsiTheme="majorBidi" w:cstheme="majorBidi"/>
          <w:position w:val="6"/>
          <w:sz w:val="28"/>
          <w:szCs w:val="28"/>
          <w:rtl/>
        </w:rPr>
        <w:t>اتخاذ</w:t>
      </w:r>
      <w:r w:rsidR="0025576E" w:rsidRPr="008471A5">
        <w:rPr>
          <w:rFonts w:asciiTheme="majorBidi" w:eastAsia="Traditional Arabic" w:hAnsiTheme="majorBidi" w:cstheme="majorBidi"/>
          <w:position w:val="6"/>
          <w:sz w:val="28"/>
          <w:szCs w:val="28"/>
          <w:rtl/>
        </w:rPr>
        <w:t xml:space="preserve"> كافة الإجراءات لإجراء الكشف الطبي على الطلاب الجدد.</w:t>
      </w:r>
    </w:p>
    <w:p w14:paraId="5059A68D" w14:textId="77777777" w:rsidR="0025576E" w:rsidRPr="008471A5" w:rsidRDefault="00985D25" w:rsidP="00235D65">
      <w:pPr>
        <w:pStyle w:val="ListParagraph"/>
        <w:widowControl w:val="0"/>
        <w:numPr>
          <w:ilvl w:val="0"/>
          <w:numId w:val="2"/>
        </w:numPr>
        <w:bidi/>
        <w:spacing w:line="276" w:lineRule="auto"/>
        <w:jc w:val="lowKashida"/>
        <w:rPr>
          <w:rFonts w:asciiTheme="majorBidi" w:eastAsia="Traditional Arabic" w:hAnsiTheme="majorBidi" w:cstheme="majorBidi"/>
          <w:position w:val="6"/>
          <w:sz w:val="28"/>
          <w:szCs w:val="28"/>
          <w:rtl/>
        </w:rPr>
      </w:pPr>
      <w:r w:rsidRPr="008471A5">
        <w:rPr>
          <w:rFonts w:asciiTheme="majorBidi" w:eastAsia="Traditional Arabic" w:hAnsiTheme="majorBidi" w:cstheme="majorBidi"/>
          <w:position w:val="6"/>
          <w:sz w:val="28"/>
          <w:szCs w:val="28"/>
          <w:rtl/>
        </w:rPr>
        <w:t>إ</w:t>
      </w:r>
      <w:r w:rsidR="00B3623E" w:rsidRPr="008471A5">
        <w:rPr>
          <w:rFonts w:asciiTheme="majorBidi" w:eastAsia="Traditional Arabic" w:hAnsiTheme="majorBidi" w:cstheme="majorBidi"/>
          <w:position w:val="6"/>
          <w:sz w:val="28"/>
          <w:szCs w:val="28"/>
          <w:rtl/>
        </w:rPr>
        <w:t>ستخراج أذون تحصيل</w:t>
      </w:r>
      <w:r w:rsidR="0025576E" w:rsidRPr="008471A5">
        <w:rPr>
          <w:rFonts w:asciiTheme="majorBidi" w:eastAsia="Traditional Arabic" w:hAnsiTheme="majorBidi" w:cstheme="majorBidi"/>
          <w:position w:val="6"/>
          <w:sz w:val="28"/>
          <w:szCs w:val="28"/>
          <w:rtl/>
        </w:rPr>
        <w:t xml:space="preserve"> الرسوم </w:t>
      </w:r>
      <w:r w:rsidR="008216CD" w:rsidRPr="008471A5">
        <w:rPr>
          <w:rFonts w:asciiTheme="majorBidi" w:eastAsia="Traditional Arabic" w:hAnsiTheme="majorBidi" w:cstheme="majorBidi"/>
          <w:position w:val="6"/>
          <w:sz w:val="28"/>
          <w:szCs w:val="28"/>
          <w:rtl/>
        </w:rPr>
        <w:t>و</w:t>
      </w:r>
      <w:r w:rsidR="0025576E" w:rsidRPr="008471A5">
        <w:rPr>
          <w:rFonts w:asciiTheme="majorBidi" w:eastAsia="Traditional Arabic" w:hAnsiTheme="majorBidi" w:cstheme="majorBidi"/>
          <w:position w:val="6"/>
          <w:sz w:val="28"/>
          <w:szCs w:val="28"/>
          <w:rtl/>
        </w:rPr>
        <w:t xml:space="preserve">المصروفات الدراسية </w:t>
      </w:r>
      <w:r w:rsidR="008216CD" w:rsidRPr="008471A5">
        <w:rPr>
          <w:rFonts w:asciiTheme="majorBidi" w:eastAsia="Traditional Arabic" w:hAnsiTheme="majorBidi" w:cstheme="majorBidi"/>
          <w:position w:val="6"/>
          <w:sz w:val="28"/>
          <w:szCs w:val="28"/>
          <w:rtl/>
        </w:rPr>
        <w:t>و</w:t>
      </w:r>
      <w:r w:rsidRPr="008471A5">
        <w:rPr>
          <w:rFonts w:asciiTheme="majorBidi" w:eastAsia="Traditional Arabic" w:hAnsiTheme="majorBidi" w:cstheme="majorBidi"/>
          <w:position w:val="6"/>
          <w:sz w:val="28"/>
          <w:szCs w:val="28"/>
          <w:rtl/>
        </w:rPr>
        <w:t>إ</w:t>
      </w:r>
      <w:r w:rsidR="0025576E" w:rsidRPr="008471A5">
        <w:rPr>
          <w:rFonts w:asciiTheme="majorBidi" w:eastAsia="Traditional Arabic" w:hAnsiTheme="majorBidi" w:cstheme="majorBidi"/>
          <w:position w:val="6"/>
          <w:sz w:val="28"/>
          <w:szCs w:val="28"/>
          <w:rtl/>
        </w:rPr>
        <w:t xml:space="preserve">ستخراج </w:t>
      </w:r>
      <w:r w:rsidR="00B3623E" w:rsidRPr="008471A5">
        <w:rPr>
          <w:rFonts w:asciiTheme="majorBidi" w:eastAsia="Traditional Arabic" w:hAnsiTheme="majorBidi" w:cstheme="majorBidi"/>
          <w:position w:val="6"/>
          <w:sz w:val="28"/>
          <w:szCs w:val="28"/>
          <w:rtl/>
        </w:rPr>
        <w:t>البطاقات للطلاب</w:t>
      </w:r>
      <w:r w:rsidR="0025576E" w:rsidRPr="008471A5">
        <w:rPr>
          <w:rFonts w:asciiTheme="majorBidi" w:eastAsia="Traditional Arabic" w:hAnsiTheme="majorBidi" w:cstheme="majorBidi"/>
          <w:position w:val="6"/>
          <w:sz w:val="28"/>
          <w:szCs w:val="28"/>
          <w:rtl/>
        </w:rPr>
        <w:t>.</w:t>
      </w:r>
    </w:p>
    <w:p w14:paraId="1A575AE6" w14:textId="77777777" w:rsidR="005D4A86" w:rsidRPr="008471A5" w:rsidRDefault="0025576E" w:rsidP="00235D65">
      <w:pPr>
        <w:pStyle w:val="ListParagraph"/>
        <w:widowControl w:val="0"/>
        <w:numPr>
          <w:ilvl w:val="0"/>
          <w:numId w:val="2"/>
        </w:numPr>
        <w:bidi/>
        <w:spacing w:line="276" w:lineRule="auto"/>
        <w:jc w:val="lowKashida"/>
        <w:rPr>
          <w:rFonts w:asciiTheme="majorBidi" w:eastAsia="Traditional Arabic" w:hAnsiTheme="majorBidi" w:cstheme="majorBidi"/>
          <w:position w:val="6"/>
          <w:sz w:val="28"/>
          <w:szCs w:val="28"/>
          <w:rtl/>
        </w:rPr>
      </w:pPr>
      <w:r w:rsidRPr="008471A5">
        <w:rPr>
          <w:rFonts w:asciiTheme="majorBidi" w:eastAsia="Traditional Arabic" w:hAnsiTheme="majorBidi" w:cstheme="majorBidi"/>
          <w:position w:val="6"/>
          <w:sz w:val="28"/>
          <w:szCs w:val="28"/>
          <w:rtl/>
        </w:rPr>
        <w:t> إتخاذ إجراءات التحويل من وإلى الكلية</w:t>
      </w:r>
      <w:r w:rsidR="00A66B20" w:rsidRPr="008471A5">
        <w:rPr>
          <w:rFonts w:asciiTheme="majorBidi" w:eastAsia="Traditional Arabic" w:hAnsiTheme="majorBidi" w:cstheme="majorBidi"/>
          <w:position w:val="6"/>
          <w:sz w:val="28"/>
          <w:szCs w:val="28"/>
          <w:rtl/>
        </w:rPr>
        <w:t xml:space="preserve"> </w:t>
      </w:r>
      <w:r w:rsidR="008216CD" w:rsidRPr="008471A5">
        <w:rPr>
          <w:rFonts w:asciiTheme="majorBidi" w:eastAsia="Traditional Arabic" w:hAnsiTheme="majorBidi" w:cstheme="majorBidi"/>
          <w:position w:val="6"/>
          <w:sz w:val="28"/>
          <w:szCs w:val="28"/>
          <w:rtl/>
        </w:rPr>
        <w:t>و</w:t>
      </w:r>
      <w:r w:rsidR="00A66B20" w:rsidRPr="008471A5">
        <w:rPr>
          <w:rFonts w:asciiTheme="majorBidi" w:eastAsia="Traditional Arabic" w:hAnsiTheme="majorBidi" w:cstheme="majorBidi"/>
          <w:position w:val="6"/>
          <w:sz w:val="28"/>
          <w:szCs w:val="28"/>
          <w:rtl/>
        </w:rPr>
        <w:t xml:space="preserve">استقبال ملفات المحولين </w:t>
      </w:r>
      <w:r w:rsidR="008216CD" w:rsidRPr="008471A5">
        <w:rPr>
          <w:rFonts w:asciiTheme="majorBidi" w:eastAsia="Traditional Arabic" w:hAnsiTheme="majorBidi" w:cstheme="majorBidi"/>
          <w:position w:val="6"/>
          <w:sz w:val="28"/>
          <w:szCs w:val="28"/>
          <w:rtl/>
        </w:rPr>
        <w:t>و</w:t>
      </w:r>
      <w:r w:rsidR="00A66B20" w:rsidRPr="008471A5">
        <w:rPr>
          <w:rFonts w:asciiTheme="majorBidi" w:eastAsia="Traditional Arabic" w:hAnsiTheme="majorBidi" w:cstheme="majorBidi"/>
          <w:position w:val="6"/>
          <w:sz w:val="28"/>
          <w:szCs w:val="28"/>
          <w:rtl/>
        </w:rPr>
        <w:t>عمل البيانات الحالة اللازمة لهم.</w:t>
      </w:r>
    </w:p>
    <w:p w14:paraId="2446DDB5" w14:textId="77777777" w:rsidR="00096BFF" w:rsidRPr="008471A5" w:rsidRDefault="00096BFF" w:rsidP="00235D65">
      <w:pPr>
        <w:pStyle w:val="ListParagraph"/>
        <w:widowControl w:val="0"/>
        <w:numPr>
          <w:ilvl w:val="0"/>
          <w:numId w:val="2"/>
        </w:numPr>
        <w:bidi/>
        <w:spacing w:line="276" w:lineRule="auto"/>
        <w:jc w:val="lowKashida"/>
        <w:rPr>
          <w:rFonts w:asciiTheme="majorBidi" w:eastAsia="Traditional Arabic" w:hAnsiTheme="majorBidi" w:cstheme="majorBidi"/>
          <w:position w:val="6"/>
          <w:sz w:val="28"/>
          <w:szCs w:val="28"/>
        </w:rPr>
      </w:pPr>
      <w:r w:rsidRPr="008471A5">
        <w:rPr>
          <w:rFonts w:asciiTheme="majorBidi" w:eastAsia="Traditional Arabic" w:hAnsiTheme="majorBidi" w:cstheme="majorBidi"/>
          <w:position w:val="6"/>
          <w:sz w:val="28"/>
          <w:szCs w:val="28"/>
          <w:rtl/>
        </w:rPr>
        <w:t> </w:t>
      </w:r>
      <w:r w:rsidR="00B91BF6" w:rsidRPr="008471A5">
        <w:rPr>
          <w:rFonts w:asciiTheme="majorBidi" w:eastAsia="Traditional Arabic" w:hAnsiTheme="majorBidi" w:cstheme="majorBidi"/>
          <w:position w:val="6"/>
          <w:sz w:val="28"/>
          <w:szCs w:val="28"/>
          <w:rtl/>
        </w:rPr>
        <w:t> إعداد س</w:t>
      </w:r>
      <w:r w:rsidRPr="008471A5">
        <w:rPr>
          <w:rFonts w:asciiTheme="majorBidi" w:eastAsia="Traditional Arabic" w:hAnsiTheme="majorBidi" w:cstheme="majorBidi"/>
          <w:position w:val="6"/>
          <w:sz w:val="28"/>
          <w:szCs w:val="28"/>
          <w:rtl/>
        </w:rPr>
        <w:t>جلات الطلاب المتفوقين</w:t>
      </w:r>
      <w:r w:rsidR="006302D0" w:rsidRPr="008471A5">
        <w:rPr>
          <w:rFonts w:asciiTheme="majorBidi" w:eastAsia="Traditional Arabic" w:hAnsiTheme="majorBidi" w:cstheme="majorBidi"/>
          <w:position w:val="6"/>
          <w:sz w:val="28"/>
          <w:szCs w:val="28"/>
          <w:rtl/>
        </w:rPr>
        <w:t xml:space="preserve"> </w:t>
      </w:r>
      <w:r w:rsidR="001D6237" w:rsidRPr="008471A5">
        <w:rPr>
          <w:rFonts w:asciiTheme="majorBidi" w:eastAsia="Traditional Arabic" w:hAnsiTheme="majorBidi" w:cstheme="majorBidi"/>
          <w:position w:val="6"/>
          <w:sz w:val="28"/>
          <w:szCs w:val="28"/>
          <w:rtl/>
        </w:rPr>
        <w:t xml:space="preserve">المستحقين لمكافأة التفوق </w:t>
      </w:r>
      <w:r w:rsidR="008216CD" w:rsidRPr="008471A5">
        <w:rPr>
          <w:rFonts w:asciiTheme="majorBidi" w:eastAsia="Traditional Arabic" w:hAnsiTheme="majorBidi" w:cstheme="majorBidi"/>
          <w:position w:val="6"/>
          <w:sz w:val="28"/>
          <w:szCs w:val="28"/>
          <w:rtl/>
        </w:rPr>
        <w:t>و</w:t>
      </w:r>
      <w:r w:rsidR="001D6237" w:rsidRPr="008471A5">
        <w:rPr>
          <w:rFonts w:asciiTheme="majorBidi" w:eastAsia="Traditional Arabic" w:hAnsiTheme="majorBidi" w:cstheme="majorBidi"/>
          <w:position w:val="6"/>
          <w:sz w:val="28"/>
          <w:szCs w:val="28"/>
          <w:rtl/>
        </w:rPr>
        <w:t>هم الحاصلين على 80% فأكثر بالثانوية العامة بالنسبة لطلاب الفرقة الأولى</w:t>
      </w:r>
      <w:r w:rsidR="001F7A10" w:rsidRPr="008471A5">
        <w:rPr>
          <w:rFonts w:asciiTheme="majorBidi" w:eastAsia="Traditional Arabic" w:hAnsiTheme="majorBidi" w:cstheme="majorBidi"/>
          <w:position w:val="6"/>
          <w:sz w:val="28"/>
          <w:szCs w:val="28"/>
          <w:rtl/>
        </w:rPr>
        <w:t>،</w:t>
      </w:r>
      <w:r w:rsidR="001D6237" w:rsidRPr="008471A5">
        <w:rPr>
          <w:rFonts w:asciiTheme="majorBidi" w:eastAsia="Traditional Arabic" w:hAnsiTheme="majorBidi" w:cstheme="majorBidi"/>
          <w:position w:val="6"/>
          <w:sz w:val="28"/>
          <w:szCs w:val="28"/>
          <w:rtl/>
        </w:rPr>
        <w:t xml:space="preserve"> </w:t>
      </w:r>
      <w:r w:rsidR="008216CD" w:rsidRPr="008471A5">
        <w:rPr>
          <w:rFonts w:asciiTheme="majorBidi" w:eastAsia="Traditional Arabic" w:hAnsiTheme="majorBidi" w:cstheme="majorBidi"/>
          <w:position w:val="6"/>
          <w:sz w:val="28"/>
          <w:szCs w:val="28"/>
          <w:rtl/>
        </w:rPr>
        <w:t>و</w:t>
      </w:r>
      <w:r w:rsidR="001D6237" w:rsidRPr="008471A5">
        <w:rPr>
          <w:rFonts w:asciiTheme="majorBidi" w:eastAsia="Traditional Arabic" w:hAnsiTheme="majorBidi" w:cstheme="majorBidi"/>
          <w:position w:val="6"/>
          <w:sz w:val="28"/>
          <w:szCs w:val="28"/>
          <w:rtl/>
        </w:rPr>
        <w:t xml:space="preserve">الطلاب الحاصلين على تقدير </w:t>
      </w:r>
      <w:r w:rsidR="00B242EA" w:rsidRPr="008471A5">
        <w:rPr>
          <w:rFonts w:asciiTheme="majorBidi" w:eastAsia="Traditional Arabic" w:hAnsiTheme="majorBidi" w:cstheme="majorBidi"/>
          <w:position w:val="6"/>
          <w:sz w:val="28"/>
          <w:szCs w:val="28"/>
          <w:rtl/>
        </w:rPr>
        <w:t>امتياز</w:t>
      </w:r>
      <w:r w:rsidR="001D6237" w:rsidRPr="008471A5">
        <w:rPr>
          <w:rFonts w:asciiTheme="majorBidi" w:eastAsia="Traditional Arabic" w:hAnsiTheme="majorBidi" w:cstheme="majorBidi"/>
          <w:position w:val="6"/>
          <w:sz w:val="28"/>
          <w:szCs w:val="28"/>
          <w:rtl/>
        </w:rPr>
        <w:t xml:space="preserve"> </w:t>
      </w:r>
      <w:r w:rsidR="008216CD" w:rsidRPr="008471A5">
        <w:rPr>
          <w:rFonts w:asciiTheme="majorBidi" w:eastAsia="Traditional Arabic" w:hAnsiTheme="majorBidi" w:cstheme="majorBidi"/>
          <w:position w:val="6"/>
          <w:sz w:val="28"/>
          <w:szCs w:val="28"/>
          <w:rtl/>
        </w:rPr>
        <w:t>و</w:t>
      </w:r>
      <w:r w:rsidR="001D6237" w:rsidRPr="008471A5">
        <w:rPr>
          <w:rFonts w:asciiTheme="majorBidi" w:eastAsia="Traditional Arabic" w:hAnsiTheme="majorBidi" w:cstheme="majorBidi"/>
          <w:position w:val="6"/>
          <w:sz w:val="28"/>
          <w:szCs w:val="28"/>
          <w:rtl/>
        </w:rPr>
        <w:t>جيد جداً</w:t>
      </w:r>
      <w:r w:rsidR="001F7A10" w:rsidRPr="008471A5">
        <w:rPr>
          <w:rFonts w:asciiTheme="majorBidi" w:eastAsia="Traditional Arabic" w:hAnsiTheme="majorBidi" w:cstheme="majorBidi"/>
          <w:position w:val="6"/>
          <w:sz w:val="28"/>
          <w:szCs w:val="28"/>
          <w:rtl/>
        </w:rPr>
        <w:t>،</w:t>
      </w:r>
      <w:r w:rsidR="001D6237" w:rsidRPr="008471A5">
        <w:rPr>
          <w:rFonts w:asciiTheme="majorBidi" w:eastAsia="Traditional Arabic" w:hAnsiTheme="majorBidi" w:cstheme="majorBidi"/>
          <w:position w:val="6"/>
          <w:sz w:val="28"/>
          <w:szCs w:val="28"/>
          <w:rtl/>
        </w:rPr>
        <w:t xml:space="preserve"> </w:t>
      </w:r>
      <w:r w:rsidR="00B242EA" w:rsidRPr="008471A5">
        <w:rPr>
          <w:rFonts w:asciiTheme="majorBidi" w:eastAsia="Traditional Arabic" w:hAnsiTheme="majorBidi" w:cstheme="majorBidi"/>
          <w:position w:val="6"/>
          <w:sz w:val="28"/>
          <w:szCs w:val="28"/>
          <w:rtl/>
        </w:rPr>
        <w:t>واتخاذ</w:t>
      </w:r>
      <w:r w:rsidR="006302D0" w:rsidRPr="008471A5">
        <w:rPr>
          <w:rFonts w:asciiTheme="majorBidi" w:eastAsia="Traditional Arabic" w:hAnsiTheme="majorBidi" w:cstheme="majorBidi"/>
          <w:position w:val="6"/>
          <w:sz w:val="28"/>
          <w:szCs w:val="28"/>
          <w:rtl/>
        </w:rPr>
        <w:t xml:space="preserve"> إجراء صرف المكافآ</w:t>
      </w:r>
      <w:r w:rsidRPr="008471A5">
        <w:rPr>
          <w:rFonts w:asciiTheme="majorBidi" w:eastAsia="Traditional Arabic" w:hAnsiTheme="majorBidi" w:cstheme="majorBidi"/>
          <w:position w:val="6"/>
          <w:sz w:val="28"/>
          <w:szCs w:val="28"/>
          <w:rtl/>
        </w:rPr>
        <w:t xml:space="preserve">ت </w:t>
      </w:r>
      <w:r w:rsidR="00B242EA" w:rsidRPr="008471A5">
        <w:rPr>
          <w:rFonts w:asciiTheme="majorBidi" w:eastAsia="Traditional Arabic" w:hAnsiTheme="majorBidi" w:cstheme="majorBidi"/>
          <w:position w:val="6"/>
          <w:sz w:val="28"/>
          <w:szCs w:val="28"/>
          <w:rtl/>
        </w:rPr>
        <w:t>المستحقة</w:t>
      </w:r>
      <w:r w:rsidRPr="008471A5">
        <w:rPr>
          <w:rFonts w:asciiTheme="majorBidi" w:eastAsia="Traditional Arabic" w:hAnsiTheme="majorBidi" w:cstheme="majorBidi"/>
          <w:position w:val="6"/>
          <w:sz w:val="28"/>
          <w:szCs w:val="28"/>
          <w:rtl/>
        </w:rPr>
        <w:t xml:space="preserve"> لهم</w:t>
      </w:r>
      <w:r w:rsidR="00880599" w:rsidRPr="008471A5">
        <w:rPr>
          <w:rFonts w:asciiTheme="majorBidi" w:eastAsia="Traditional Arabic" w:hAnsiTheme="majorBidi" w:cstheme="majorBidi"/>
          <w:position w:val="6"/>
          <w:sz w:val="28"/>
          <w:szCs w:val="28"/>
          <w:rtl/>
        </w:rPr>
        <w:t>.</w:t>
      </w:r>
      <w:r w:rsidRPr="008471A5">
        <w:rPr>
          <w:rFonts w:asciiTheme="majorBidi" w:eastAsia="Traditional Arabic" w:hAnsiTheme="majorBidi" w:cstheme="majorBidi"/>
          <w:position w:val="6"/>
          <w:sz w:val="28"/>
          <w:szCs w:val="28"/>
          <w:rtl/>
        </w:rPr>
        <w:t xml:space="preserve"> </w:t>
      </w:r>
    </w:p>
    <w:p w14:paraId="4DB42C6A" w14:textId="77777777" w:rsidR="000657B0" w:rsidRPr="008471A5" w:rsidRDefault="000657B0" w:rsidP="00235D65">
      <w:pPr>
        <w:pStyle w:val="ListParagraph"/>
        <w:widowControl w:val="0"/>
        <w:numPr>
          <w:ilvl w:val="0"/>
          <w:numId w:val="2"/>
        </w:numPr>
        <w:bidi/>
        <w:spacing w:line="276" w:lineRule="auto"/>
        <w:jc w:val="lowKashida"/>
        <w:rPr>
          <w:rFonts w:asciiTheme="majorBidi" w:eastAsia="Traditional Arabic" w:hAnsiTheme="majorBidi" w:cstheme="majorBidi"/>
          <w:position w:val="6"/>
          <w:sz w:val="28"/>
          <w:szCs w:val="28"/>
          <w:rtl/>
        </w:rPr>
      </w:pPr>
      <w:r w:rsidRPr="008471A5">
        <w:rPr>
          <w:rFonts w:asciiTheme="majorBidi" w:eastAsia="Traditional Arabic" w:hAnsiTheme="majorBidi" w:cstheme="majorBidi"/>
          <w:position w:val="6"/>
          <w:sz w:val="28"/>
          <w:szCs w:val="28"/>
          <w:rtl/>
        </w:rPr>
        <w:t xml:space="preserve">إعداد الجداول الدراسية لطلاب الفرق </w:t>
      </w:r>
      <w:r w:rsidR="00B242EA" w:rsidRPr="008471A5">
        <w:rPr>
          <w:rFonts w:asciiTheme="majorBidi" w:eastAsia="Traditional Arabic" w:hAnsiTheme="majorBidi" w:cstheme="majorBidi"/>
          <w:position w:val="6"/>
          <w:sz w:val="28"/>
          <w:szCs w:val="28"/>
          <w:rtl/>
        </w:rPr>
        <w:t>الأربع،</w:t>
      </w:r>
      <w:r w:rsidRPr="008471A5">
        <w:rPr>
          <w:rFonts w:asciiTheme="majorBidi" w:eastAsia="Traditional Arabic" w:hAnsiTheme="majorBidi" w:cstheme="majorBidi"/>
          <w:position w:val="6"/>
          <w:sz w:val="28"/>
          <w:szCs w:val="28"/>
          <w:rtl/>
        </w:rPr>
        <w:t xml:space="preserve"> </w:t>
      </w:r>
      <w:r w:rsidR="008216CD" w:rsidRPr="008471A5">
        <w:rPr>
          <w:rFonts w:asciiTheme="majorBidi" w:eastAsia="Traditional Arabic" w:hAnsiTheme="majorBidi" w:cstheme="majorBidi"/>
          <w:position w:val="6"/>
          <w:sz w:val="28"/>
          <w:szCs w:val="28"/>
          <w:rtl/>
        </w:rPr>
        <w:t>و</w:t>
      </w:r>
      <w:r w:rsidRPr="008471A5">
        <w:rPr>
          <w:rFonts w:asciiTheme="majorBidi" w:eastAsia="Traditional Arabic" w:hAnsiTheme="majorBidi" w:cstheme="majorBidi"/>
          <w:position w:val="6"/>
          <w:sz w:val="28"/>
          <w:szCs w:val="28"/>
          <w:rtl/>
        </w:rPr>
        <w:t xml:space="preserve">إرشاد الطلاب على أماكن الدراسة النظرية </w:t>
      </w:r>
      <w:r w:rsidR="00B242EA" w:rsidRPr="008471A5">
        <w:rPr>
          <w:rFonts w:asciiTheme="majorBidi" w:eastAsia="Traditional Arabic" w:hAnsiTheme="majorBidi" w:cstheme="majorBidi"/>
          <w:position w:val="6"/>
          <w:sz w:val="28"/>
          <w:szCs w:val="28"/>
          <w:rtl/>
        </w:rPr>
        <w:t>والعملية،</w:t>
      </w:r>
      <w:r w:rsidRPr="008471A5">
        <w:rPr>
          <w:rFonts w:asciiTheme="majorBidi" w:eastAsia="Traditional Arabic" w:hAnsiTheme="majorBidi" w:cstheme="majorBidi"/>
          <w:position w:val="6"/>
          <w:sz w:val="28"/>
          <w:szCs w:val="28"/>
          <w:rtl/>
        </w:rPr>
        <w:t xml:space="preserve"> </w:t>
      </w:r>
      <w:r w:rsidR="008216CD" w:rsidRPr="008471A5">
        <w:rPr>
          <w:rFonts w:asciiTheme="majorBidi" w:eastAsia="Traditional Arabic" w:hAnsiTheme="majorBidi" w:cstheme="majorBidi"/>
          <w:position w:val="6"/>
          <w:sz w:val="28"/>
          <w:szCs w:val="28"/>
          <w:rtl/>
        </w:rPr>
        <w:t>و</w:t>
      </w:r>
      <w:r w:rsidRPr="008471A5">
        <w:rPr>
          <w:rFonts w:asciiTheme="majorBidi" w:eastAsia="Traditional Arabic" w:hAnsiTheme="majorBidi" w:cstheme="majorBidi"/>
          <w:position w:val="6"/>
          <w:sz w:val="28"/>
          <w:szCs w:val="28"/>
          <w:rtl/>
        </w:rPr>
        <w:t>متابعة تنفيذ هذه الجداول بالتنسيق مع الأقسام المختلفة.</w:t>
      </w:r>
    </w:p>
    <w:p w14:paraId="1418B92D" w14:textId="77777777" w:rsidR="00096BFF" w:rsidRPr="008471A5" w:rsidRDefault="00880599" w:rsidP="00235D65">
      <w:pPr>
        <w:pStyle w:val="ListParagraph"/>
        <w:widowControl w:val="0"/>
        <w:numPr>
          <w:ilvl w:val="0"/>
          <w:numId w:val="2"/>
        </w:numPr>
        <w:bidi/>
        <w:spacing w:line="276" w:lineRule="auto"/>
        <w:jc w:val="lowKashida"/>
        <w:rPr>
          <w:rFonts w:asciiTheme="majorBidi" w:eastAsia="Traditional Arabic" w:hAnsiTheme="majorBidi" w:cstheme="majorBidi"/>
          <w:position w:val="6"/>
          <w:sz w:val="28"/>
          <w:szCs w:val="28"/>
          <w:rtl/>
        </w:rPr>
      </w:pPr>
      <w:r w:rsidRPr="008471A5">
        <w:rPr>
          <w:rFonts w:asciiTheme="majorBidi" w:eastAsia="Traditional Arabic" w:hAnsiTheme="majorBidi" w:cstheme="majorBidi"/>
          <w:position w:val="6"/>
          <w:sz w:val="28"/>
          <w:szCs w:val="28"/>
          <w:rtl/>
        </w:rPr>
        <w:t> إ</w:t>
      </w:r>
      <w:r w:rsidR="00096BFF" w:rsidRPr="008471A5">
        <w:rPr>
          <w:rFonts w:asciiTheme="majorBidi" w:eastAsia="Traditional Arabic" w:hAnsiTheme="majorBidi" w:cstheme="majorBidi"/>
          <w:position w:val="6"/>
          <w:sz w:val="28"/>
          <w:szCs w:val="28"/>
          <w:rtl/>
        </w:rPr>
        <w:t xml:space="preserve">عداد سجلات التجنيد </w:t>
      </w:r>
      <w:r w:rsidRPr="008471A5">
        <w:rPr>
          <w:rFonts w:asciiTheme="majorBidi" w:eastAsia="Traditional Arabic" w:hAnsiTheme="majorBidi" w:cstheme="majorBidi"/>
          <w:position w:val="6"/>
          <w:sz w:val="28"/>
          <w:szCs w:val="28"/>
          <w:rtl/>
        </w:rPr>
        <w:t>للذكور</w:t>
      </w:r>
      <w:r w:rsidR="002C7E38" w:rsidRPr="008471A5">
        <w:rPr>
          <w:rFonts w:asciiTheme="majorBidi" w:eastAsia="Traditional Arabic" w:hAnsiTheme="majorBidi" w:cstheme="majorBidi"/>
          <w:position w:val="6"/>
          <w:sz w:val="28"/>
          <w:szCs w:val="28"/>
          <w:rtl/>
        </w:rPr>
        <w:t xml:space="preserve">، </w:t>
      </w:r>
      <w:r w:rsidR="008216CD" w:rsidRPr="008471A5">
        <w:rPr>
          <w:rFonts w:asciiTheme="majorBidi" w:eastAsia="Traditional Arabic" w:hAnsiTheme="majorBidi" w:cstheme="majorBidi"/>
          <w:position w:val="6"/>
          <w:sz w:val="28"/>
          <w:szCs w:val="28"/>
          <w:rtl/>
        </w:rPr>
        <w:t>و</w:t>
      </w:r>
      <w:r w:rsidR="002C7E38" w:rsidRPr="008471A5">
        <w:rPr>
          <w:rFonts w:asciiTheme="majorBidi" w:eastAsia="Traditional Arabic" w:hAnsiTheme="majorBidi" w:cstheme="majorBidi"/>
          <w:position w:val="6"/>
          <w:sz w:val="28"/>
          <w:szCs w:val="28"/>
          <w:rtl/>
        </w:rPr>
        <w:t>إنهاء إجراءات تأجيل موقفهم من التجنيد ك</w:t>
      </w:r>
      <w:r w:rsidR="00637ED7" w:rsidRPr="008471A5">
        <w:rPr>
          <w:rFonts w:asciiTheme="majorBidi" w:eastAsia="Traditional Arabic" w:hAnsiTheme="majorBidi" w:cstheme="majorBidi"/>
          <w:position w:val="6"/>
          <w:sz w:val="28"/>
          <w:szCs w:val="28"/>
          <w:rtl/>
        </w:rPr>
        <w:t>ُ</w:t>
      </w:r>
      <w:r w:rsidR="002C7E38" w:rsidRPr="008471A5">
        <w:rPr>
          <w:rFonts w:asciiTheme="majorBidi" w:eastAsia="Traditional Arabic" w:hAnsiTheme="majorBidi" w:cstheme="majorBidi"/>
          <w:position w:val="6"/>
          <w:sz w:val="28"/>
          <w:szCs w:val="28"/>
          <w:rtl/>
        </w:rPr>
        <w:t xml:space="preserve">لا </w:t>
      </w:r>
      <w:r w:rsidR="00B242EA" w:rsidRPr="008471A5">
        <w:rPr>
          <w:rFonts w:asciiTheme="majorBidi" w:eastAsia="Traditional Arabic" w:hAnsiTheme="majorBidi" w:cstheme="majorBidi"/>
          <w:position w:val="6"/>
          <w:sz w:val="28"/>
          <w:szCs w:val="28"/>
          <w:rtl/>
        </w:rPr>
        <w:t>في</w:t>
      </w:r>
      <w:r w:rsidR="002C7E38" w:rsidRPr="008471A5">
        <w:rPr>
          <w:rFonts w:asciiTheme="majorBidi" w:eastAsia="Traditional Arabic" w:hAnsiTheme="majorBidi" w:cstheme="majorBidi"/>
          <w:position w:val="6"/>
          <w:sz w:val="28"/>
          <w:szCs w:val="28"/>
          <w:rtl/>
        </w:rPr>
        <w:t xml:space="preserve"> موعده.</w:t>
      </w:r>
    </w:p>
    <w:p w14:paraId="13849E96" w14:textId="77777777" w:rsidR="00381D82" w:rsidRPr="008471A5" w:rsidRDefault="00D924A2" w:rsidP="00235D65">
      <w:pPr>
        <w:pStyle w:val="ListParagraph"/>
        <w:widowControl w:val="0"/>
        <w:numPr>
          <w:ilvl w:val="0"/>
          <w:numId w:val="2"/>
        </w:numPr>
        <w:bidi/>
        <w:spacing w:line="276" w:lineRule="auto"/>
        <w:jc w:val="lowKashida"/>
        <w:rPr>
          <w:rFonts w:asciiTheme="majorBidi" w:eastAsia="Traditional Arabic" w:hAnsiTheme="majorBidi" w:cstheme="majorBidi"/>
          <w:position w:val="6"/>
          <w:sz w:val="28"/>
          <w:szCs w:val="28"/>
        </w:rPr>
      </w:pPr>
      <w:r w:rsidRPr="008471A5">
        <w:rPr>
          <w:rFonts w:asciiTheme="majorBidi" w:eastAsia="Traditional Arabic" w:hAnsiTheme="majorBidi" w:cstheme="majorBidi"/>
          <w:position w:val="6"/>
          <w:sz w:val="28"/>
          <w:szCs w:val="28"/>
          <w:rtl/>
        </w:rPr>
        <w:t> </w:t>
      </w:r>
      <w:r w:rsidR="00B242EA" w:rsidRPr="008471A5">
        <w:rPr>
          <w:rFonts w:asciiTheme="majorBidi" w:eastAsia="Traditional Arabic" w:hAnsiTheme="majorBidi" w:cstheme="majorBidi"/>
          <w:position w:val="6"/>
          <w:sz w:val="28"/>
          <w:szCs w:val="28"/>
          <w:rtl/>
        </w:rPr>
        <w:t>اتخاذ</w:t>
      </w:r>
      <w:r w:rsidRPr="008471A5">
        <w:rPr>
          <w:rFonts w:asciiTheme="majorBidi" w:eastAsia="Traditional Arabic" w:hAnsiTheme="majorBidi" w:cstheme="majorBidi"/>
          <w:position w:val="6"/>
          <w:sz w:val="28"/>
          <w:szCs w:val="28"/>
          <w:rtl/>
        </w:rPr>
        <w:t xml:space="preserve"> إجراءات تأ</w:t>
      </w:r>
      <w:r w:rsidR="00096BFF" w:rsidRPr="008471A5">
        <w:rPr>
          <w:rFonts w:asciiTheme="majorBidi" w:eastAsia="Traditional Arabic" w:hAnsiTheme="majorBidi" w:cstheme="majorBidi"/>
          <w:position w:val="6"/>
          <w:sz w:val="28"/>
          <w:szCs w:val="28"/>
          <w:rtl/>
        </w:rPr>
        <w:t>ديب الطلاب</w:t>
      </w:r>
      <w:r w:rsidRPr="008471A5">
        <w:rPr>
          <w:rFonts w:asciiTheme="majorBidi" w:eastAsia="Traditional Arabic" w:hAnsiTheme="majorBidi" w:cstheme="majorBidi"/>
          <w:position w:val="6"/>
          <w:sz w:val="28"/>
          <w:szCs w:val="28"/>
          <w:rtl/>
        </w:rPr>
        <w:t>.</w:t>
      </w:r>
      <w:r w:rsidR="00A66B20" w:rsidRPr="008471A5">
        <w:rPr>
          <w:rFonts w:asciiTheme="majorBidi" w:eastAsia="Traditional Arabic" w:hAnsiTheme="majorBidi" w:cstheme="majorBidi"/>
          <w:position w:val="6"/>
          <w:sz w:val="28"/>
          <w:szCs w:val="28"/>
          <w:rtl/>
        </w:rPr>
        <w:t xml:space="preserve"> </w:t>
      </w:r>
    </w:p>
    <w:p w14:paraId="61C48C8C" w14:textId="77777777" w:rsidR="0019754F" w:rsidRPr="008471A5" w:rsidRDefault="004F1D95" w:rsidP="00235D65">
      <w:pPr>
        <w:pStyle w:val="ListParagraph"/>
        <w:widowControl w:val="0"/>
        <w:numPr>
          <w:ilvl w:val="0"/>
          <w:numId w:val="2"/>
        </w:numPr>
        <w:bidi/>
        <w:spacing w:line="276" w:lineRule="auto"/>
        <w:jc w:val="lowKashida"/>
        <w:rPr>
          <w:rFonts w:asciiTheme="majorBidi" w:eastAsia="Traditional Arabic" w:hAnsiTheme="majorBidi" w:cstheme="majorBidi"/>
          <w:position w:val="6"/>
          <w:sz w:val="28"/>
          <w:szCs w:val="28"/>
        </w:rPr>
      </w:pPr>
      <w:r w:rsidRPr="008471A5">
        <w:rPr>
          <w:rFonts w:asciiTheme="majorBidi" w:eastAsia="Traditional Arabic" w:hAnsiTheme="majorBidi" w:cstheme="majorBidi"/>
          <w:position w:val="6"/>
          <w:sz w:val="28"/>
          <w:szCs w:val="28"/>
          <w:rtl/>
        </w:rPr>
        <w:t xml:space="preserve">عمل كشوف الطلاب الخاصة بالتدريب </w:t>
      </w:r>
      <w:r w:rsidR="00B242EA" w:rsidRPr="008471A5">
        <w:rPr>
          <w:rFonts w:asciiTheme="majorBidi" w:eastAsia="Traditional Arabic" w:hAnsiTheme="majorBidi" w:cstheme="majorBidi"/>
          <w:position w:val="6"/>
          <w:sz w:val="28"/>
          <w:szCs w:val="28"/>
          <w:rtl/>
        </w:rPr>
        <w:t>الصيفي</w:t>
      </w:r>
      <w:r w:rsidRPr="008471A5">
        <w:rPr>
          <w:rFonts w:asciiTheme="majorBidi" w:eastAsia="Traditional Arabic" w:hAnsiTheme="majorBidi" w:cstheme="majorBidi"/>
          <w:position w:val="6"/>
          <w:sz w:val="28"/>
          <w:szCs w:val="28"/>
          <w:rtl/>
        </w:rPr>
        <w:t xml:space="preserve"> لطلاب الفرقة الأولى </w:t>
      </w:r>
      <w:r w:rsidR="008216CD" w:rsidRPr="008471A5">
        <w:rPr>
          <w:rFonts w:asciiTheme="majorBidi" w:eastAsia="Traditional Arabic" w:hAnsiTheme="majorBidi" w:cstheme="majorBidi"/>
          <w:position w:val="6"/>
          <w:sz w:val="28"/>
          <w:szCs w:val="28"/>
          <w:rtl/>
        </w:rPr>
        <w:t>و</w:t>
      </w:r>
      <w:r w:rsidRPr="008471A5">
        <w:rPr>
          <w:rFonts w:asciiTheme="majorBidi" w:eastAsia="Traditional Arabic" w:hAnsiTheme="majorBidi" w:cstheme="majorBidi"/>
          <w:position w:val="6"/>
          <w:sz w:val="28"/>
          <w:szCs w:val="28"/>
          <w:rtl/>
        </w:rPr>
        <w:t xml:space="preserve">الثانية </w:t>
      </w:r>
      <w:r w:rsidR="008216CD" w:rsidRPr="008471A5">
        <w:rPr>
          <w:rFonts w:asciiTheme="majorBidi" w:eastAsia="Traditional Arabic" w:hAnsiTheme="majorBidi" w:cstheme="majorBidi"/>
          <w:position w:val="6"/>
          <w:sz w:val="28"/>
          <w:szCs w:val="28"/>
          <w:rtl/>
        </w:rPr>
        <w:t>و</w:t>
      </w:r>
      <w:r w:rsidRPr="008471A5">
        <w:rPr>
          <w:rFonts w:asciiTheme="majorBidi" w:eastAsia="Traditional Arabic" w:hAnsiTheme="majorBidi" w:cstheme="majorBidi"/>
          <w:position w:val="6"/>
          <w:sz w:val="28"/>
          <w:szCs w:val="28"/>
          <w:rtl/>
        </w:rPr>
        <w:t>الثالثة</w:t>
      </w:r>
      <w:r w:rsidR="001F7A10" w:rsidRPr="008471A5">
        <w:rPr>
          <w:rFonts w:asciiTheme="majorBidi" w:eastAsia="Traditional Arabic" w:hAnsiTheme="majorBidi" w:cstheme="majorBidi"/>
          <w:position w:val="6"/>
          <w:sz w:val="28"/>
          <w:szCs w:val="28"/>
          <w:rtl/>
        </w:rPr>
        <w:t>،</w:t>
      </w:r>
      <w:r w:rsidRPr="008471A5">
        <w:rPr>
          <w:rFonts w:asciiTheme="majorBidi" w:eastAsia="Traditional Arabic" w:hAnsiTheme="majorBidi" w:cstheme="majorBidi"/>
          <w:position w:val="6"/>
          <w:sz w:val="28"/>
          <w:szCs w:val="28"/>
          <w:rtl/>
        </w:rPr>
        <w:t xml:space="preserve"> سواء داخل الكلية </w:t>
      </w:r>
      <w:r w:rsidR="00B242EA" w:rsidRPr="008471A5">
        <w:rPr>
          <w:rFonts w:asciiTheme="majorBidi" w:eastAsia="Traditional Arabic" w:hAnsiTheme="majorBidi" w:cstheme="majorBidi"/>
          <w:position w:val="6"/>
          <w:sz w:val="28"/>
          <w:szCs w:val="28"/>
          <w:rtl/>
        </w:rPr>
        <w:t>أو خارجها</w:t>
      </w:r>
      <w:r w:rsidRPr="008471A5">
        <w:rPr>
          <w:rFonts w:asciiTheme="majorBidi" w:eastAsia="Traditional Arabic" w:hAnsiTheme="majorBidi" w:cstheme="majorBidi"/>
          <w:position w:val="6"/>
          <w:sz w:val="28"/>
          <w:szCs w:val="28"/>
          <w:rtl/>
        </w:rPr>
        <w:t xml:space="preserve"> </w:t>
      </w:r>
      <w:r w:rsidR="00B242EA" w:rsidRPr="008471A5">
        <w:rPr>
          <w:rFonts w:asciiTheme="majorBidi" w:eastAsia="Traditional Arabic" w:hAnsiTheme="majorBidi" w:cstheme="majorBidi"/>
          <w:position w:val="6"/>
          <w:sz w:val="28"/>
          <w:szCs w:val="28"/>
          <w:rtl/>
        </w:rPr>
        <w:t>واعتمادها</w:t>
      </w:r>
      <w:r w:rsidRPr="008471A5">
        <w:rPr>
          <w:rFonts w:asciiTheme="majorBidi" w:eastAsia="Traditional Arabic" w:hAnsiTheme="majorBidi" w:cstheme="majorBidi"/>
          <w:position w:val="6"/>
          <w:sz w:val="28"/>
          <w:szCs w:val="28"/>
          <w:rtl/>
        </w:rPr>
        <w:t xml:space="preserve"> من مجلس الكلية.</w:t>
      </w:r>
    </w:p>
    <w:p w14:paraId="4C50CF92" w14:textId="77777777" w:rsidR="00842713" w:rsidRPr="008471A5" w:rsidRDefault="00842713" w:rsidP="006A4B04">
      <w:pPr>
        <w:pStyle w:val="ListParagraph"/>
        <w:widowControl w:val="0"/>
        <w:numPr>
          <w:ilvl w:val="0"/>
          <w:numId w:val="2"/>
        </w:numPr>
        <w:bidi/>
        <w:spacing w:line="276" w:lineRule="auto"/>
        <w:jc w:val="lowKashida"/>
        <w:rPr>
          <w:rFonts w:asciiTheme="majorBidi" w:eastAsia="Traditional Arabic" w:hAnsiTheme="majorBidi" w:cstheme="majorBidi"/>
          <w:position w:val="6"/>
          <w:sz w:val="28"/>
          <w:szCs w:val="28"/>
        </w:rPr>
      </w:pPr>
      <w:r w:rsidRPr="008471A5">
        <w:rPr>
          <w:rFonts w:asciiTheme="majorBidi" w:eastAsia="Traditional Arabic" w:hAnsiTheme="majorBidi" w:cstheme="majorBidi"/>
          <w:position w:val="6"/>
          <w:sz w:val="28"/>
          <w:szCs w:val="28"/>
          <w:rtl/>
        </w:rPr>
        <w:t xml:space="preserve">إعداد جداول </w:t>
      </w:r>
      <w:r w:rsidR="00B242EA" w:rsidRPr="008471A5">
        <w:rPr>
          <w:rFonts w:asciiTheme="majorBidi" w:eastAsia="Traditional Arabic" w:hAnsiTheme="majorBidi" w:cstheme="majorBidi"/>
          <w:position w:val="6"/>
          <w:sz w:val="28"/>
          <w:szCs w:val="28"/>
          <w:rtl/>
        </w:rPr>
        <w:t>الامتحانات</w:t>
      </w:r>
      <w:r w:rsidRPr="008471A5">
        <w:rPr>
          <w:rFonts w:asciiTheme="majorBidi" w:eastAsia="Traditional Arabic" w:hAnsiTheme="majorBidi" w:cstheme="majorBidi"/>
          <w:position w:val="6"/>
          <w:sz w:val="28"/>
          <w:szCs w:val="28"/>
          <w:rtl/>
        </w:rPr>
        <w:t xml:space="preserve"> العملية </w:t>
      </w:r>
      <w:r w:rsidR="008216CD" w:rsidRPr="008471A5">
        <w:rPr>
          <w:rFonts w:asciiTheme="majorBidi" w:eastAsia="Traditional Arabic" w:hAnsiTheme="majorBidi" w:cstheme="majorBidi"/>
          <w:position w:val="6"/>
          <w:sz w:val="28"/>
          <w:szCs w:val="28"/>
          <w:rtl/>
        </w:rPr>
        <w:t>و</w:t>
      </w:r>
      <w:r w:rsidRPr="008471A5">
        <w:rPr>
          <w:rFonts w:asciiTheme="majorBidi" w:eastAsia="Traditional Arabic" w:hAnsiTheme="majorBidi" w:cstheme="majorBidi"/>
          <w:position w:val="6"/>
          <w:sz w:val="28"/>
          <w:szCs w:val="28"/>
          <w:rtl/>
        </w:rPr>
        <w:t xml:space="preserve">النظرية للفرق الأربع </w:t>
      </w:r>
      <w:r w:rsidR="008216CD" w:rsidRPr="008471A5">
        <w:rPr>
          <w:rFonts w:asciiTheme="majorBidi" w:eastAsia="Traditional Arabic" w:hAnsiTheme="majorBidi" w:cstheme="majorBidi"/>
          <w:position w:val="6"/>
          <w:sz w:val="28"/>
          <w:szCs w:val="28"/>
          <w:rtl/>
        </w:rPr>
        <w:t>و</w:t>
      </w:r>
      <w:r w:rsidRPr="008471A5">
        <w:rPr>
          <w:rFonts w:asciiTheme="majorBidi" w:eastAsia="Traditional Arabic" w:hAnsiTheme="majorBidi" w:cstheme="majorBidi"/>
          <w:position w:val="6"/>
          <w:sz w:val="28"/>
          <w:szCs w:val="28"/>
          <w:rtl/>
        </w:rPr>
        <w:t>الإشراف الكامل على تنفيذ هذه الجداول.</w:t>
      </w:r>
    </w:p>
    <w:p w14:paraId="5337DF6B" w14:textId="77777777" w:rsidR="00842713" w:rsidRPr="008471A5" w:rsidRDefault="00842713" w:rsidP="00235D65">
      <w:pPr>
        <w:pStyle w:val="ListParagraph"/>
        <w:widowControl w:val="0"/>
        <w:numPr>
          <w:ilvl w:val="0"/>
          <w:numId w:val="2"/>
        </w:numPr>
        <w:bidi/>
        <w:spacing w:line="276" w:lineRule="auto"/>
        <w:jc w:val="lowKashida"/>
        <w:rPr>
          <w:rFonts w:asciiTheme="majorBidi" w:eastAsia="Traditional Arabic" w:hAnsiTheme="majorBidi" w:cstheme="majorBidi"/>
          <w:position w:val="6"/>
          <w:sz w:val="28"/>
          <w:szCs w:val="28"/>
        </w:rPr>
      </w:pPr>
      <w:r w:rsidRPr="008471A5">
        <w:rPr>
          <w:rFonts w:asciiTheme="majorBidi" w:eastAsia="Traditional Arabic" w:hAnsiTheme="majorBidi" w:cstheme="majorBidi"/>
          <w:position w:val="6"/>
          <w:sz w:val="28"/>
          <w:szCs w:val="28"/>
          <w:rtl/>
        </w:rPr>
        <w:t xml:space="preserve">إعداد لجان </w:t>
      </w:r>
      <w:r w:rsidR="00B242EA" w:rsidRPr="008471A5">
        <w:rPr>
          <w:rFonts w:asciiTheme="majorBidi" w:eastAsia="Traditional Arabic" w:hAnsiTheme="majorBidi" w:cstheme="majorBidi"/>
          <w:position w:val="6"/>
          <w:sz w:val="28"/>
          <w:szCs w:val="28"/>
          <w:rtl/>
        </w:rPr>
        <w:t>الامتحانات</w:t>
      </w:r>
      <w:r w:rsidRPr="008471A5">
        <w:rPr>
          <w:rFonts w:asciiTheme="majorBidi" w:eastAsia="Traditional Arabic" w:hAnsiTheme="majorBidi" w:cstheme="majorBidi"/>
          <w:position w:val="6"/>
          <w:sz w:val="28"/>
          <w:szCs w:val="28"/>
          <w:rtl/>
        </w:rPr>
        <w:t xml:space="preserve"> </w:t>
      </w:r>
      <w:r w:rsidR="00B242EA" w:rsidRPr="008471A5">
        <w:rPr>
          <w:rFonts w:asciiTheme="majorBidi" w:eastAsia="Traditional Arabic" w:hAnsiTheme="majorBidi" w:cstheme="majorBidi"/>
          <w:position w:val="6"/>
          <w:sz w:val="28"/>
          <w:szCs w:val="28"/>
          <w:rtl/>
        </w:rPr>
        <w:t>التي</w:t>
      </w:r>
      <w:r w:rsidRPr="008471A5">
        <w:rPr>
          <w:rFonts w:asciiTheme="majorBidi" w:eastAsia="Traditional Arabic" w:hAnsiTheme="majorBidi" w:cstheme="majorBidi"/>
          <w:position w:val="6"/>
          <w:sz w:val="28"/>
          <w:szCs w:val="28"/>
          <w:rtl/>
        </w:rPr>
        <w:t xml:space="preserve"> يؤدى الطلاب </w:t>
      </w:r>
      <w:r w:rsidR="00B242EA" w:rsidRPr="008471A5">
        <w:rPr>
          <w:rFonts w:asciiTheme="majorBidi" w:eastAsia="Traditional Arabic" w:hAnsiTheme="majorBidi" w:cstheme="majorBidi"/>
          <w:position w:val="6"/>
          <w:sz w:val="28"/>
          <w:szCs w:val="28"/>
          <w:rtl/>
        </w:rPr>
        <w:t>الامتحانات</w:t>
      </w:r>
      <w:r w:rsidRPr="008471A5">
        <w:rPr>
          <w:rFonts w:asciiTheme="majorBidi" w:eastAsia="Traditional Arabic" w:hAnsiTheme="majorBidi" w:cstheme="majorBidi"/>
          <w:position w:val="6"/>
          <w:sz w:val="28"/>
          <w:szCs w:val="28"/>
          <w:rtl/>
        </w:rPr>
        <w:t xml:space="preserve"> العملية </w:t>
      </w:r>
      <w:r w:rsidR="008216CD" w:rsidRPr="008471A5">
        <w:rPr>
          <w:rFonts w:asciiTheme="majorBidi" w:eastAsia="Traditional Arabic" w:hAnsiTheme="majorBidi" w:cstheme="majorBidi"/>
          <w:position w:val="6"/>
          <w:sz w:val="28"/>
          <w:szCs w:val="28"/>
          <w:rtl/>
        </w:rPr>
        <w:t>و</w:t>
      </w:r>
      <w:r w:rsidRPr="008471A5">
        <w:rPr>
          <w:rFonts w:asciiTheme="majorBidi" w:eastAsia="Traditional Arabic" w:hAnsiTheme="majorBidi" w:cstheme="majorBidi"/>
          <w:position w:val="6"/>
          <w:sz w:val="28"/>
          <w:szCs w:val="28"/>
          <w:rtl/>
        </w:rPr>
        <w:t>النظرية بها.</w:t>
      </w:r>
    </w:p>
    <w:p w14:paraId="2182DB5F" w14:textId="77777777" w:rsidR="00B41DD6" w:rsidRPr="008471A5" w:rsidRDefault="00E30279" w:rsidP="00235D65">
      <w:pPr>
        <w:pStyle w:val="ListParagraph"/>
        <w:widowControl w:val="0"/>
        <w:numPr>
          <w:ilvl w:val="0"/>
          <w:numId w:val="2"/>
        </w:numPr>
        <w:bidi/>
        <w:spacing w:line="276" w:lineRule="auto"/>
        <w:jc w:val="lowKashida"/>
        <w:rPr>
          <w:rFonts w:asciiTheme="majorBidi" w:eastAsia="Traditional Arabic" w:hAnsiTheme="majorBidi" w:cstheme="majorBidi"/>
          <w:position w:val="6"/>
          <w:sz w:val="28"/>
          <w:szCs w:val="28"/>
        </w:rPr>
      </w:pPr>
      <w:r w:rsidRPr="008471A5">
        <w:rPr>
          <w:rFonts w:asciiTheme="majorBidi" w:eastAsia="Traditional Arabic" w:hAnsiTheme="majorBidi" w:cstheme="majorBidi"/>
          <w:position w:val="6"/>
          <w:sz w:val="28"/>
          <w:szCs w:val="28"/>
          <w:rtl/>
        </w:rPr>
        <w:t xml:space="preserve">عمل بطاقات للطلاب لدخول </w:t>
      </w:r>
      <w:r w:rsidR="00B242EA" w:rsidRPr="008471A5">
        <w:rPr>
          <w:rFonts w:asciiTheme="majorBidi" w:eastAsia="Traditional Arabic" w:hAnsiTheme="majorBidi" w:cstheme="majorBidi"/>
          <w:position w:val="6"/>
          <w:sz w:val="28"/>
          <w:szCs w:val="28"/>
          <w:rtl/>
        </w:rPr>
        <w:t>الامتحان</w:t>
      </w:r>
      <w:r w:rsidRPr="008471A5">
        <w:rPr>
          <w:rFonts w:asciiTheme="majorBidi" w:eastAsia="Traditional Arabic" w:hAnsiTheme="majorBidi" w:cstheme="majorBidi"/>
          <w:position w:val="6"/>
          <w:sz w:val="28"/>
          <w:szCs w:val="28"/>
          <w:rtl/>
        </w:rPr>
        <w:t xml:space="preserve"> </w:t>
      </w:r>
      <w:proofErr w:type="gramStart"/>
      <w:r w:rsidRPr="008471A5">
        <w:rPr>
          <w:rFonts w:asciiTheme="majorBidi" w:eastAsia="Traditional Arabic" w:hAnsiTheme="majorBidi" w:cstheme="majorBidi"/>
          <w:position w:val="6"/>
          <w:sz w:val="28"/>
          <w:szCs w:val="28"/>
          <w:rtl/>
        </w:rPr>
        <w:t>يحتوى</w:t>
      </w:r>
      <w:proofErr w:type="gramEnd"/>
      <w:r w:rsidRPr="008471A5">
        <w:rPr>
          <w:rFonts w:asciiTheme="majorBidi" w:eastAsia="Traditional Arabic" w:hAnsiTheme="majorBidi" w:cstheme="majorBidi"/>
          <w:position w:val="6"/>
          <w:sz w:val="28"/>
          <w:szCs w:val="28"/>
          <w:rtl/>
        </w:rPr>
        <w:t xml:space="preserve"> على </w:t>
      </w:r>
      <w:r w:rsidR="00B242EA" w:rsidRPr="008471A5">
        <w:rPr>
          <w:rFonts w:asciiTheme="majorBidi" w:eastAsia="Traditional Arabic" w:hAnsiTheme="majorBidi" w:cstheme="majorBidi"/>
          <w:position w:val="6"/>
          <w:sz w:val="28"/>
          <w:szCs w:val="28"/>
          <w:rtl/>
        </w:rPr>
        <w:t>أسم</w:t>
      </w:r>
      <w:r w:rsidRPr="008471A5">
        <w:rPr>
          <w:rFonts w:asciiTheme="majorBidi" w:eastAsia="Traditional Arabic" w:hAnsiTheme="majorBidi" w:cstheme="majorBidi"/>
          <w:position w:val="6"/>
          <w:sz w:val="28"/>
          <w:szCs w:val="28"/>
          <w:rtl/>
        </w:rPr>
        <w:t xml:space="preserve"> الطالب </w:t>
      </w:r>
      <w:r w:rsidR="008216CD" w:rsidRPr="008471A5">
        <w:rPr>
          <w:rFonts w:asciiTheme="majorBidi" w:eastAsia="Traditional Arabic" w:hAnsiTheme="majorBidi" w:cstheme="majorBidi"/>
          <w:position w:val="6"/>
          <w:sz w:val="28"/>
          <w:szCs w:val="28"/>
          <w:rtl/>
        </w:rPr>
        <w:t>و</w:t>
      </w:r>
      <w:r w:rsidRPr="008471A5">
        <w:rPr>
          <w:rFonts w:asciiTheme="majorBidi" w:eastAsia="Traditional Arabic" w:hAnsiTheme="majorBidi" w:cstheme="majorBidi"/>
          <w:position w:val="6"/>
          <w:sz w:val="28"/>
          <w:szCs w:val="28"/>
          <w:rtl/>
        </w:rPr>
        <w:t xml:space="preserve">صورة شخصية </w:t>
      </w:r>
      <w:r w:rsidR="008216CD" w:rsidRPr="008471A5">
        <w:rPr>
          <w:rFonts w:asciiTheme="majorBidi" w:eastAsia="Traditional Arabic" w:hAnsiTheme="majorBidi" w:cstheme="majorBidi"/>
          <w:position w:val="6"/>
          <w:sz w:val="28"/>
          <w:szCs w:val="28"/>
          <w:rtl/>
        </w:rPr>
        <w:t>و</w:t>
      </w:r>
      <w:r w:rsidRPr="008471A5">
        <w:rPr>
          <w:rFonts w:asciiTheme="majorBidi" w:eastAsia="Traditional Arabic" w:hAnsiTheme="majorBidi" w:cstheme="majorBidi"/>
          <w:position w:val="6"/>
          <w:sz w:val="28"/>
          <w:szCs w:val="28"/>
          <w:rtl/>
        </w:rPr>
        <w:t xml:space="preserve">الفرقة </w:t>
      </w:r>
      <w:r w:rsidR="008216CD" w:rsidRPr="008471A5">
        <w:rPr>
          <w:rFonts w:asciiTheme="majorBidi" w:eastAsia="Traditional Arabic" w:hAnsiTheme="majorBidi" w:cstheme="majorBidi"/>
          <w:position w:val="6"/>
          <w:sz w:val="28"/>
          <w:szCs w:val="28"/>
          <w:rtl/>
        </w:rPr>
        <w:t>و</w:t>
      </w:r>
      <w:r w:rsidRPr="008471A5">
        <w:rPr>
          <w:rFonts w:asciiTheme="majorBidi" w:eastAsia="Traditional Arabic" w:hAnsiTheme="majorBidi" w:cstheme="majorBidi"/>
          <w:position w:val="6"/>
          <w:sz w:val="28"/>
          <w:szCs w:val="28"/>
          <w:rtl/>
        </w:rPr>
        <w:t xml:space="preserve">الشعبة </w:t>
      </w:r>
      <w:r w:rsidR="008216CD" w:rsidRPr="008471A5">
        <w:rPr>
          <w:rFonts w:asciiTheme="majorBidi" w:eastAsia="Traditional Arabic" w:hAnsiTheme="majorBidi" w:cstheme="majorBidi"/>
          <w:position w:val="6"/>
          <w:sz w:val="28"/>
          <w:szCs w:val="28"/>
          <w:rtl/>
        </w:rPr>
        <w:t>و</w:t>
      </w:r>
      <w:r w:rsidRPr="008471A5">
        <w:rPr>
          <w:rFonts w:asciiTheme="majorBidi" w:eastAsia="Traditional Arabic" w:hAnsiTheme="majorBidi" w:cstheme="majorBidi"/>
          <w:position w:val="6"/>
          <w:sz w:val="28"/>
          <w:szCs w:val="28"/>
          <w:rtl/>
        </w:rPr>
        <w:t>رقم الجلوس.</w:t>
      </w:r>
    </w:p>
    <w:p w14:paraId="34269AA3" w14:textId="77777777" w:rsidR="00096BFF" w:rsidRPr="008471A5" w:rsidRDefault="00A57C21" w:rsidP="00235D65">
      <w:pPr>
        <w:pStyle w:val="ListParagraph"/>
        <w:widowControl w:val="0"/>
        <w:numPr>
          <w:ilvl w:val="0"/>
          <w:numId w:val="2"/>
        </w:numPr>
        <w:bidi/>
        <w:spacing w:line="276" w:lineRule="auto"/>
        <w:jc w:val="lowKashida"/>
        <w:rPr>
          <w:rFonts w:asciiTheme="majorBidi" w:eastAsia="Traditional Arabic" w:hAnsiTheme="majorBidi" w:cstheme="majorBidi"/>
          <w:position w:val="6"/>
          <w:sz w:val="28"/>
          <w:szCs w:val="28"/>
          <w:rtl/>
        </w:rPr>
      </w:pPr>
      <w:r w:rsidRPr="008471A5">
        <w:rPr>
          <w:rFonts w:asciiTheme="majorBidi" w:eastAsia="Traditional Arabic" w:hAnsiTheme="majorBidi" w:cstheme="majorBidi"/>
          <w:position w:val="6"/>
          <w:sz w:val="28"/>
          <w:szCs w:val="28"/>
          <w:rtl/>
        </w:rPr>
        <w:t>إتخاذ إ</w:t>
      </w:r>
      <w:r w:rsidR="00096BFF" w:rsidRPr="008471A5">
        <w:rPr>
          <w:rFonts w:asciiTheme="majorBidi" w:eastAsia="Traditional Arabic" w:hAnsiTheme="majorBidi" w:cstheme="majorBidi"/>
          <w:position w:val="6"/>
          <w:sz w:val="28"/>
          <w:szCs w:val="28"/>
          <w:rtl/>
        </w:rPr>
        <w:t xml:space="preserve">جراءات </w:t>
      </w:r>
      <w:proofErr w:type="gramStart"/>
      <w:r w:rsidR="00096BFF" w:rsidRPr="008471A5">
        <w:rPr>
          <w:rFonts w:asciiTheme="majorBidi" w:eastAsia="Traditional Arabic" w:hAnsiTheme="majorBidi" w:cstheme="majorBidi"/>
          <w:position w:val="6"/>
          <w:sz w:val="28"/>
          <w:szCs w:val="28"/>
          <w:rtl/>
        </w:rPr>
        <w:t>ا</w:t>
      </w:r>
      <w:r w:rsidRPr="008471A5">
        <w:rPr>
          <w:rFonts w:asciiTheme="majorBidi" w:eastAsia="Traditional Arabic" w:hAnsiTheme="majorBidi" w:cstheme="majorBidi"/>
          <w:position w:val="6"/>
          <w:sz w:val="28"/>
          <w:szCs w:val="28"/>
          <w:rtl/>
        </w:rPr>
        <w:t>لمنتدبين  للتدريس</w:t>
      </w:r>
      <w:proofErr w:type="gramEnd"/>
      <w:r w:rsidRPr="008471A5">
        <w:rPr>
          <w:rFonts w:asciiTheme="majorBidi" w:eastAsia="Traditional Arabic" w:hAnsiTheme="majorBidi" w:cstheme="majorBidi"/>
          <w:position w:val="6"/>
          <w:sz w:val="28"/>
          <w:szCs w:val="28"/>
          <w:rtl/>
        </w:rPr>
        <w:t xml:space="preserve"> من خارج الكلية.</w:t>
      </w:r>
      <w:r w:rsidR="00096BFF" w:rsidRPr="008471A5">
        <w:rPr>
          <w:rFonts w:asciiTheme="majorBidi" w:eastAsia="Traditional Arabic" w:hAnsiTheme="majorBidi" w:cstheme="majorBidi"/>
          <w:position w:val="6"/>
          <w:sz w:val="28"/>
          <w:szCs w:val="28"/>
          <w:rtl/>
        </w:rPr>
        <w:t xml:space="preserve"> </w:t>
      </w:r>
    </w:p>
    <w:p w14:paraId="480731DC" w14:textId="77777777" w:rsidR="00754D51" w:rsidRPr="008471A5" w:rsidRDefault="00A57C21" w:rsidP="00350D0C">
      <w:pPr>
        <w:pStyle w:val="ListParagraph"/>
        <w:widowControl w:val="0"/>
        <w:numPr>
          <w:ilvl w:val="0"/>
          <w:numId w:val="2"/>
        </w:numPr>
        <w:bidi/>
        <w:spacing w:after="200" w:line="276" w:lineRule="auto"/>
        <w:jc w:val="lowKashida"/>
        <w:rPr>
          <w:rFonts w:asciiTheme="majorBidi" w:eastAsia="Traditional Arabic" w:hAnsiTheme="majorBidi" w:cstheme="majorBidi"/>
          <w:position w:val="6"/>
          <w:sz w:val="28"/>
          <w:szCs w:val="28"/>
          <w:rtl/>
        </w:rPr>
      </w:pPr>
      <w:r w:rsidRPr="008471A5">
        <w:rPr>
          <w:rFonts w:asciiTheme="majorBidi" w:eastAsia="Traditional Arabic" w:hAnsiTheme="majorBidi" w:cstheme="majorBidi"/>
          <w:position w:val="6"/>
          <w:sz w:val="28"/>
          <w:szCs w:val="28"/>
          <w:rtl/>
        </w:rPr>
        <w:t>إتخاذ الإجراءات الخاصة</w:t>
      </w:r>
      <w:r w:rsidR="00096BFF" w:rsidRPr="008471A5">
        <w:rPr>
          <w:rFonts w:asciiTheme="majorBidi" w:eastAsia="Traditional Arabic" w:hAnsiTheme="majorBidi" w:cstheme="majorBidi"/>
          <w:position w:val="6"/>
          <w:sz w:val="28"/>
          <w:szCs w:val="28"/>
          <w:rtl/>
        </w:rPr>
        <w:t xml:space="preserve"> بحفظ ملفات الخريجين </w:t>
      </w:r>
      <w:r w:rsidR="008216CD" w:rsidRPr="008471A5">
        <w:rPr>
          <w:rFonts w:asciiTheme="majorBidi" w:eastAsia="Traditional Arabic" w:hAnsiTheme="majorBidi" w:cstheme="majorBidi"/>
          <w:position w:val="6"/>
          <w:sz w:val="28"/>
          <w:szCs w:val="28"/>
          <w:rtl/>
        </w:rPr>
        <w:t>و</w:t>
      </w:r>
      <w:r w:rsidR="00096BFF" w:rsidRPr="008471A5">
        <w:rPr>
          <w:rFonts w:asciiTheme="majorBidi" w:eastAsia="Traditional Arabic" w:hAnsiTheme="majorBidi" w:cstheme="majorBidi"/>
          <w:position w:val="6"/>
          <w:sz w:val="28"/>
          <w:szCs w:val="28"/>
          <w:rtl/>
        </w:rPr>
        <w:t>بم</w:t>
      </w:r>
      <w:r w:rsidRPr="008471A5">
        <w:rPr>
          <w:rFonts w:asciiTheme="majorBidi" w:eastAsia="Traditional Arabic" w:hAnsiTheme="majorBidi" w:cstheme="majorBidi"/>
          <w:position w:val="6"/>
          <w:sz w:val="28"/>
          <w:szCs w:val="28"/>
          <w:rtl/>
        </w:rPr>
        <w:t>نحهم الدرجات العلمية</w:t>
      </w:r>
      <w:r w:rsidR="001F7A10" w:rsidRPr="008471A5">
        <w:rPr>
          <w:rFonts w:asciiTheme="majorBidi" w:eastAsia="Traditional Arabic" w:hAnsiTheme="majorBidi" w:cstheme="majorBidi"/>
          <w:position w:val="6"/>
          <w:sz w:val="28"/>
          <w:szCs w:val="28"/>
          <w:rtl/>
        </w:rPr>
        <w:t xml:space="preserve">، </w:t>
      </w:r>
      <w:r w:rsidR="008216CD" w:rsidRPr="008471A5">
        <w:rPr>
          <w:rFonts w:asciiTheme="majorBidi" w:eastAsia="Traditional Arabic" w:hAnsiTheme="majorBidi" w:cstheme="majorBidi"/>
          <w:position w:val="6"/>
          <w:sz w:val="28"/>
          <w:szCs w:val="28"/>
          <w:rtl/>
        </w:rPr>
        <w:t>و</w:t>
      </w:r>
      <w:r w:rsidRPr="008471A5">
        <w:rPr>
          <w:rFonts w:asciiTheme="majorBidi" w:eastAsia="Traditional Arabic" w:hAnsiTheme="majorBidi" w:cstheme="majorBidi"/>
          <w:position w:val="6"/>
          <w:sz w:val="28"/>
          <w:szCs w:val="28"/>
          <w:rtl/>
        </w:rPr>
        <w:t xml:space="preserve">إبلاغ الجهات </w:t>
      </w:r>
      <w:r w:rsidR="00B242EA" w:rsidRPr="008471A5">
        <w:rPr>
          <w:rFonts w:asciiTheme="majorBidi" w:eastAsia="Traditional Arabic" w:hAnsiTheme="majorBidi" w:cstheme="majorBidi"/>
          <w:position w:val="6"/>
          <w:sz w:val="28"/>
          <w:szCs w:val="28"/>
          <w:rtl/>
        </w:rPr>
        <w:t>المعنية</w:t>
      </w:r>
      <w:r w:rsidRPr="008471A5">
        <w:rPr>
          <w:rFonts w:asciiTheme="majorBidi" w:eastAsia="Traditional Arabic" w:hAnsiTheme="majorBidi" w:cstheme="majorBidi"/>
          <w:position w:val="6"/>
          <w:sz w:val="28"/>
          <w:szCs w:val="28"/>
          <w:rtl/>
        </w:rPr>
        <w:t xml:space="preserve"> بأ</w:t>
      </w:r>
      <w:r w:rsidR="00096BFF" w:rsidRPr="008471A5">
        <w:rPr>
          <w:rFonts w:asciiTheme="majorBidi" w:eastAsia="Traditional Arabic" w:hAnsiTheme="majorBidi" w:cstheme="majorBidi"/>
          <w:position w:val="6"/>
          <w:sz w:val="28"/>
          <w:szCs w:val="28"/>
          <w:rtl/>
        </w:rPr>
        <w:t>سماء ونتائج</w:t>
      </w:r>
      <w:r w:rsidR="00096BFF" w:rsidRPr="008471A5">
        <w:rPr>
          <w:rFonts w:asciiTheme="majorBidi" w:hAnsiTheme="majorBidi" w:cstheme="majorBidi"/>
          <w:sz w:val="28"/>
          <w:szCs w:val="28"/>
          <w:rtl/>
          <w:lang w:bidi="ar-EG"/>
        </w:rPr>
        <w:t xml:space="preserve"> </w:t>
      </w:r>
      <w:proofErr w:type="gramStart"/>
      <w:r w:rsidR="00096BFF" w:rsidRPr="008471A5">
        <w:rPr>
          <w:rFonts w:asciiTheme="majorBidi" w:eastAsia="Traditional Arabic" w:hAnsiTheme="majorBidi" w:cstheme="majorBidi"/>
          <w:position w:val="6"/>
          <w:sz w:val="28"/>
          <w:szCs w:val="28"/>
          <w:rtl/>
        </w:rPr>
        <w:t xml:space="preserve">الخريجين </w:t>
      </w:r>
      <w:r w:rsidR="00096BFF" w:rsidRPr="008471A5">
        <w:rPr>
          <w:rFonts w:asciiTheme="majorBidi" w:hAnsiTheme="majorBidi" w:cstheme="majorBidi"/>
          <w:sz w:val="28"/>
          <w:szCs w:val="28"/>
          <w:rtl/>
          <w:lang w:bidi="ar-EG"/>
        </w:rPr>
        <w:t>.</w:t>
      </w:r>
      <w:proofErr w:type="gramEnd"/>
    </w:p>
    <w:p w14:paraId="5710AC2C" w14:textId="6D5B38E6" w:rsidR="00680F1E" w:rsidRPr="008471A5" w:rsidRDefault="00680F1E">
      <w:pPr>
        <w:spacing w:after="200" w:line="276" w:lineRule="auto"/>
        <w:rPr>
          <w:rFonts w:asciiTheme="majorBidi" w:eastAsia="Traditional Arabic" w:hAnsiTheme="majorBidi" w:cstheme="majorBidi"/>
          <w:position w:val="6"/>
          <w:sz w:val="28"/>
          <w:szCs w:val="28"/>
        </w:rPr>
      </w:pPr>
      <w:r w:rsidRPr="008471A5">
        <w:rPr>
          <w:rFonts w:asciiTheme="majorBidi" w:eastAsia="Traditional Arabic" w:hAnsiTheme="majorBidi" w:cstheme="majorBidi"/>
          <w:position w:val="6"/>
          <w:sz w:val="28"/>
          <w:szCs w:val="28"/>
          <w:rtl/>
        </w:rPr>
        <w:br w:type="page"/>
      </w:r>
    </w:p>
    <w:p w14:paraId="5FA2CA10" w14:textId="77777777" w:rsidR="00235D65" w:rsidRPr="008471A5" w:rsidRDefault="00235D65" w:rsidP="00235D65">
      <w:pPr>
        <w:pStyle w:val="ListParagraph"/>
        <w:widowControl w:val="0"/>
        <w:bidi/>
        <w:spacing w:after="200" w:line="276" w:lineRule="auto"/>
        <w:ind w:left="360"/>
        <w:jc w:val="lowKashida"/>
        <w:rPr>
          <w:rFonts w:asciiTheme="majorBidi" w:eastAsia="Traditional Arabic" w:hAnsiTheme="majorBidi" w:cstheme="majorBidi"/>
          <w:position w:val="6"/>
          <w:sz w:val="28"/>
          <w:szCs w:val="28"/>
          <w:lang w:bidi="ar-EG"/>
        </w:rPr>
      </w:pPr>
    </w:p>
    <w:p w14:paraId="35A9F95D" w14:textId="77777777" w:rsidR="007A5CCA" w:rsidRPr="008471A5" w:rsidRDefault="00235D65" w:rsidP="00235D65">
      <w:pPr>
        <w:pStyle w:val="ListParagraph"/>
        <w:widowControl w:val="0"/>
        <w:bidi/>
        <w:spacing w:before="240" w:after="200" w:line="276" w:lineRule="auto"/>
        <w:ind w:left="360"/>
        <w:jc w:val="lowKashida"/>
        <w:rPr>
          <w:rFonts w:asciiTheme="majorBidi" w:hAnsiTheme="majorBidi" w:cstheme="majorBidi"/>
          <w:sz w:val="28"/>
          <w:szCs w:val="28"/>
          <w:rtl/>
          <w:lang w:bidi="ar-EG"/>
        </w:rPr>
      </w:pPr>
      <w:r w:rsidRPr="008471A5">
        <w:rPr>
          <w:rFonts w:asciiTheme="majorBidi" w:hAnsiTheme="majorBidi" w:cstheme="majorBidi"/>
          <w:noProof/>
          <w:sz w:val="28"/>
          <w:szCs w:val="28"/>
        </w:rPr>
        <mc:AlternateContent>
          <mc:Choice Requires="wps">
            <w:drawing>
              <wp:anchor distT="36576" distB="36576" distL="36576" distR="36576" simplePos="0" relativeHeight="251740672" behindDoc="0" locked="0" layoutInCell="1" allowOverlap="1" wp14:anchorId="5B360EC3" wp14:editId="43E1400E">
                <wp:simplePos x="0" y="0"/>
                <wp:positionH relativeFrom="column">
                  <wp:posOffset>1525567</wp:posOffset>
                </wp:positionH>
                <wp:positionV relativeFrom="paragraph">
                  <wp:posOffset>-77362</wp:posOffset>
                </wp:positionV>
                <wp:extent cx="2536757" cy="428017"/>
                <wp:effectExtent l="38100" t="38100" r="35560" b="29210"/>
                <wp:wrapNone/>
                <wp:docPr id="2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6757" cy="428017"/>
                        </a:xfrm>
                        <a:prstGeom prst="rect">
                          <a:avLst/>
                        </a:prstGeom>
                        <a:noFill/>
                        <a:ln w="66675" cmpd="dbl">
                          <a:solidFill>
                            <a:schemeClr val="tx1"/>
                          </a:solidFill>
                          <a:miter lim="800000"/>
                          <a:headEnd/>
                          <a:tailEnd/>
                        </a:ln>
                        <a:effectLst/>
                      </wps:spPr>
                      <wps:txbx>
                        <w:txbxContent>
                          <w:p w14:paraId="322633E4" w14:textId="77777777" w:rsidR="008471A5" w:rsidRPr="00235D65" w:rsidRDefault="008471A5" w:rsidP="00235D65">
                            <w:pPr>
                              <w:widowControl w:val="0"/>
                              <w:bidi/>
                              <w:jc w:val="center"/>
                              <w:rPr>
                                <w:rFonts w:asciiTheme="majorBidi" w:hAnsiTheme="majorBidi" w:cstheme="majorBidi"/>
                                <w:b/>
                                <w:sz w:val="24"/>
                                <w:szCs w:val="24"/>
                                <w:rtl/>
                                <w:lang w:bidi="ar-EG"/>
                              </w:rPr>
                            </w:pPr>
                            <w:r w:rsidRPr="00235D65">
                              <w:rPr>
                                <w:rFonts w:asciiTheme="majorBidi" w:eastAsia="Traditional Arabic" w:hAnsiTheme="majorBidi"/>
                                <w:b/>
                                <w:position w:val="9"/>
                                <w:sz w:val="32"/>
                                <w:szCs w:val="32"/>
                                <w:rtl/>
                                <w:lang w:bidi="ar-EG"/>
                              </w:rPr>
                              <w:t>إدارة رعاية الشباب</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360EC3" id="_x0000_s1064" style="position:absolute;left:0;text-align:left;margin-left:120.1pt;margin-top:-6.1pt;width:199.75pt;height:33.7pt;z-index:251740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" filled="f" strokecolor="black [3213]" strokeweight="5.25pt">
                <v:stroke linestyle="thinThin"/>
                <v:textbox inset="2.88pt,2.88pt,2.88pt,2.88pt">
                  <w:txbxContent>
                    <w:p w14:paraId="322633E4" w14:textId="77777777" w:rsidR="008471A5" w:rsidRPr="00235D65" w:rsidRDefault="008471A5" w:rsidP="00235D65">
                      <w:pPr>
                        <w:widowControl w:val="0"/>
                        <w:bidi/>
                        <w:jc w:val="center"/>
                        <w:rPr>
                          <w:rFonts w:asciiTheme="majorBidi" w:hAnsiTheme="majorBidi" w:cstheme="majorBidi"/>
                          <w:b/>
                          <w:sz w:val="24"/>
                          <w:szCs w:val="24"/>
                          <w:rtl/>
                          <w:lang w:bidi="ar-EG"/>
                        </w:rPr>
                      </w:pPr>
                      <w:r w:rsidRPr="00235D65">
                        <w:rPr>
                          <w:rFonts w:asciiTheme="majorBidi" w:eastAsia="Traditional Arabic" w:hAnsiTheme="majorBidi"/>
                          <w:b/>
                          <w:position w:val="9"/>
                          <w:sz w:val="32"/>
                          <w:szCs w:val="32"/>
                          <w:rtl/>
                          <w:lang w:bidi="ar-EG"/>
                        </w:rPr>
                        <w:t>إدارة رعاية الشباب</w:t>
                      </w:r>
                    </w:p>
                  </w:txbxContent>
                </v:textbox>
              </v:rect>
            </w:pict>
          </mc:Fallback>
        </mc:AlternateContent>
      </w:r>
      <w:r w:rsidR="000C3C52" w:rsidRPr="008471A5">
        <w:rPr>
          <w:rFonts w:asciiTheme="majorBidi" w:hAnsiTheme="majorBidi" w:cstheme="majorBidi"/>
          <w:sz w:val="28"/>
          <w:szCs w:val="28"/>
          <w:rtl/>
          <w:lang w:bidi="ar-EG"/>
        </w:rPr>
        <w:br/>
      </w:r>
    </w:p>
    <w:p w14:paraId="54D03568" w14:textId="77777777" w:rsidR="00235D65" w:rsidRPr="008471A5" w:rsidRDefault="00235D65" w:rsidP="00235D65">
      <w:pPr>
        <w:pStyle w:val="ListParagraph"/>
        <w:widowControl w:val="0"/>
        <w:bidi/>
        <w:spacing w:before="240" w:after="200" w:line="276" w:lineRule="auto"/>
        <w:ind w:left="360"/>
        <w:jc w:val="lowKashida"/>
        <w:rPr>
          <w:rFonts w:asciiTheme="majorBidi" w:hAnsiTheme="majorBidi" w:cstheme="majorBidi"/>
          <w:sz w:val="28"/>
          <w:szCs w:val="28"/>
          <w:rtl/>
          <w:lang w:bidi="ar-EG"/>
        </w:rPr>
      </w:pPr>
    </w:p>
    <w:p w14:paraId="529DC1B4" w14:textId="77777777" w:rsidR="00113F86" w:rsidRPr="008471A5" w:rsidRDefault="000C3C52" w:rsidP="00235D65">
      <w:pPr>
        <w:pStyle w:val="ListParagraph"/>
        <w:widowControl w:val="0"/>
        <w:numPr>
          <w:ilvl w:val="0"/>
          <w:numId w:val="3"/>
        </w:numPr>
        <w:bidi/>
        <w:spacing w:before="240" w:line="276" w:lineRule="auto"/>
        <w:jc w:val="lowKashida"/>
        <w:rPr>
          <w:rFonts w:asciiTheme="majorBidi" w:eastAsia="Traditional Arabic" w:hAnsiTheme="majorBidi" w:cstheme="majorBidi"/>
          <w:position w:val="6"/>
          <w:sz w:val="28"/>
          <w:szCs w:val="28"/>
          <w:rtl/>
        </w:rPr>
      </w:pPr>
      <w:r w:rsidRPr="008471A5">
        <w:rPr>
          <w:rFonts w:asciiTheme="majorBidi" w:eastAsia="Traditional Arabic" w:hAnsiTheme="majorBidi" w:cstheme="majorBidi"/>
          <w:position w:val="6"/>
          <w:sz w:val="28"/>
          <w:szCs w:val="28"/>
          <w:rtl/>
        </w:rPr>
        <w:t>تتبع إدارة رعاية الشباب للسيد الأستاذ الدكتور وكيل الكلية لشئون التعليم والطلاب. وت</w:t>
      </w:r>
      <w:r w:rsidR="00196482" w:rsidRPr="008471A5">
        <w:rPr>
          <w:rFonts w:asciiTheme="majorBidi" w:eastAsia="Traditional Arabic" w:hAnsiTheme="majorBidi" w:cstheme="majorBidi"/>
          <w:position w:val="6"/>
          <w:sz w:val="28"/>
          <w:szCs w:val="28"/>
          <w:rtl/>
        </w:rPr>
        <w:t xml:space="preserve">عتبر رعاية الشباب أساس هام من أسس خدمة الطلاب </w:t>
      </w:r>
      <w:r w:rsidR="00B242EA" w:rsidRPr="008471A5">
        <w:rPr>
          <w:rFonts w:asciiTheme="majorBidi" w:eastAsia="Traditional Arabic" w:hAnsiTheme="majorBidi" w:cstheme="majorBidi"/>
          <w:position w:val="6"/>
          <w:sz w:val="28"/>
          <w:szCs w:val="28"/>
          <w:rtl/>
        </w:rPr>
        <w:t>في</w:t>
      </w:r>
      <w:r w:rsidR="00196482" w:rsidRPr="008471A5">
        <w:rPr>
          <w:rFonts w:asciiTheme="majorBidi" w:eastAsia="Traditional Arabic" w:hAnsiTheme="majorBidi" w:cstheme="majorBidi"/>
          <w:position w:val="6"/>
          <w:sz w:val="28"/>
          <w:szCs w:val="28"/>
          <w:rtl/>
        </w:rPr>
        <w:t xml:space="preserve"> </w:t>
      </w:r>
      <w:r w:rsidR="00B242EA" w:rsidRPr="008471A5">
        <w:rPr>
          <w:rFonts w:asciiTheme="majorBidi" w:eastAsia="Traditional Arabic" w:hAnsiTheme="majorBidi" w:cstheme="majorBidi"/>
          <w:position w:val="6"/>
          <w:sz w:val="28"/>
          <w:szCs w:val="28"/>
          <w:rtl/>
        </w:rPr>
        <w:t>الكلية،</w:t>
      </w:r>
      <w:r w:rsidR="00196482" w:rsidRPr="008471A5">
        <w:rPr>
          <w:rFonts w:asciiTheme="majorBidi" w:eastAsia="Traditional Arabic" w:hAnsiTheme="majorBidi" w:cstheme="majorBidi"/>
          <w:position w:val="6"/>
          <w:sz w:val="28"/>
          <w:szCs w:val="28"/>
          <w:rtl/>
        </w:rPr>
        <w:t xml:space="preserve"> فه</w:t>
      </w:r>
      <w:r w:rsidRPr="008471A5">
        <w:rPr>
          <w:rFonts w:asciiTheme="majorBidi" w:eastAsia="Traditional Arabic" w:hAnsiTheme="majorBidi" w:cstheme="majorBidi"/>
          <w:position w:val="6"/>
          <w:sz w:val="28"/>
          <w:szCs w:val="28"/>
          <w:rtl/>
        </w:rPr>
        <w:t>ي</w:t>
      </w:r>
      <w:r w:rsidR="00196482" w:rsidRPr="008471A5">
        <w:rPr>
          <w:rFonts w:asciiTheme="majorBidi" w:eastAsia="Traditional Arabic" w:hAnsiTheme="majorBidi" w:cstheme="majorBidi"/>
          <w:position w:val="6"/>
          <w:sz w:val="28"/>
          <w:szCs w:val="28"/>
          <w:rtl/>
        </w:rPr>
        <w:t xml:space="preserve"> الجهاز الفني الوظيفي المعاون </w:t>
      </w:r>
      <w:r w:rsidR="00B242EA" w:rsidRPr="008471A5">
        <w:rPr>
          <w:rFonts w:asciiTheme="majorBidi" w:eastAsia="Traditional Arabic" w:hAnsiTheme="majorBidi" w:cstheme="majorBidi"/>
          <w:position w:val="6"/>
          <w:sz w:val="28"/>
          <w:szCs w:val="28"/>
          <w:rtl/>
        </w:rPr>
        <w:t>لاتحاد</w:t>
      </w:r>
      <w:r w:rsidRPr="008471A5">
        <w:rPr>
          <w:rFonts w:asciiTheme="majorBidi" w:eastAsia="Traditional Arabic" w:hAnsiTheme="majorBidi" w:cstheme="majorBidi"/>
          <w:position w:val="6"/>
          <w:sz w:val="28"/>
          <w:szCs w:val="28"/>
          <w:rtl/>
        </w:rPr>
        <w:t xml:space="preserve"> الطلاب، </w:t>
      </w:r>
      <w:r w:rsidR="008216CD" w:rsidRPr="008471A5">
        <w:rPr>
          <w:rFonts w:asciiTheme="majorBidi" w:eastAsia="Traditional Arabic" w:hAnsiTheme="majorBidi" w:cstheme="majorBidi"/>
          <w:position w:val="6"/>
          <w:sz w:val="28"/>
          <w:szCs w:val="28"/>
          <w:rtl/>
        </w:rPr>
        <w:t>و</w:t>
      </w:r>
      <w:r w:rsidR="00196482" w:rsidRPr="008471A5">
        <w:rPr>
          <w:rFonts w:asciiTheme="majorBidi" w:eastAsia="Traditional Arabic" w:hAnsiTheme="majorBidi" w:cstheme="majorBidi"/>
          <w:position w:val="6"/>
          <w:sz w:val="28"/>
          <w:szCs w:val="28"/>
          <w:rtl/>
        </w:rPr>
        <w:t xml:space="preserve">يكون </w:t>
      </w:r>
      <w:proofErr w:type="gramStart"/>
      <w:r w:rsidR="00196482" w:rsidRPr="008471A5">
        <w:rPr>
          <w:rFonts w:asciiTheme="majorBidi" w:eastAsia="Traditional Arabic" w:hAnsiTheme="majorBidi" w:cstheme="majorBidi"/>
          <w:position w:val="6"/>
          <w:sz w:val="28"/>
          <w:szCs w:val="28"/>
          <w:rtl/>
        </w:rPr>
        <w:t>مسئول</w:t>
      </w:r>
      <w:proofErr w:type="gramEnd"/>
      <w:r w:rsidR="00196482" w:rsidRPr="008471A5">
        <w:rPr>
          <w:rFonts w:asciiTheme="majorBidi" w:eastAsia="Traditional Arabic" w:hAnsiTheme="majorBidi" w:cstheme="majorBidi"/>
          <w:position w:val="6"/>
          <w:sz w:val="28"/>
          <w:szCs w:val="28"/>
          <w:rtl/>
        </w:rPr>
        <w:t xml:space="preserve"> عن </w:t>
      </w:r>
      <w:r w:rsidR="00B242EA" w:rsidRPr="008471A5">
        <w:rPr>
          <w:rFonts w:asciiTheme="majorBidi" w:eastAsia="Traditional Arabic" w:hAnsiTheme="majorBidi" w:cstheme="majorBidi"/>
          <w:position w:val="6"/>
          <w:sz w:val="28"/>
          <w:szCs w:val="28"/>
          <w:rtl/>
        </w:rPr>
        <w:t>الآتي:</w:t>
      </w:r>
    </w:p>
    <w:p w14:paraId="091CF7F3" w14:textId="77777777" w:rsidR="00196482" w:rsidRPr="008471A5" w:rsidRDefault="00196482" w:rsidP="00235D65">
      <w:pPr>
        <w:pStyle w:val="ListParagraph"/>
        <w:widowControl w:val="0"/>
        <w:numPr>
          <w:ilvl w:val="0"/>
          <w:numId w:val="3"/>
        </w:numPr>
        <w:bidi/>
        <w:spacing w:before="240" w:line="276" w:lineRule="auto"/>
        <w:jc w:val="lowKashida"/>
        <w:rPr>
          <w:rFonts w:asciiTheme="majorBidi" w:eastAsia="Traditional Arabic" w:hAnsiTheme="majorBidi" w:cstheme="majorBidi"/>
          <w:position w:val="6"/>
          <w:sz w:val="28"/>
          <w:szCs w:val="28"/>
          <w:rtl/>
        </w:rPr>
      </w:pPr>
      <w:r w:rsidRPr="008471A5">
        <w:rPr>
          <w:rFonts w:asciiTheme="majorBidi" w:eastAsia="Traditional Arabic" w:hAnsiTheme="majorBidi" w:cstheme="majorBidi"/>
          <w:position w:val="6"/>
          <w:sz w:val="28"/>
          <w:szCs w:val="28"/>
          <w:rtl/>
        </w:rPr>
        <w:t xml:space="preserve"> تنسيق </w:t>
      </w:r>
      <w:r w:rsidR="00B242EA" w:rsidRPr="008471A5">
        <w:rPr>
          <w:rFonts w:asciiTheme="majorBidi" w:eastAsia="Traditional Arabic" w:hAnsiTheme="majorBidi" w:cstheme="majorBidi"/>
          <w:position w:val="6"/>
          <w:sz w:val="28"/>
          <w:szCs w:val="28"/>
          <w:rtl/>
        </w:rPr>
        <w:t>الأنشطة</w:t>
      </w:r>
      <w:r w:rsidRPr="008471A5">
        <w:rPr>
          <w:rFonts w:asciiTheme="majorBidi" w:eastAsia="Traditional Arabic" w:hAnsiTheme="majorBidi" w:cstheme="majorBidi"/>
          <w:position w:val="6"/>
          <w:sz w:val="28"/>
          <w:szCs w:val="28"/>
          <w:rtl/>
        </w:rPr>
        <w:t xml:space="preserve"> الداخلية والخارجية لإتحاد الطلاب.</w:t>
      </w:r>
    </w:p>
    <w:p w14:paraId="3760EBC9" w14:textId="77777777" w:rsidR="005D4A86" w:rsidRPr="008471A5" w:rsidRDefault="00196482" w:rsidP="00235D65">
      <w:pPr>
        <w:pStyle w:val="ListParagraph"/>
        <w:widowControl w:val="0"/>
        <w:numPr>
          <w:ilvl w:val="0"/>
          <w:numId w:val="3"/>
        </w:numPr>
        <w:bidi/>
        <w:spacing w:before="240" w:line="276" w:lineRule="auto"/>
        <w:jc w:val="lowKashida"/>
        <w:rPr>
          <w:rFonts w:asciiTheme="majorBidi" w:eastAsia="Traditional Arabic" w:hAnsiTheme="majorBidi" w:cstheme="majorBidi"/>
          <w:position w:val="6"/>
          <w:sz w:val="28"/>
          <w:szCs w:val="28"/>
          <w:rtl/>
        </w:rPr>
      </w:pPr>
      <w:r w:rsidRPr="008471A5">
        <w:rPr>
          <w:rFonts w:asciiTheme="majorBidi" w:eastAsia="Traditional Arabic" w:hAnsiTheme="majorBidi" w:cstheme="majorBidi"/>
          <w:position w:val="6"/>
          <w:sz w:val="28"/>
          <w:szCs w:val="28"/>
          <w:rtl/>
        </w:rPr>
        <w:t> التخطيط السليم لتقديم الخدمات اللازمة لإستثمار أوقات الفراغ للطلاب.</w:t>
      </w:r>
    </w:p>
    <w:p w14:paraId="1C4254F0" w14:textId="77777777" w:rsidR="00196482" w:rsidRPr="008471A5" w:rsidRDefault="00196482" w:rsidP="00235D65">
      <w:pPr>
        <w:pStyle w:val="ListParagraph"/>
        <w:widowControl w:val="0"/>
        <w:numPr>
          <w:ilvl w:val="0"/>
          <w:numId w:val="3"/>
        </w:numPr>
        <w:bidi/>
        <w:spacing w:before="240" w:line="276" w:lineRule="auto"/>
        <w:jc w:val="lowKashida"/>
        <w:rPr>
          <w:rFonts w:asciiTheme="majorBidi" w:eastAsia="Traditional Arabic" w:hAnsiTheme="majorBidi" w:cstheme="majorBidi"/>
          <w:position w:val="6"/>
          <w:sz w:val="28"/>
          <w:szCs w:val="28"/>
          <w:rtl/>
        </w:rPr>
      </w:pPr>
      <w:r w:rsidRPr="008471A5">
        <w:rPr>
          <w:rFonts w:asciiTheme="majorBidi" w:eastAsia="Traditional Arabic" w:hAnsiTheme="majorBidi" w:cstheme="majorBidi"/>
          <w:position w:val="6"/>
          <w:sz w:val="28"/>
          <w:szCs w:val="28"/>
          <w:rtl/>
        </w:rPr>
        <w:t xml:space="preserve"> توثيق الروابط بين الطلاب وأعضاء هيئه التدريس. </w:t>
      </w:r>
    </w:p>
    <w:p w14:paraId="37C149A3" w14:textId="77777777" w:rsidR="000C3C52" w:rsidRPr="008471A5" w:rsidRDefault="00196482" w:rsidP="00235D65">
      <w:pPr>
        <w:pStyle w:val="ListParagraph"/>
        <w:widowControl w:val="0"/>
        <w:numPr>
          <w:ilvl w:val="0"/>
          <w:numId w:val="3"/>
        </w:numPr>
        <w:bidi/>
        <w:spacing w:before="240" w:after="240" w:line="276" w:lineRule="auto"/>
        <w:jc w:val="lowKashida"/>
        <w:rPr>
          <w:rFonts w:asciiTheme="majorBidi" w:eastAsia="Traditional Arabic" w:hAnsiTheme="majorBidi" w:cstheme="majorBidi"/>
          <w:position w:val="6"/>
          <w:sz w:val="28"/>
          <w:szCs w:val="28"/>
        </w:rPr>
      </w:pPr>
      <w:r w:rsidRPr="008471A5">
        <w:rPr>
          <w:rFonts w:asciiTheme="majorBidi" w:eastAsia="Traditional Arabic" w:hAnsiTheme="majorBidi" w:cstheme="majorBidi"/>
          <w:position w:val="6"/>
          <w:sz w:val="28"/>
          <w:szCs w:val="28"/>
          <w:rtl/>
        </w:rPr>
        <w:t>عمل ال</w:t>
      </w:r>
      <w:r w:rsidR="008216CD" w:rsidRPr="008471A5">
        <w:rPr>
          <w:rFonts w:asciiTheme="majorBidi" w:eastAsia="Traditional Arabic" w:hAnsiTheme="majorBidi" w:cstheme="majorBidi"/>
          <w:position w:val="6"/>
          <w:sz w:val="28"/>
          <w:szCs w:val="28"/>
          <w:rtl/>
        </w:rPr>
        <w:t xml:space="preserve">أبحاث </w:t>
      </w:r>
      <w:r w:rsidR="00B242EA" w:rsidRPr="008471A5">
        <w:rPr>
          <w:rFonts w:asciiTheme="majorBidi" w:eastAsia="Traditional Arabic" w:hAnsiTheme="majorBidi" w:cstheme="majorBidi"/>
          <w:position w:val="6"/>
          <w:sz w:val="28"/>
          <w:szCs w:val="28"/>
          <w:rtl/>
        </w:rPr>
        <w:t>الاجتماعية</w:t>
      </w:r>
      <w:r w:rsidR="008216CD" w:rsidRPr="008471A5">
        <w:rPr>
          <w:rFonts w:asciiTheme="majorBidi" w:eastAsia="Traditional Arabic" w:hAnsiTheme="majorBidi" w:cstheme="majorBidi"/>
          <w:position w:val="6"/>
          <w:sz w:val="28"/>
          <w:szCs w:val="28"/>
          <w:rtl/>
        </w:rPr>
        <w:t xml:space="preserve"> </w:t>
      </w:r>
      <w:r w:rsidR="00B242EA" w:rsidRPr="008471A5">
        <w:rPr>
          <w:rFonts w:asciiTheme="majorBidi" w:eastAsia="Traditional Arabic" w:hAnsiTheme="majorBidi" w:cstheme="majorBidi"/>
          <w:position w:val="6"/>
          <w:sz w:val="28"/>
          <w:szCs w:val="28"/>
          <w:rtl/>
        </w:rPr>
        <w:t>الخاصة</w:t>
      </w:r>
      <w:r w:rsidR="008216CD" w:rsidRPr="008471A5">
        <w:rPr>
          <w:rFonts w:asciiTheme="majorBidi" w:eastAsia="Traditional Arabic" w:hAnsiTheme="majorBidi" w:cstheme="majorBidi"/>
          <w:position w:val="6"/>
          <w:sz w:val="28"/>
          <w:szCs w:val="28"/>
          <w:rtl/>
        </w:rPr>
        <w:t xml:space="preserve"> بالطلاب</w:t>
      </w:r>
      <w:r w:rsidR="000C3C52" w:rsidRPr="008471A5">
        <w:rPr>
          <w:rFonts w:asciiTheme="majorBidi" w:eastAsia="Traditional Arabic" w:hAnsiTheme="majorBidi" w:cstheme="majorBidi"/>
          <w:position w:val="6"/>
          <w:sz w:val="28"/>
          <w:szCs w:val="28"/>
          <w:rtl/>
        </w:rPr>
        <w:t xml:space="preserve"> لتقديم الدعم المادي للمصروفات الدراسية أو مصروفات المدينة الجامعية لمستحقيه من الطلاب. </w:t>
      </w:r>
    </w:p>
    <w:p w14:paraId="0D32D2E0" w14:textId="77777777" w:rsidR="00015ECB" w:rsidRPr="008471A5" w:rsidRDefault="00015ECB" w:rsidP="007A5CCA">
      <w:pPr>
        <w:widowControl w:val="0"/>
        <w:bidi/>
        <w:spacing w:line="360" w:lineRule="auto"/>
        <w:jc w:val="lowKashida"/>
        <w:rPr>
          <w:rFonts w:asciiTheme="majorBidi" w:eastAsia="Traditional Arabic" w:hAnsiTheme="majorBidi" w:cstheme="majorBidi"/>
          <w:position w:val="6"/>
          <w:sz w:val="28"/>
          <w:szCs w:val="28"/>
          <w:rtl/>
        </w:rPr>
      </w:pPr>
      <w:r w:rsidRPr="008471A5">
        <w:rPr>
          <w:rFonts w:asciiTheme="majorBidi" w:hAnsiTheme="majorBidi" w:cstheme="majorBidi"/>
          <w:noProof/>
          <w:sz w:val="28"/>
          <w:szCs w:val="28"/>
        </w:rPr>
        <mc:AlternateContent>
          <mc:Choice Requires="wps">
            <w:drawing>
              <wp:anchor distT="36576" distB="36576" distL="36576" distR="36576" simplePos="0" relativeHeight="251687424" behindDoc="0" locked="0" layoutInCell="1" allowOverlap="1" wp14:anchorId="33634489" wp14:editId="02490162">
                <wp:simplePos x="0" y="0"/>
                <wp:positionH relativeFrom="column">
                  <wp:posOffset>1373221</wp:posOffset>
                </wp:positionH>
                <wp:positionV relativeFrom="paragraph">
                  <wp:posOffset>62500</wp:posOffset>
                </wp:positionV>
                <wp:extent cx="2692400" cy="544830"/>
                <wp:effectExtent l="38100" t="38100" r="31750" b="45720"/>
                <wp:wrapNone/>
                <wp:docPr id="5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2400" cy="544830"/>
                        </a:xfrm>
                        <a:prstGeom prst="rect">
                          <a:avLst/>
                        </a:prstGeom>
                        <a:noFill/>
                        <a:ln w="66675" cmpd="dbl">
                          <a:solidFill>
                            <a:schemeClr val="tx1"/>
                          </a:solidFill>
                          <a:miter lim="800000"/>
                          <a:headEnd/>
                          <a:tailEnd/>
                        </a:ln>
                        <a:effectLst/>
                      </wps:spPr>
                      <wps:txbx>
                        <w:txbxContent>
                          <w:p w14:paraId="14B1C53B" w14:textId="77777777" w:rsidR="008471A5" w:rsidRPr="00652EDF" w:rsidRDefault="008471A5" w:rsidP="00015ECB">
                            <w:pPr>
                              <w:widowControl w:val="0"/>
                              <w:bidi/>
                              <w:jc w:val="center"/>
                              <w:rPr>
                                <w:rFonts w:ascii="Calibri" w:hAnsi="Calibri"/>
                                <w:b/>
                                <w:bCs/>
                                <w:sz w:val="32"/>
                                <w:szCs w:val="32"/>
                                <w:rtl/>
                                <w:lang w:bidi="ar-EG"/>
                              </w:rPr>
                            </w:pPr>
                            <w:r>
                              <w:rPr>
                                <w:rFonts w:ascii="Traditional Arabic" w:eastAsia="Traditional Arabic" w:hAnsi="Traditional Arabic" w:cs="Traditional Arabic" w:hint="cs"/>
                                <w:bCs/>
                                <w:position w:val="9"/>
                                <w:sz w:val="40"/>
                                <w:szCs w:val="40"/>
                                <w:rtl/>
                                <w:lang w:bidi="ar-EG"/>
                              </w:rPr>
                              <w:t>مكتبة الكلية</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34489" id="_x0000_s1065" style="position:absolute;left:0;text-align:left;margin-left:108.15pt;margin-top:4.9pt;width:212pt;height:42.9pt;z-index:251687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" filled="f" strokecolor="black [3213]" strokeweight="5.25pt">
                <v:stroke linestyle="thinThin"/>
                <v:textbox inset="2.88pt,2.88pt,2.88pt,2.88pt">
                  <w:txbxContent>
                    <w:p w14:paraId="14B1C53B" w14:textId="77777777" w:rsidR="008471A5" w:rsidRPr="00652EDF" w:rsidRDefault="008471A5" w:rsidP="00015ECB">
                      <w:pPr>
                        <w:widowControl w:val="0"/>
                        <w:bidi/>
                        <w:jc w:val="center"/>
                        <w:rPr>
                          <w:rFonts w:ascii="Calibri" w:hAnsi="Calibri"/>
                          <w:b/>
                          <w:bCs/>
                          <w:sz w:val="32"/>
                          <w:szCs w:val="32"/>
                          <w:rtl/>
                          <w:lang w:bidi="ar-EG"/>
                        </w:rPr>
                      </w:pPr>
                      <w:r>
                        <w:rPr>
                          <w:rFonts w:ascii="Traditional Arabic" w:eastAsia="Traditional Arabic" w:hAnsi="Traditional Arabic" w:cs="Traditional Arabic" w:hint="cs"/>
                          <w:bCs/>
                          <w:position w:val="9"/>
                          <w:sz w:val="40"/>
                          <w:szCs w:val="40"/>
                          <w:rtl/>
                          <w:lang w:bidi="ar-EG"/>
                        </w:rPr>
                        <w:t>مكتبة الكلية</w:t>
                      </w:r>
                    </w:p>
                  </w:txbxContent>
                </v:textbox>
              </v:rect>
            </w:pict>
          </mc:Fallback>
        </mc:AlternateContent>
      </w:r>
    </w:p>
    <w:p w14:paraId="71D09AFD" w14:textId="77777777" w:rsidR="00015ECB" w:rsidRPr="008471A5" w:rsidRDefault="00015ECB" w:rsidP="007A5CCA">
      <w:pPr>
        <w:widowControl w:val="0"/>
        <w:bidi/>
        <w:spacing w:line="360" w:lineRule="auto"/>
        <w:jc w:val="lowKashida"/>
        <w:rPr>
          <w:rFonts w:asciiTheme="majorBidi" w:eastAsia="Traditional Arabic" w:hAnsiTheme="majorBidi" w:cstheme="majorBidi"/>
          <w:position w:val="6"/>
          <w:sz w:val="28"/>
          <w:szCs w:val="28"/>
          <w:rtl/>
          <w:lang w:bidi="ar-EG"/>
        </w:rPr>
      </w:pPr>
    </w:p>
    <w:p w14:paraId="6AD6BDEA" w14:textId="77777777" w:rsidR="00584BE6" w:rsidRPr="008471A5" w:rsidRDefault="00584BE6" w:rsidP="007A5CCA">
      <w:pPr>
        <w:widowControl w:val="0"/>
        <w:bidi/>
        <w:spacing w:line="360" w:lineRule="auto"/>
        <w:jc w:val="lowKashida"/>
        <w:rPr>
          <w:rFonts w:asciiTheme="majorBidi" w:eastAsia="Traditional Arabic" w:hAnsiTheme="majorBidi" w:cstheme="majorBidi"/>
          <w:position w:val="6"/>
          <w:sz w:val="28"/>
          <w:szCs w:val="28"/>
          <w:rtl/>
        </w:rPr>
      </w:pPr>
    </w:p>
    <w:p w14:paraId="4B40AA53" w14:textId="77777777" w:rsidR="00AE69AC" w:rsidRPr="008471A5" w:rsidRDefault="00FF0736" w:rsidP="00FF0736">
      <w:pPr>
        <w:widowControl w:val="0"/>
        <w:bidi/>
        <w:spacing w:line="276" w:lineRule="auto"/>
        <w:jc w:val="lowKashida"/>
        <w:rPr>
          <w:rFonts w:asciiTheme="majorBidi" w:eastAsia="Traditional Arabic" w:hAnsiTheme="majorBidi" w:cstheme="majorBidi"/>
          <w:position w:val="6"/>
          <w:sz w:val="28"/>
          <w:szCs w:val="28"/>
          <w:rtl/>
        </w:rPr>
      </w:pPr>
      <w:r w:rsidRPr="008471A5">
        <w:rPr>
          <w:rFonts w:asciiTheme="majorBidi" w:eastAsia="Traditional Arabic" w:hAnsiTheme="majorBidi" w:cstheme="majorBidi"/>
          <w:position w:val="6"/>
          <w:sz w:val="28"/>
          <w:szCs w:val="28"/>
          <w:rtl/>
        </w:rPr>
        <w:t>يتوفر ب</w:t>
      </w:r>
      <w:r w:rsidR="00196482" w:rsidRPr="008471A5">
        <w:rPr>
          <w:rFonts w:asciiTheme="majorBidi" w:eastAsia="Traditional Arabic" w:hAnsiTheme="majorBidi" w:cstheme="majorBidi"/>
          <w:position w:val="6"/>
          <w:sz w:val="28"/>
          <w:szCs w:val="28"/>
          <w:rtl/>
        </w:rPr>
        <w:t xml:space="preserve">مكتبه </w:t>
      </w:r>
      <w:r w:rsidR="00B242EA" w:rsidRPr="008471A5">
        <w:rPr>
          <w:rFonts w:asciiTheme="majorBidi" w:eastAsia="Traditional Arabic" w:hAnsiTheme="majorBidi" w:cstheme="majorBidi"/>
          <w:position w:val="6"/>
          <w:sz w:val="28"/>
          <w:szCs w:val="28"/>
          <w:rtl/>
        </w:rPr>
        <w:t>الكلية</w:t>
      </w:r>
      <w:r w:rsidR="00196482" w:rsidRPr="008471A5">
        <w:rPr>
          <w:rFonts w:asciiTheme="majorBidi" w:eastAsia="Traditional Arabic" w:hAnsiTheme="majorBidi" w:cstheme="majorBidi"/>
          <w:position w:val="6"/>
          <w:sz w:val="28"/>
          <w:szCs w:val="28"/>
          <w:rtl/>
        </w:rPr>
        <w:t xml:space="preserve"> </w:t>
      </w:r>
      <w:r w:rsidRPr="008471A5">
        <w:rPr>
          <w:rFonts w:asciiTheme="majorBidi" w:eastAsia="Traditional Arabic" w:hAnsiTheme="majorBidi" w:cstheme="majorBidi"/>
          <w:position w:val="6"/>
          <w:sz w:val="28"/>
          <w:szCs w:val="28"/>
          <w:rtl/>
        </w:rPr>
        <w:t>آ</w:t>
      </w:r>
      <w:r w:rsidR="00196482" w:rsidRPr="008471A5">
        <w:rPr>
          <w:rFonts w:asciiTheme="majorBidi" w:eastAsia="Traditional Arabic" w:hAnsiTheme="majorBidi" w:cstheme="majorBidi"/>
          <w:position w:val="6"/>
          <w:sz w:val="28"/>
          <w:szCs w:val="28"/>
          <w:rtl/>
        </w:rPr>
        <w:t xml:space="preserve">لاف الكتب </w:t>
      </w:r>
      <w:r w:rsidR="00B242EA" w:rsidRPr="008471A5">
        <w:rPr>
          <w:rFonts w:asciiTheme="majorBidi" w:eastAsia="Traditional Arabic" w:hAnsiTheme="majorBidi" w:cstheme="majorBidi"/>
          <w:position w:val="6"/>
          <w:sz w:val="28"/>
          <w:szCs w:val="28"/>
          <w:rtl/>
        </w:rPr>
        <w:t>الحديثة</w:t>
      </w:r>
      <w:r w:rsidR="007A5CCA" w:rsidRPr="008471A5">
        <w:rPr>
          <w:rFonts w:asciiTheme="majorBidi" w:eastAsia="Traditional Arabic" w:hAnsiTheme="majorBidi" w:cstheme="majorBidi"/>
          <w:position w:val="6"/>
          <w:sz w:val="28"/>
          <w:szCs w:val="28"/>
          <w:rtl/>
        </w:rPr>
        <w:t xml:space="preserve"> وبها عدد من الحواسب متصل </w:t>
      </w:r>
      <w:proofErr w:type="gramStart"/>
      <w:r w:rsidR="007A5CCA" w:rsidRPr="008471A5">
        <w:rPr>
          <w:rFonts w:asciiTheme="majorBidi" w:eastAsia="Traditional Arabic" w:hAnsiTheme="majorBidi" w:cstheme="majorBidi"/>
          <w:position w:val="6"/>
          <w:sz w:val="28"/>
          <w:szCs w:val="28"/>
          <w:rtl/>
        </w:rPr>
        <w:t xml:space="preserve">بعضها </w:t>
      </w:r>
      <w:r w:rsidR="008216CD" w:rsidRPr="008471A5">
        <w:rPr>
          <w:rFonts w:asciiTheme="majorBidi" w:eastAsia="Traditional Arabic" w:hAnsiTheme="majorBidi" w:cstheme="majorBidi"/>
          <w:position w:val="6"/>
          <w:sz w:val="28"/>
          <w:szCs w:val="28"/>
          <w:rtl/>
        </w:rPr>
        <w:t xml:space="preserve"> </w:t>
      </w:r>
      <w:r w:rsidR="00B242EA" w:rsidRPr="008471A5">
        <w:rPr>
          <w:rFonts w:asciiTheme="majorBidi" w:eastAsia="Traditional Arabic" w:hAnsiTheme="majorBidi" w:cstheme="majorBidi"/>
          <w:position w:val="6"/>
          <w:sz w:val="28"/>
          <w:szCs w:val="28"/>
          <w:rtl/>
        </w:rPr>
        <w:t>بالأنترنت</w:t>
      </w:r>
      <w:proofErr w:type="gramEnd"/>
      <w:r w:rsidRPr="008471A5">
        <w:rPr>
          <w:rFonts w:asciiTheme="majorBidi" w:eastAsia="Traditional Arabic" w:hAnsiTheme="majorBidi" w:cstheme="majorBidi"/>
          <w:position w:val="6"/>
          <w:sz w:val="28"/>
          <w:szCs w:val="28"/>
          <w:rtl/>
        </w:rPr>
        <w:t xml:space="preserve">، </w:t>
      </w:r>
      <w:r w:rsidR="00E130C9" w:rsidRPr="008471A5">
        <w:rPr>
          <w:rFonts w:asciiTheme="majorBidi" w:eastAsia="Traditional Arabic" w:hAnsiTheme="majorBidi" w:cstheme="majorBidi"/>
          <w:position w:val="6"/>
          <w:sz w:val="28"/>
          <w:szCs w:val="28"/>
          <w:rtl/>
        </w:rPr>
        <w:t xml:space="preserve">بعد دفع مصروفات </w:t>
      </w:r>
      <w:r w:rsidR="00B242EA" w:rsidRPr="008471A5">
        <w:rPr>
          <w:rFonts w:asciiTheme="majorBidi" w:eastAsia="Traditional Arabic" w:hAnsiTheme="majorBidi" w:cstheme="majorBidi"/>
          <w:position w:val="6"/>
          <w:sz w:val="28"/>
          <w:szCs w:val="28"/>
          <w:rtl/>
        </w:rPr>
        <w:t>الكلية</w:t>
      </w:r>
      <w:r w:rsidR="008216CD" w:rsidRPr="008471A5">
        <w:rPr>
          <w:rFonts w:asciiTheme="majorBidi" w:eastAsia="Traditional Arabic" w:hAnsiTheme="majorBidi" w:cstheme="majorBidi"/>
          <w:position w:val="6"/>
          <w:sz w:val="28"/>
          <w:szCs w:val="28"/>
          <w:rtl/>
        </w:rPr>
        <w:t xml:space="preserve"> واستخراج </w:t>
      </w:r>
      <w:r w:rsidR="00B242EA" w:rsidRPr="008471A5">
        <w:rPr>
          <w:rFonts w:asciiTheme="majorBidi" w:eastAsia="Traditional Arabic" w:hAnsiTheme="majorBidi" w:cstheme="majorBidi"/>
          <w:position w:val="6"/>
          <w:sz w:val="28"/>
          <w:szCs w:val="28"/>
          <w:rtl/>
        </w:rPr>
        <w:t>البطاقة</w:t>
      </w:r>
      <w:r w:rsidR="008216CD" w:rsidRPr="008471A5">
        <w:rPr>
          <w:rFonts w:asciiTheme="majorBidi" w:eastAsia="Traditional Arabic" w:hAnsiTheme="majorBidi" w:cstheme="majorBidi"/>
          <w:position w:val="6"/>
          <w:sz w:val="28"/>
          <w:szCs w:val="28"/>
          <w:rtl/>
        </w:rPr>
        <w:t xml:space="preserve"> </w:t>
      </w:r>
      <w:r w:rsidR="00B242EA" w:rsidRPr="008471A5">
        <w:rPr>
          <w:rFonts w:asciiTheme="majorBidi" w:eastAsia="Traditional Arabic" w:hAnsiTheme="majorBidi" w:cstheme="majorBidi"/>
          <w:position w:val="6"/>
          <w:sz w:val="28"/>
          <w:szCs w:val="28"/>
          <w:rtl/>
        </w:rPr>
        <w:t>الجامعية</w:t>
      </w:r>
      <w:r w:rsidR="00196482" w:rsidRPr="008471A5">
        <w:rPr>
          <w:rFonts w:asciiTheme="majorBidi" w:eastAsia="Traditional Arabic" w:hAnsiTheme="majorBidi" w:cstheme="majorBidi"/>
          <w:position w:val="6"/>
          <w:sz w:val="28"/>
          <w:szCs w:val="28"/>
          <w:rtl/>
        </w:rPr>
        <w:t xml:space="preserve">, يمكنك تسجيل اسمك </w:t>
      </w:r>
      <w:r w:rsidR="00B242EA" w:rsidRPr="008471A5">
        <w:rPr>
          <w:rFonts w:asciiTheme="majorBidi" w:eastAsia="Traditional Arabic" w:hAnsiTheme="majorBidi" w:cstheme="majorBidi"/>
          <w:position w:val="6"/>
          <w:sz w:val="28"/>
          <w:szCs w:val="28"/>
          <w:rtl/>
        </w:rPr>
        <w:t>بالمكتبة</w:t>
      </w:r>
      <w:r w:rsidR="00196482" w:rsidRPr="008471A5">
        <w:rPr>
          <w:rFonts w:asciiTheme="majorBidi" w:eastAsia="Traditional Arabic" w:hAnsiTheme="majorBidi" w:cstheme="majorBidi"/>
          <w:position w:val="6"/>
          <w:sz w:val="28"/>
          <w:szCs w:val="28"/>
          <w:rtl/>
        </w:rPr>
        <w:t xml:space="preserve"> للاستمتاع بخدمتها من الاطلاع </w:t>
      </w:r>
      <w:r w:rsidR="00B242EA" w:rsidRPr="008471A5">
        <w:rPr>
          <w:rFonts w:asciiTheme="majorBidi" w:eastAsia="Traditional Arabic" w:hAnsiTheme="majorBidi" w:cstheme="majorBidi"/>
          <w:position w:val="6"/>
          <w:sz w:val="28"/>
          <w:szCs w:val="28"/>
          <w:rtl/>
        </w:rPr>
        <w:t>داخلي</w:t>
      </w:r>
      <w:r w:rsidRPr="008471A5">
        <w:rPr>
          <w:rFonts w:asciiTheme="majorBidi" w:eastAsia="Traditional Arabic" w:hAnsiTheme="majorBidi" w:cstheme="majorBidi"/>
          <w:position w:val="6"/>
          <w:sz w:val="28"/>
          <w:szCs w:val="28"/>
          <w:rtl/>
        </w:rPr>
        <w:t xml:space="preserve"> واستعارة خارجية. كما توفر الكلية خدمة المكتبة الرقمية للطلاب، حيث يتوجه الطلالب إلى وحدة تكنولوجيا المعلومات لاستلام الإيميل الرسمي الخاص به وكلمة السر ليستطيع الدخزل على المكتبة الرقمية والاستفادة منها.</w:t>
      </w:r>
    </w:p>
    <w:p w14:paraId="0AD316C9" w14:textId="77777777" w:rsidR="00AE69AC" w:rsidRPr="008471A5" w:rsidRDefault="00AE69AC">
      <w:pPr>
        <w:spacing w:after="200" w:line="276" w:lineRule="auto"/>
        <w:rPr>
          <w:rFonts w:asciiTheme="majorBidi" w:hAnsiTheme="majorBidi" w:cstheme="majorBidi"/>
          <w:b/>
          <w:bCs/>
          <w:color w:val="000000"/>
          <w:sz w:val="28"/>
          <w:szCs w:val="28"/>
          <w:lang w:bidi="ar-EG"/>
        </w:rPr>
      </w:pPr>
      <w:r w:rsidRPr="008471A5">
        <w:rPr>
          <w:rFonts w:asciiTheme="majorBidi" w:hAnsiTheme="majorBidi" w:cstheme="majorBidi"/>
          <w:b/>
          <w:bCs/>
          <w:color w:val="000000"/>
          <w:sz w:val="28"/>
          <w:szCs w:val="28"/>
          <w:rtl/>
          <w:lang w:bidi="ar-EG"/>
        </w:rPr>
        <w:br w:type="page"/>
      </w:r>
    </w:p>
    <w:p w14:paraId="5F1DCE52" w14:textId="77777777" w:rsidR="007C3C84" w:rsidRPr="008471A5" w:rsidRDefault="00584BE6" w:rsidP="007C3C84">
      <w:pPr>
        <w:spacing w:line="276" w:lineRule="auto"/>
        <w:jc w:val="center"/>
        <w:rPr>
          <w:rFonts w:asciiTheme="majorBidi" w:hAnsiTheme="majorBidi" w:cstheme="majorBidi"/>
          <w:sz w:val="28"/>
          <w:szCs w:val="28"/>
          <w:u w:val="single"/>
          <w:lang w:bidi="ar-EG"/>
        </w:rPr>
      </w:pPr>
      <w:r w:rsidRPr="008471A5">
        <w:rPr>
          <w:rFonts w:asciiTheme="majorBidi" w:hAnsiTheme="majorBidi" w:cstheme="majorBidi"/>
          <w:noProof/>
          <w:sz w:val="28"/>
          <w:szCs w:val="28"/>
        </w:rPr>
        <w:lastRenderedPageBreak/>
        <mc:AlternateContent>
          <mc:Choice Requires="wps">
            <w:drawing>
              <wp:anchor distT="36576" distB="36576" distL="36576" distR="36576" simplePos="0" relativeHeight="251688448" behindDoc="0" locked="0" layoutInCell="1" allowOverlap="1" wp14:anchorId="45C6B643" wp14:editId="734B01E1">
                <wp:simplePos x="0" y="0"/>
                <wp:positionH relativeFrom="column">
                  <wp:posOffset>284217</wp:posOffset>
                </wp:positionH>
                <wp:positionV relativeFrom="paragraph">
                  <wp:posOffset>106417</wp:posOffset>
                </wp:positionV>
                <wp:extent cx="4949803" cy="544830"/>
                <wp:effectExtent l="57150" t="57150" r="80010" b="83820"/>
                <wp:wrapNone/>
                <wp:docPr id="5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9803" cy="544830"/>
                        </a:xfrm>
                        <a:prstGeom prst="rect">
                          <a:avLst/>
                        </a:prstGeom>
                        <a:noFill/>
                        <a:ln w="127000" cmpd="dbl">
                          <a:solidFill>
                            <a:schemeClr val="tx1"/>
                          </a:solidFill>
                          <a:miter lim="800000"/>
                          <a:headEnd/>
                          <a:tailEnd/>
                        </a:ln>
                        <a:effectLst/>
                      </wps:spPr>
                      <wps:txbx>
                        <w:txbxContent>
                          <w:p w14:paraId="1D4A0DE8" w14:textId="77777777" w:rsidR="008471A5" w:rsidRPr="00564134" w:rsidRDefault="008471A5" w:rsidP="00584BE6">
                            <w:pPr>
                              <w:widowControl w:val="0"/>
                              <w:bidi/>
                              <w:jc w:val="center"/>
                              <w:rPr>
                                <w:rFonts w:asciiTheme="majorBidi" w:hAnsiTheme="majorBidi" w:cstheme="majorBidi"/>
                                <w:b/>
                                <w:bCs/>
                                <w:sz w:val="24"/>
                                <w:szCs w:val="24"/>
                                <w:rtl/>
                                <w:lang w:bidi="ar-EG"/>
                              </w:rPr>
                            </w:pPr>
                            <w:r w:rsidRPr="00D94EBE">
                              <w:rPr>
                                <w:rFonts w:asciiTheme="majorBidi" w:eastAsia="Traditional Arabic" w:hAnsiTheme="majorBidi" w:cstheme="majorBidi"/>
                                <w:bCs/>
                                <w:position w:val="9"/>
                                <w:sz w:val="32"/>
                                <w:szCs w:val="32"/>
                                <w:rtl/>
                                <w:lang w:bidi="ar-EG"/>
                              </w:rPr>
                              <w:t>مركز المعلومات</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5C6B643" id="_x0000_s1066" style="position:absolute;left:0;text-align:left;margin-left:22.4pt;margin-top:8.4pt;width:389.75pt;height:42.9pt;z-index:251688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" filled="f" strokecolor="black [3213]" strokeweight="10pt">
                <v:stroke linestyle="thinThin"/>
                <v:textbox inset="2.88pt,2.88pt,2.88pt,2.88pt">
                  <w:txbxContent>
                    <w:p w14:paraId="1D4A0DE8" w14:textId="77777777" w:rsidR="008471A5" w:rsidRPr="00564134" w:rsidRDefault="008471A5" w:rsidP="00584BE6">
                      <w:pPr>
                        <w:widowControl w:val="0"/>
                        <w:bidi/>
                        <w:jc w:val="center"/>
                        <w:rPr>
                          <w:rFonts w:asciiTheme="majorBidi" w:hAnsiTheme="majorBidi" w:cstheme="majorBidi"/>
                          <w:b/>
                          <w:bCs/>
                          <w:sz w:val="24"/>
                          <w:szCs w:val="24"/>
                          <w:rtl/>
                          <w:lang w:bidi="ar-EG"/>
                        </w:rPr>
                      </w:pPr>
                      <w:r w:rsidRPr="00D94EBE">
                        <w:rPr>
                          <w:rFonts w:asciiTheme="majorBidi" w:eastAsia="Traditional Arabic" w:hAnsiTheme="majorBidi" w:cstheme="majorBidi"/>
                          <w:bCs/>
                          <w:position w:val="9"/>
                          <w:sz w:val="32"/>
                          <w:szCs w:val="32"/>
                          <w:rtl/>
                          <w:lang w:bidi="ar-EG"/>
                        </w:rPr>
                        <w:t>مركز المعلومات</w:t>
                      </w:r>
                    </w:p>
                  </w:txbxContent>
                </v:textbox>
              </v:rect>
            </w:pict>
          </mc:Fallback>
        </mc:AlternateContent>
      </w:r>
      <w:r w:rsidR="00196482" w:rsidRPr="008471A5">
        <w:rPr>
          <w:rFonts w:asciiTheme="majorBidi" w:hAnsiTheme="majorBidi" w:cstheme="majorBidi"/>
          <w:color w:val="000000"/>
          <w:sz w:val="28"/>
          <w:szCs w:val="28"/>
          <w:rtl/>
        </w:rPr>
        <w:br/>
      </w:r>
      <w:r w:rsidR="00196482" w:rsidRPr="008471A5">
        <w:rPr>
          <w:rFonts w:asciiTheme="majorBidi" w:hAnsiTheme="majorBidi" w:cstheme="majorBidi"/>
          <w:color w:val="000000"/>
          <w:sz w:val="28"/>
          <w:szCs w:val="28"/>
          <w:rtl/>
        </w:rPr>
        <w:br/>
      </w:r>
      <w:r w:rsidR="00E80610" w:rsidRPr="008471A5">
        <w:rPr>
          <w:rFonts w:asciiTheme="majorBidi" w:hAnsiTheme="majorBidi" w:cstheme="majorBidi"/>
          <w:sz w:val="28"/>
          <w:szCs w:val="28"/>
          <w:rtl/>
          <w:lang w:bidi="ar-EG"/>
        </w:rPr>
        <w:br/>
      </w:r>
    </w:p>
    <w:p w14:paraId="15810D90" w14:textId="77777777" w:rsidR="007C3C84" w:rsidRPr="008471A5" w:rsidRDefault="007C3C84" w:rsidP="007C3C84">
      <w:pPr>
        <w:bidi/>
        <w:spacing w:before="240" w:line="276" w:lineRule="auto"/>
        <w:jc w:val="both"/>
        <w:rPr>
          <w:rFonts w:asciiTheme="majorBidi" w:hAnsiTheme="majorBidi" w:cstheme="majorBidi"/>
          <w:sz w:val="28"/>
          <w:szCs w:val="28"/>
          <w:rtl/>
          <w:lang w:bidi="ar-EG"/>
        </w:rPr>
      </w:pPr>
      <w:r w:rsidRPr="008471A5">
        <w:rPr>
          <w:rFonts w:asciiTheme="majorBidi" w:hAnsiTheme="majorBidi" w:cstheme="majorBidi"/>
          <w:sz w:val="28"/>
          <w:szCs w:val="28"/>
          <w:rtl/>
          <w:lang w:bidi="ar-EG"/>
        </w:rPr>
        <w:t>يوجد بالكلية مركز للمعلومات العلمية والتكنولوجية يهدف المركز الى الإسهام في دفع عجلة التنمية في منطقة القناة عن طريق إمداد متخذي القرار والباحثين بالمعلومات اللازمة لاستخدام الحاسبات الآلية.</w:t>
      </w:r>
    </w:p>
    <w:p w14:paraId="12F204C3" w14:textId="77777777" w:rsidR="007C3C84" w:rsidRPr="008471A5" w:rsidRDefault="007C3C84" w:rsidP="007C3C84">
      <w:pPr>
        <w:bidi/>
        <w:spacing w:before="240" w:line="276" w:lineRule="auto"/>
        <w:jc w:val="both"/>
        <w:rPr>
          <w:rFonts w:asciiTheme="majorBidi" w:hAnsiTheme="majorBidi" w:cstheme="majorBidi"/>
          <w:sz w:val="28"/>
          <w:szCs w:val="28"/>
          <w:rtl/>
          <w:lang w:bidi="ar-EG"/>
        </w:rPr>
      </w:pPr>
      <w:r w:rsidRPr="008471A5">
        <w:rPr>
          <w:rFonts w:asciiTheme="majorBidi" w:hAnsiTheme="majorBidi" w:cstheme="majorBidi"/>
          <w:sz w:val="28"/>
          <w:szCs w:val="28"/>
          <w:rtl/>
          <w:lang w:bidi="ar-EG"/>
        </w:rPr>
        <w:t xml:space="preserve"> يحتوي المركز الوحدات </w:t>
      </w:r>
      <w:proofErr w:type="gramStart"/>
      <w:r w:rsidRPr="008471A5">
        <w:rPr>
          <w:rFonts w:asciiTheme="majorBidi" w:hAnsiTheme="majorBidi" w:cstheme="majorBidi"/>
          <w:sz w:val="28"/>
          <w:szCs w:val="28"/>
          <w:rtl/>
          <w:lang w:bidi="ar-EG"/>
        </w:rPr>
        <w:t>التالية :</w:t>
      </w:r>
      <w:proofErr w:type="gramEnd"/>
      <w:r w:rsidRPr="008471A5">
        <w:rPr>
          <w:rFonts w:asciiTheme="majorBidi" w:hAnsiTheme="majorBidi" w:cstheme="majorBidi"/>
          <w:sz w:val="28"/>
          <w:szCs w:val="28"/>
          <w:rtl/>
          <w:lang w:bidi="ar-EG"/>
        </w:rPr>
        <w:t xml:space="preserve"> </w:t>
      </w:r>
    </w:p>
    <w:p w14:paraId="69AD7033" w14:textId="77777777" w:rsidR="007C3C84" w:rsidRPr="008471A5" w:rsidRDefault="007C3C84">
      <w:pPr>
        <w:pStyle w:val="ListParagraph"/>
        <w:numPr>
          <w:ilvl w:val="0"/>
          <w:numId w:val="20"/>
        </w:numPr>
        <w:bidi/>
        <w:spacing w:line="276" w:lineRule="auto"/>
        <w:jc w:val="both"/>
        <w:rPr>
          <w:rFonts w:asciiTheme="majorBidi" w:hAnsiTheme="majorBidi" w:cstheme="majorBidi"/>
          <w:sz w:val="28"/>
          <w:szCs w:val="28"/>
          <w:u w:val="single"/>
          <w:lang w:bidi="ar-EG"/>
        </w:rPr>
      </w:pPr>
      <w:r w:rsidRPr="008471A5">
        <w:rPr>
          <w:rFonts w:asciiTheme="majorBidi" w:hAnsiTheme="majorBidi" w:cstheme="majorBidi"/>
          <w:sz w:val="28"/>
          <w:szCs w:val="28"/>
          <w:rtl/>
          <w:lang w:bidi="ar-EG"/>
        </w:rPr>
        <w:t>وحدة التدريب</w:t>
      </w:r>
    </w:p>
    <w:p w14:paraId="3DB639AE" w14:textId="77777777" w:rsidR="007C3C84" w:rsidRPr="008471A5" w:rsidRDefault="007C3C84">
      <w:pPr>
        <w:pStyle w:val="ListParagraph"/>
        <w:numPr>
          <w:ilvl w:val="0"/>
          <w:numId w:val="20"/>
        </w:numPr>
        <w:bidi/>
        <w:spacing w:line="276" w:lineRule="auto"/>
        <w:jc w:val="both"/>
        <w:rPr>
          <w:rFonts w:asciiTheme="majorBidi" w:hAnsiTheme="majorBidi" w:cstheme="majorBidi"/>
          <w:sz w:val="28"/>
          <w:szCs w:val="28"/>
          <w:u w:val="single"/>
          <w:lang w:bidi="ar-EG"/>
        </w:rPr>
      </w:pPr>
      <w:r w:rsidRPr="008471A5">
        <w:rPr>
          <w:rFonts w:asciiTheme="majorBidi" w:hAnsiTheme="majorBidi" w:cstheme="majorBidi"/>
          <w:sz w:val="28"/>
          <w:szCs w:val="28"/>
          <w:rtl/>
          <w:lang w:bidi="ar-EG"/>
        </w:rPr>
        <w:t xml:space="preserve">وحدة نادي التكنولوجيا </w:t>
      </w:r>
    </w:p>
    <w:p w14:paraId="12CFAA4C" w14:textId="77777777" w:rsidR="007C3C84" w:rsidRPr="008471A5" w:rsidRDefault="007C3C84">
      <w:pPr>
        <w:pStyle w:val="ListParagraph"/>
        <w:numPr>
          <w:ilvl w:val="0"/>
          <w:numId w:val="20"/>
        </w:numPr>
        <w:bidi/>
        <w:spacing w:line="276" w:lineRule="auto"/>
        <w:jc w:val="both"/>
        <w:rPr>
          <w:rFonts w:asciiTheme="majorBidi" w:hAnsiTheme="majorBidi" w:cstheme="majorBidi"/>
          <w:sz w:val="28"/>
          <w:szCs w:val="28"/>
          <w:u w:val="single"/>
          <w:lang w:bidi="ar-EG"/>
        </w:rPr>
      </w:pPr>
      <w:r w:rsidRPr="008471A5">
        <w:rPr>
          <w:rFonts w:asciiTheme="majorBidi" w:hAnsiTheme="majorBidi" w:cstheme="majorBidi"/>
          <w:sz w:val="28"/>
          <w:szCs w:val="28"/>
          <w:rtl/>
          <w:lang w:bidi="ar-EG"/>
        </w:rPr>
        <w:t>وحدة الرخصة الدولية لقيادة الحاسوب</w:t>
      </w:r>
    </w:p>
    <w:p w14:paraId="43C4D02B" w14:textId="5E7DFE43" w:rsidR="007C3C84" w:rsidRPr="008471A5" w:rsidRDefault="007C3C84">
      <w:pPr>
        <w:pStyle w:val="ListParagraph"/>
        <w:numPr>
          <w:ilvl w:val="0"/>
          <w:numId w:val="20"/>
        </w:numPr>
        <w:bidi/>
        <w:spacing w:line="276" w:lineRule="auto"/>
        <w:jc w:val="both"/>
        <w:rPr>
          <w:rFonts w:asciiTheme="majorBidi" w:hAnsiTheme="majorBidi" w:cstheme="majorBidi"/>
          <w:sz w:val="28"/>
          <w:szCs w:val="28"/>
          <w:u w:val="single"/>
          <w:lang w:bidi="ar-EG"/>
        </w:rPr>
      </w:pPr>
      <w:r w:rsidRPr="008471A5">
        <w:rPr>
          <w:rFonts w:asciiTheme="majorBidi" w:hAnsiTheme="majorBidi" w:cstheme="majorBidi"/>
          <w:sz w:val="28"/>
          <w:szCs w:val="28"/>
          <w:rtl/>
          <w:lang w:bidi="ar-EG"/>
        </w:rPr>
        <w:t xml:space="preserve"> وحدة تطوير البرمجيات</w:t>
      </w:r>
    </w:p>
    <w:p w14:paraId="22904947" w14:textId="46B606D6" w:rsidR="008471A5" w:rsidRDefault="008471A5" w:rsidP="008471A5">
      <w:pPr>
        <w:bidi/>
        <w:spacing w:line="276" w:lineRule="auto"/>
        <w:jc w:val="both"/>
        <w:rPr>
          <w:rFonts w:asciiTheme="majorBidi" w:hAnsiTheme="majorBidi" w:cstheme="majorBidi"/>
          <w:sz w:val="28"/>
          <w:szCs w:val="28"/>
          <w:u w:val="single"/>
          <w:lang w:bidi="ar-EG"/>
        </w:rPr>
      </w:pPr>
    </w:p>
    <w:p w14:paraId="50312844" w14:textId="08E2A175" w:rsidR="008471A5" w:rsidRDefault="008471A5" w:rsidP="008471A5">
      <w:pPr>
        <w:bidi/>
        <w:spacing w:line="276" w:lineRule="auto"/>
        <w:jc w:val="both"/>
        <w:rPr>
          <w:rFonts w:asciiTheme="majorBidi" w:hAnsiTheme="majorBidi" w:cstheme="majorBidi"/>
          <w:sz w:val="28"/>
          <w:szCs w:val="28"/>
          <w:u w:val="single"/>
          <w:lang w:bidi="ar-EG"/>
        </w:rPr>
      </w:pPr>
    </w:p>
    <w:p w14:paraId="7958B66E" w14:textId="5B5B8B40" w:rsidR="008471A5" w:rsidRDefault="008471A5" w:rsidP="008471A5">
      <w:pPr>
        <w:bidi/>
        <w:spacing w:line="276" w:lineRule="auto"/>
        <w:jc w:val="both"/>
        <w:rPr>
          <w:rFonts w:asciiTheme="majorBidi" w:hAnsiTheme="majorBidi" w:cstheme="majorBidi"/>
          <w:sz w:val="28"/>
          <w:szCs w:val="28"/>
          <w:u w:val="single"/>
          <w:lang w:bidi="ar-EG"/>
        </w:rPr>
      </w:pPr>
    </w:p>
    <w:p w14:paraId="61FA08AA" w14:textId="502B499C" w:rsidR="008471A5" w:rsidRDefault="008471A5" w:rsidP="008471A5">
      <w:pPr>
        <w:bidi/>
        <w:spacing w:line="276" w:lineRule="auto"/>
        <w:jc w:val="both"/>
        <w:rPr>
          <w:rFonts w:asciiTheme="majorBidi" w:hAnsiTheme="majorBidi" w:cstheme="majorBidi"/>
          <w:sz w:val="28"/>
          <w:szCs w:val="28"/>
          <w:u w:val="single"/>
          <w:lang w:bidi="ar-EG"/>
        </w:rPr>
      </w:pPr>
    </w:p>
    <w:p w14:paraId="27B3B612" w14:textId="345CA68F" w:rsidR="008471A5" w:rsidRDefault="008471A5" w:rsidP="008471A5">
      <w:pPr>
        <w:bidi/>
        <w:spacing w:line="276" w:lineRule="auto"/>
        <w:jc w:val="both"/>
        <w:rPr>
          <w:rFonts w:asciiTheme="majorBidi" w:hAnsiTheme="majorBidi" w:cstheme="majorBidi"/>
          <w:sz w:val="28"/>
          <w:szCs w:val="28"/>
          <w:u w:val="single"/>
          <w:lang w:bidi="ar-EG"/>
        </w:rPr>
      </w:pPr>
    </w:p>
    <w:p w14:paraId="616E8381" w14:textId="67B7D79C" w:rsidR="008471A5" w:rsidRDefault="008471A5" w:rsidP="008471A5">
      <w:pPr>
        <w:bidi/>
        <w:spacing w:line="276" w:lineRule="auto"/>
        <w:jc w:val="both"/>
        <w:rPr>
          <w:rFonts w:asciiTheme="majorBidi" w:hAnsiTheme="majorBidi" w:cstheme="majorBidi"/>
          <w:sz w:val="28"/>
          <w:szCs w:val="28"/>
          <w:u w:val="single"/>
          <w:lang w:bidi="ar-EG"/>
        </w:rPr>
      </w:pPr>
    </w:p>
    <w:p w14:paraId="12D75D28" w14:textId="6B1D8711" w:rsidR="008471A5" w:rsidRDefault="008471A5" w:rsidP="008471A5">
      <w:pPr>
        <w:bidi/>
        <w:spacing w:line="276" w:lineRule="auto"/>
        <w:jc w:val="both"/>
        <w:rPr>
          <w:rFonts w:asciiTheme="majorBidi" w:hAnsiTheme="majorBidi" w:cstheme="majorBidi"/>
          <w:sz w:val="28"/>
          <w:szCs w:val="28"/>
          <w:u w:val="single"/>
          <w:lang w:bidi="ar-EG"/>
        </w:rPr>
      </w:pPr>
    </w:p>
    <w:p w14:paraId="66D39893" w14:textId="5E9133EA" w:rsidR="008471A5" w:rsidRDefault="008471A5" w:rsidP="008471A5">
      <w:pPr>
        <w:bidi/>
        <w:spacing w:line="276" w:lineRule="auto"/>
        <w:jc w:val="both"/>
        <w:rPr>
          <w:rFonts w:asciiTheme="majorBidi" w:hAnsiTheme="majorBidi" w:cstheme="majorBidi"/>
          <w:sz w:val="28"/>
          <w:szCs w:val="28"/>
          <w:u w:val="single"/>
          <w:lang w:bidi="ar-EG"/>
        </w:rPr>
      </w:pPr>
    </w:p>
    <w:p w14:paraId="03818329" w14:textId="1A9165A2" w:rsidR="008471A5" w:rsidRDefault="008471A5" w:rsidP="008471A5">
      <w:pPr>
        <w:bidi/>
        <w:spacing w:line="276" w:lineRule="auto"/>
        <w:jc w:val="both"/>
        <w:rPr>
          <w:rFonts w:asciiTheme="majorBidi" w:hAnsiTheme="majorBidi" w:cstheme="majorBidi"/>
          <w:sz w:val="28"/>
          <w:szCs w:val="28"/>
          <w:u w:val="single"/>
          <w:lang w:bidi="ar-EG"/>
        </w:rPr>
      </w:pPr>
    </w:p>
    <w:p w14:paraId="56F4B1FF" w14:textId="045D5BAE" w:rsidR="008471A5" w:rsidRDefault="008471A5" w:rsidP="008471A5">
      <w:pPr>
        <w:bidi/>
        <w:spacing w:line="276" w:lineRule="auto"/>
        <w:jc w:val="both"/>
        <w:rPr>
          <w:rFonts w:asciiTheme="majorBidi" w:hAnsiTheme="majorBidi" w:cstheme="majorBidi"/>
          <w:sz w:val="28"/>
          <w:szCs w:val="28"/>
          <w:u w:val="single"/>
          <w:lang w:bidi="ar-EG"/>
        </w:rPr>
      </w:pPr>
    </w:p>
    <w:p w14:paraId="0C92E619" w14:textId="7A921649" w:rsidR="008471A5" w:rsidRDefault="008471A5" w:rsidP="008471A5">
      <w:pPr>
        <w:bidi/>
        <w:spacing w:line="276" w:lineRule="auto"/>
        <w:jc w:val="both"/>
        <w:rPr>
          <w:rFonts w:asciiTheme="majorBidi" w:hAnsiTheme="majorBidi" w:cstheme="majorBidi"/>
          <w:sz w:val="28"/>
          <w:szCs w:val="28"/>
          <w:u w:val="single"/>
          <w:lang w:bidi="ar-EG"/>
        </w:rPr>
      </w:pPr>
    </w:p>
    <w:p w14:paraId="516DDA1E" w14:textId="7E558471" w:rsidR="008471A5" w:rsidRDefault="008471A5" w:rsidP="008471A5">
      <w:pPr>
        <w:bidi/>
        <w:spacing w:line="276" w:lineRule="auto"/>
        <w:jc w:val="both"/>
        <w:rPr>
          <w:rFonts w:asciiTheme="majorBidi" w:hAnsiTheme="majorBidi" w:cstheme="majorBidi"/>
          <w:sz w:val="28"/>
          <w:szCs w:val="28"/>
          <w:u w:val="single"/>
          <w:lang w:bidi="ar-EG"/>
        </w:rPr>
      </w:pPr>
    </w:p>
    <w:p w14:paraId="31C6D132" w14:textId="3354459B" w:rsidR="008471A5" w:rsidRDefault="008471A5" w:rsidP="008471A5">
      <w:pPr>
        <w:bidi/>
        <w:spacing w:line="276" w:lineRule="auto"/>
        <w:jc w:val="both"/>
        <w:rPr>
          <w:rFonts w:asciiTheme="majorBidi" w:hAnsiTheme="majorBidi" w:cstheme="majorBidi"/>
          <w:sz w:val="28"/>
          <w:szCs w:val="28"/>
          <w:u w:val="single"/>
          <w:lang w:bidi="ar-EG"/>
        </w:rPr>
      </w:pPr>
    </w:p>
    <w:p w14:paraId="42FF0800" w14:textId="4CE2C6C9" w:rsidR="008471A5" w:rsidRDefault="008471A5" w:rsidP="008471A5">
      <w:pPr>
        <w:bidi/>
        <w:spacing w:line="276" w:lineRule="auto"/>
        <w:jc w:val="both"/>
        <w:rPr>
          <w:rFonts w:asciiTheme="majorBidi" w:hAnsiTheme="majorBidi" w:cstheme="majorBidi"/>
          <w:sz w:val="28"/>
          <w:szCs w:val="28"/>
          <w:u w:val="single"/>
          <w:lang w:bidi="ar-EG"/>
        </w:rPr>
      </w:pPr>
    </w:p>
    <w:p w14:paraId="32F0DE3E" w14:textId="5D8AC677" w:rsidR="008471A5" w:rsidRDefault="008471A5" w:rsidP="008471A5">
      <w:pPr>
        <w:bidi/>
        <w:spacing w:line="276" w:lineRule="auto"/>
        <w:jc w:val="both"/>
        <w:rPr>
          <w:rFonts w:asciiTheme="majorBidi" w:hAnsiTheme="majorBidi" w:cstheme="majorBidi"/>
          <w:sz w:val="28"/>
          <w:szCs w:val="28"/>
          <w:u w:val="single"/>
          <w:lang w:bidi="ar-EG"/>
        </w:rPr>
      </w:pPr>
    </w:p>
    <w:p w14:paraId="2FECAA2F" w14:textId="25499695" w:rsidR="008471A5" w:rsidRDefault="008471A5" w:rsidP="008471A5">
      <w:pPr>
        <w:bidi/>
        <w:spacing w:line="276" w:lineRule="auto"/>
        <w:jc w:val="both"/>
        <w:rPr>
          <w:rFonts w:asciiTheme="majorBidi" w:hAnsiTheme="majorBidi" w:cstheme="majorBidi"/>
          <w:sz w:val="28"/>
          <w:szCs w:val="28"/>
          <w:u w:val="single"/>
          <w:lang w:bidi="ar-EG"/>
        </w:rPr>
      </w:pPr>
    </w:p>
    <w:p w14:paraId="13228CE0" w14:textId="2F833070" w:rsidR="008471A5" w:rsidRDefault="008471A5" w:rsidP="008471A5">
      <w:pPr>
        <w:bidi/>
        <w:spacing w:line="276" w:lineRule="auto"/>
        <w:jc w:val="both"/>
        <w:rPr>
          <w:rFonts w:asciiTheme="majorBidi" w:hAnsiTheme="majorBidi" w:cstheme="majorBidi"/>
          <w:sz w:val="28"/>
          <w:szCs w:val="28"/>
          <w:u w:val="single"/>
          <w:lang w:bidi="ar-EG"/>
        </w:rPr>
      </w:pPr>
    </w:p>
    <w:p w14:paraId="56E601F7" w14:textId="50E6534C" w:rsidR="008471A5" w:rsidRDefault="008471A5" w:rsidP="008471A5">
      <w:pPr>
        <w:bidi/>
        <w:spacing w:line="276" w:lineRule="auto"/>
        <w:jc w:val="both"/>
        <w:rPr>
          <w:rFonts w:asciiTheme="majorBidi" w:hAnsiTheme="majorBidi" w:cstheme="majorBidi"/>
          <w:sz w:val="28"/>
          <w:szCs w:val="28"/>
          <w:u w:val="single"/>
          <w:lang w:bidi="ar-EG"/>
        </w:rPr>
      </w:pPr>
    </w:p>
    <w:p w14:paraId="2F165A09" w14:textId="0788D36E" w:rsidR="008471A5" w:rsidRDefault="008471A5" w:rsidP="008471A5">
      <w:pPr>
        <w:bidi/>
        <w:spacing w:line="276" w:lineRule="auto"/>
        <w:jc w:val="both"/>
        <w:rPr>
          <w:rFonts w:asciiTheme="majorBidi" w:hAnsiTheme="majorBidi" w:cstheme="majorBidi"/>
          <w:sz w:val="28"/>
          <w:szCs w:val="28"/>
          <w:u w:val="single"/>
          <w:lang w:bidi="ar-EG"/>
        </w:rPr>
      </w:pPr>
    </w:p>
    <w:p w14:paraId="2723D35E" w14:textId="24707DAA" w:rsidR="008471A5" w:rsidRDefault="008471A5" w:rsidP="008471A5">
      <w:pPr>
        <w:bidi/>
        <w:spacing w:line="276" w:lineRule="auto"/>
        <w:jc w:val="both"/>
        <w:rPr>
          <w:rFonts w:asciiTheme="majorBidi" w:hAnsiTheme="majorBidi" w:cstheme="majorBidi"/>
          <w:sz w:val="28"/>
          <w:szCs w:val="28"/>
          <w:u w:val="single"/>
          <w:lang w:bidi="ar-EG"/>
        </w:rPr>
      </w:pPr>
    </w:p>
    <w:p w14:paraId="0A91A54C" w14:textId="107F137A" w:rsidR="008471A5" w:rsidRDefault="008471A5" w:rsidP="008471A5">
      <w:pPr>
        <w:bidi/>
        <w:spacing w:line="276" w:lineRule="auto"/>
        <w:jc w:val="both"/>
        <w:rPr>
          <w:rFonts w:asciiTheme="majorBidi" w:hAnsiTheme="majorBidi" w:cstheme="majorBidi"/>
          <w:sz w:val="28"/>
          <w:szCs w:val="28"/>
          <w:u w:val="single"/>
          <w:lang w:bidi="ar-EG"/>
        </w:rPr>
      </w:pPr>
    </w:p>
    <w:p w14:paraId="761AF201" w14:textId="02C30388" w:rsidR="008471A5" w:rsidRDefault="008471A5" w:rsidP="008471A5">
      <w:pPr>
        <w:bidi/>
        <w:spacing w:line="276" w:lineRule="auto"/>
        <w:jc w:val="both"/>
        <w:rPr>
          <w:rFonts w:asciiTheme="majorBidi" w:hAnsiTheme="majorBidi" w:cstheme="majorBidi"/>
          <w:sz w:val="28"/>
          <w:szCs w:val="28"/>
          <w:u w:val="single"/>
          <w:lang w:bidi="ar-EG"/>
        </w:rPr>
      </w:pPr>
    </w:p>
    <w:p w14:paraId="0E6B32EE" w14:textId="418D829F" w:rsidR="008471A5" w:rsidRDefault="008471A5" w:rsidP="008471A5">
      <w:pPr>
        <w:bidi/>
        <w:spacing w:line="276" w:lineRule="auto"/>
        <w:jc w:val="both"/>
        <w:rPr>
          <w:rFonts w:asciiTheme="majorBidi" w:hAnsiTheme="majorBidi" w:cstheme="majorBidi"/>
          <w:sz w:val="28"/>
          <w:szCs w:val="28"/>
          <w:u w:val="single"/>
          <w:lang w:bidi="ar-EG"/>
        </w:rPr>
      </w:pPr>
    </w:p>
    <w:p w14:paraId="6CD8D40B" w14:textId="77777777" w:rsidR="008471A5" w:rsidRPr="008471A5" w:rsidRDefault="008471A5" w:rsidP="008471A5">
      <w:pPr>
        <w:bidi/>
        <w:spacing w:line="276" w:lineRule="auto"/>
        <w:jc w:val="both"/>
        <w:rPr>
          <w:rFonts w:asciiTheme="majorBidi" w:hAnsiTheme="majorBidi" w:cstheme="majorBidi"/>
          <w:sz w:val="28"/>
          <w:szCs w:val="28"/>
          <w:u w:val="single"/>
          <w:lang w:bidi="ar-EG"/>
        </w:rPr>
      </w:pPr>
    </w:p>
    <w:p w14:paraId="48B19854" w14:textId="77777777" w:rsidR="006B057A" w:rsidRPr="008471A5" w:rsidRDefault="006B057A" w:rsidP="006B057A">
      <w:pPr>
        <w:spacing w:line="276" w:lineRule="auto"/>
        <w:ind w:left="1080"/>
        <w:jc w:val="right"/>
        <w:rPr>
          <w:rFonts w:asciiTheme="majorBidi" w:hAnsiTheme="majorBidi" w:cstheme="majorBidi"/>
          <w:b/>
          <w:bCs/>
          <w:color w:val="000000"/>
          <w:sz w:val="28"/>
          <w:szCs w:val="28"/>
          <w:lang w:bidi="ar-EG"/>
        </w:rPr>
      </w:pPr>
      <w:r w:rsidRPr="008471A5">
        <w:rPr>
          <w:rFonts w:asciiTheme="majorBidi" w:hAnsiTheme="majorBidi" w:cstheme="majorBidi"/>
          <w:b/>
          <w:bCs/>
          <w:noProof/>
          <w:sz w:val="28"/>
          <w:szCs w:val="28"/>
        </w:rPr>
        <w:lastRenderedPageBreak/>
        <mc:AlternateContent>
          <mc:Choice Requires="wps">
            <w:drawing>
              <wp:anchor distT="0" distB="0" distL="114300" distR="114300" simplePos="0" relativeHeight="251630080" behindDoc="0" locked="0" layoutInCell="1" allowOverlap="1" wp14:anchorId="1F9407E8" wp14:editId="0D0009CE">
                <wp:simplePos x="0" y="0"/>
                <wp:positionH relativeFrom="column">
                  <wp:posOffset>252095</wp:posOffset>
                </wp:positionH>
                <wp:positionV relativeFrom="paragraph">
                  <wp:posOffset>78740</wp:posOffset>
                </wp:positionV>
                <wp:extent cx="5044440" cy="632460"/>
                <wp:effectExtent l="57150" t="57150" r="80010" b="72390"/>
                <wp:wrapSquare wrapText="bothSides"/>
                <wp:docPr id="5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4440" cy="632460"/>
                        </a:xfrm>
                        <a:prstGeom prst="rect">
                          <a:avLst/>
                        </a:prstGeom>
                        <a:solidFill>
                          <a:schemeClr val="bg1"/>
                        </a:solidFill>
                        <a:ln w="127000" cmpd="dbl">
                          <a:solidFill>
                            <a:schemeClr val="tx1"/>
                          </a:solidFill>
                          <a:miter lim="800000"/>
                          <a:headEnd/>
                          <a:tailEnd/>
                        </a:ln>
                        <a:effectLst/>
                      </wps:spPr>
                      <wps:txbx>
                        <w:txbxContent>
                          <w:p w14:paraId="6598A219" w14:textId="77777777" w:rsidR="008471A5" w:rsidRPr="002B4E4D" w:rsidRDefault="008471A5" w:rsidP="00C56A99">
                            <w:pPr>
                              <w:widowControl w:val="0"/>
                              <w:bidi/>
                              <w:jc w:val="center"/>
                              <w:rPr>
                                <w:rFonts w:ascii="Calibri" w:hAnsi="Calibri"/>
                                <w:b/>
                                <w:bCs/>
                                <w:sz w:val="32"/>
                                <w:szCs w:val="32"/>
                                <w:rtl/>
                                <w:lang w:bidi="ar-EG"/>
                              </w:rPr>
                            </w:pPr>
                            <w:r w:rsidRPr="002B4E4D">
                              <w:rPr>
                                <w:rFonts w:ascii="Calibri" w:hAnsi="Calibri" w:hint="cs"/>
                                <w:b/>
                                <w:bCs/>
                                <w:sz w:val="32"/>
                                <w:szCs w:val="32"/>
                                <w:rtl/>
                                <w:lang w:bidi="ar-EG"/>
                              </w:rPr>
                              <w:t>المقررات التدريسية للبرامج العلمية المفعلة بالكلية</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9407E8" id="_x0000_s1067" style="position:absolute;left:0;text-align:left;margin-left:19.85pt;margin-top:6.2pt;width:397.2pt;height:49.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" fillcolor="white [3212]" strokecolor="black [3213]" strokeweight="10pt">
                <v:stroke linestyle="thinThin"/>
                <v:textbox inset="2.88pt,2.88pt,2.88pt,2.88pt">
                  <w:txbxContent>
                    <w:p w14:paraId="6598A219" w14:textId="77777777" w:rsidR="008471A5" w:rsidRPr="002B4E4D" w:rsidRDefault="008471A5" w:rsidP="00C56A99">
                      <w:pPr>
                        <w:widowControl w:val="0"/>
                        <w:bidi/>
                        <w:jc w:val="center"/>
                        <w:rPr>
                          <w:rFonts w:ascii="Calibri" w:hAnsi="Calibri"/>
                          <w:b/>
                          <w:bCs/>
                          <w:sz w:val="32"/>
                          <w:szCs w:val="32"/>
                          <w:rtl/>
                          <w:lang w:bidi="ar-EG"/>
                        </w:rPr>
                      </w:pPr>
                      <w:r w:rsidRPr="002B4E4D">
                        <w:rPr>
                          <w:rFonts w:ascii="Calibri" w:hAnsi="Calibri" w:hint="cs"/>
                          <w:b/>
                          <w:bCs/>
                          <w:sz w:val="32"/>
                          <w:szCs w:val="32"/>
                          <w:rtl/>
                          <w:lang w:bidi="ar-EG"/>
                        </w:rPr>
                        <w:t>المقررات التدريسية للبرامج العلمية المفعلة بالكلية</w:t>
                      </w:r>
                    </w:p>
                  </w:txbxContent>
                </v:textbox>
                <w10:wrap type="square"/>
              </v:rect>
            </w:pict>
          </mc:Fallback>
        </mc:AlternateContent>
      </w:r>
    </w:p>
    <w:p w14:paraId="602DA581" w14:textId="77777777" w:rsidR="004001F8" w:rsidRPr="008471A5" w:rsidRDefault="004001F8" w:rsidP="002B4E4D">
      <w:pPr>
        <w:bidi/>
        <w:spacing w:line="420" w:lineRule="exact"/>
        <w:jc w:val="lowKashida"/>
        <w:rPr>
          <w:rFonts w:asciiTheme="majorBidi" w:eastAsia="Traditional Arabic" w:hAnsiTheme="majorBidi" w:cstheme="majorBidi"/>
          <w:b/>
          <w:bCs/>
          <w:position w:val="4"/>
          <w:sz w:val="28"/>
          <w:szCs w:val="28"/>
          <w:lang w:bidi="ar-EG"/>
        </w:rPr>
      </w:pPr>
    </w:p>
    <w:p w14:paraId="523341A5" w14:textId="77777777" w:rsidR="006D134A" w:rsidRPr="008471A5" w:rsidRDefault="006D134A" w:rsidP="006B057A">
      <w:pPr>
        <w:bidi/>
        <w:spacing w:before="240" w:line="420" w:lineRule="exact"/>
        <w:jc w:val="both"/>
        <w:rPr>
          <w:rFonts w:asciiTheme="majorBidi" w:eastAsia="Traditional Arabic" w:hAnsiTheme="majorBidi" w:cstheme="majorBidi"/>
          <w:position w:val="4"/>
          <w:sz w:val="28"/>
          <w:szCs w:val="28"/>
          <w:rtl/>
          <w:lang w:bidi="ar-EG"/>
        </w:rPr>
      </w:pPr>
    </w:p>
    <w:p w14:paraId="510F97B5" w14:textId="77777777" w:rsidR="00B1341B" w:rsidRPr="008471A5" w:rsidRDefault="00B1341B" w:rsidP="00B1341B">
      <w:pPr>
        <w:bidi/>
        <w:rPr>
          <w:rFonts w:asciiTheme="majorBidi" w:hAnsiTheme="majorBidi" w:cstheme="majorBidi"/>
          <w:bCs/>
          <w:sz w:val="28"/>
          <w:szCs w:val="28"/>
          <w:rtl/>
          <w:lang w:bidi="ar-EG"/>
        </w:rPr>
      </w:pPr>
      <w:r w:rsidRPr="008471A5">
        <w:rPr>
          <w:rFonts w:asciiTheme="majorBidi" w:hAnsiTheme="majorBidi" w:cstheme="majorBidi"/>
          <w:bCs/>
          <w:sz w:val="28"/>
          <w:szCs w:val="28"/>
          <w:rtl/>
        </w:rPr>
        <w:t>تشمل</w:t>
      </w:r>
      <w:r w:rsidRPr="008471A5">
        <w:rPr>
          <w:rFonts w:asciiTheme="majorBidi" w:hAnsiTheme="majorBidi" w:cstheme="majorBidi"/>
          <w:b/>
          <w:sz w:val="28"/>
          <w:szCs w:val="28"/>
          <w:rtl/>
        </w:rPr>
        <w:t xml:space="preserve"> </w:t>
      </w:r>
      <w:r w:rsidRPr="008471A5">
        <w:rPr>
          <w:rFonts w:asciiTheme="majorBidi" w:hAnsiTheme="majorBidi" w:cstheme="majorBidi"/>
          <w:bCs/>
          <w:sz w:val="28"/>
          <w:szCs w:val="28"/>
          <w:rtl/>
        </w:rPr>
        <w:t>اللائحة عدد 2 برامج دراسية (علوم الحاسب ونظم المعلومات).</w:t>
      </w:r>
    </w:p>
    <w:p w14:paraId="5E3BDFAE" w14:textId="77777777" w:rsidR="00B1341B" w:rsidRPr="008471A5" w:rsidRDefault="00B1341B" w:rsidP="00B1341B">
      <w:pPr>
        <w:bidi/>
        <w:rPr>
          <w:rFonts w:asciiTheme="majorBidi" w:hAnsiTheme="majorBidi" w:cstheme="majorBidi"/>
          <w:b/>
          <w:sz w:val="28"/>
          <w:szCs w:val="28"/>
        </w:rPr>
      </w:pPr>
    </w:p>
    <w:p w14:paraId="3A0109C0" w14:textId="77777777" w:rsidR="00B1341B" w:rsidRPr="008471A5" w:rsidRDefault="00B1341B" w:rsidP="00B1341B">
      <w:pPr>
        <w:pStyle w:val="Heading2"/>
        <w:bidi/>
        <w:rPr>
          <w:rFonts w:asciiTheme="majorBidi" w:hAnsiTheme="majorBidi"/>
          <w:b w:val="0"/>
          <w:lang w:bidi="ar-EG"/>
        </w:rPr>
      </w:pPr>
      <w:bookmarkStart w:id="17" w:name="_Toc106876027"/>
      <w:r w:rsidRPr="008471A5">
        <w:rPr>
          <w:rFonts w:asciiTheme="majorBidi" w:hAnsiTheme="majorBidi"/>
          <w:bCs w:val="0"/>
          <w:u w:val="single"/>
          <w:rtl/>
        </w:rPr>
        <w:t>أولا: متطلبات الجامعة (6) ساعة معتمدة إجبارية (لا تدخل في حساب المعدل التراكمي) مقسمة كالتالي</w:t>
      </w:r>
      <w:r w:rsidRPr="008471A5">
        <w:rPr>
          <w:rFonts w:asciiTheme="majorBidi" w:hAnsiTheme="majorBidi"/>
          <w:bCs w:val="0"/>
          <w:rtl/>
          <w:lang w:bidi="ar-EG"/>
        </w:rPr>
        <w:t>:</w:t>
      </w:r>
      <w:bookmarkEnd w:id="17"/>
    </w:p>
    <w:tbl>
      <w:tblPr>
        <w:tblStyle w:val="LightShading-Accent3"/>
        <w:bidiVisual/>
        <w:tblW w:w="999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400" w:firstRow="0" w:lastRow="0" w:firstColumn="0" w:lastColumn="0" w:noHBand="0" w:noVBand="1"/>
      </w:tblPr>
      <w:tblGrid>
        <w:gridCol w:w="1346"/>
        <w:gridCol w:w="4253"/>
        <w:gridCol w:w="1108"/>
        <w:gridCol w:w="1005"/>
        <w:gridCol w:w="1006"/>
        <w:gridCol w:w="1272"/>
      </w:tblGrid>
      <w:tr w:rsidR="00B1341B" w:rsidRPr="008471A5" w14:paraId="14837E92" w14:textId="77777777" w:rsidTr="00B1341B">
        <w:trPr>
          <w:cnfStyle w:val="000000100000" w:firstRow="0" w:lastRow="0" w:firstColumn="0" w:lastColumn="0" w:oddVBand="0" w:evenVBand="0" w:oddHBand="1" w:evenHBand="0" w:firstRowFirstColumn="0" w:firstRowLastColumn="0" w:lastRowFirstColumn="0" w:lastRowLastColumn="0"/>
          <w:trHeight w:val="502"/>
        </w:trPr>
        <w:tc>
          <w:tcPr>
            <w:tcW w:w="1346" w:type="dxa"/>
            <w:vMerge w:val="restart"/>
            <w:tcBorders>
              <w:top w:val="single" w:sz="8" w:space="0" w:color="404040"/>
              <w:left w:val="single" w:sz="8" w:space="0" w:color="404040"/>
              <w:bottom w:val="single" w:sz="8" w:space="0" w:color="404040"/>
              <w:right w:val="single" w:sz="8" w:space="0" w:color="404040"/>
            </w:tcBorders>
            <w:hideMark/>
          </w:tcPr>
          <w:p w14:paraId="54DFE809" w14:textId="77777777" w:rsidR="00B1341B" w:rsidRPr="008471A5" w:rsidRDefault="00B1341B">
            <w:pPr>
              <w:bidi/>
              <w:rPr>
                <w:rFonts w:asciiTheme="majorBidi" w:hAnsiTheme="majorBidi" w:cstheme="majorBidi"/>
                <w:b/>
                <w:bCs/>
                <w:color w:val="943734"/>
                <w:sz w:val="28"/>
                <w:szCs w:val="28"/>
                <w:rtl/>
              </w:rPr>
            </w:pPr>
            <w:r w:rsidRPr="008471A5">
              <w:rPr>
                <w:rFonts w:asciiTheme="majorBidi" w:hAnsiTheme="majorBidi" w:cstheme="majorBidi"/>
                <w:b/>
                <w:bCs/>
                <w:sz w:val="28"/>
                <w:szCs w:val="28"/>
                <w:rtl/>
              </w:rPr>
              <w:t>كود المقرر</w:t>
            </w:r>
          </w:p>
        </w:tc>
        <w:tc>
          <w:tcPr>
            <w:tcW w:w="4255" w:type="dxa"/>
            <w:vMerge w:val="restart"/>
            <w:tcBorders>
              <w:top w:val="single" w:sz="8" w:space="0" w:color="404040"/>
              <w:left w:val="single" w:sz="8" w:space="0" w:color="404040"/>
              <w:bottom w:val="single" w:sz="8" w:space="0" w:color="404040"/>
              <w:right w:val="single" w:sz="8" w:space="0" w:color="404040"/>
            </w:tcBorders>
            <w:hideMark/>
          </w:tcPr>
          <w:p w14:paraId="2CD58094"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اسم المقرر</w:t>
            </w:r>
          </w:p>
        </w:tc>
        <w:tc>
          <w:tcPr>
            <w:tcW w:w="1109" w:type="dxa"/>
            <w:vMerge w:val="restart"/>
            <w:tcBorders>
              <w:top w:val="single" w:sz="8" w:space="0" w:color="404040"/>
              <w:left w:val="single" w:sz="8" w:space="0" w:color="404040"/>
              <w:bottom w:val="single" w:sz="8" w:space="0" w:color="404040"/>
              <w:right w:val="single" w:sz="8" w:space="0" w:color="404040"/>
            </w:tcBorders>
            <w:hideMark/>
          </w:tcPr>
          <w:p w14:paraId="15B28968"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عدد الساعات المعتمدة</w:t>
            </w:r>
          </w:p>
        </w:tc>
        <w:tc>
          <w:tcPr>
            <w:tcW w:w="2013" w:type="dxa"/>
            <w:gridSpan w:val="2"/>
            <w:tcBorders>
              <w:top w:val="single" w:sz="8" w:space="0" w:color="404040"/>
              <w:left w:val="single" w:sz="8" w:space="0" w:color="404040"/>
              <w:bottom w:val="single" w:sz="8" w:space="0" w:color="404040"/>
              <w:right w:val="single" w:sz="8" w:space="0" w:color="404040"/>
            </w:tcBorders>
            <w:hideMark/>
          </w:tcPr>
          <w:p w14:paraId="7D4E13E0"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عدد الساعات الفعلية</w:t>
            </w:r>
          </w:p>
        </w:tc>
        <w:tc>
          <w:tcPr>
            <w:tcW w:w="1273" w:type="dxa"/>
            <w:vMerge w:val="restart"/>
            <w:tcBorders>
              <w:top w:val="single" w:sz="8" w:space="0" w:color="404040"/>
              <w:left w:val="single" w:sz="8" w:space="0" w:color="404040"/>
              <w:bottom w:val="single" w:sz="8" w:space="0" w:color="404040"/>
              <w:right w:val="single" w:sz="8" w:space="0" w:color="404040"/>
            </w:tcBorders>
            <w:hideMark/>
          </w:tcPr>
          <w:p w14:paraId="375D61F3"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المتطلب السابق</w:t>
            </w:r>
          </w:p>
        </w:tc>
      </w:tr>
      <w:tr w:rsidR="00B1341B" w:rsidRPr="008471A5" w14:paraId="027D0F7C" w14:textId="77777777" w:rsidTr="00B1341B">
        <w:trPr>
          <w:trHeight w:val="503"/>
        </w:trPr>
        <w:tc>
          <w:tcPr>
            <w:tcW w:w="1346" w:type="dxa"/>
            <w:vMerge/>
            <w:tcBorders>
              <w:top w:val="single" w:sz="8" w:space="0" w:color="404040"/>
              <w:left w:val="single" w:sz="8" w:space="0" w:color="404040"/>
              <w:bottom w:val="single" w:sz="8" w:space="0" w:color="404040"/>
              <w:right w:val="single" w:sz="8" w:space="0" w:color="404040"/>
            </w:tcBorders>
            <w:hideMark/>
          </w:tcPr>
          <w:p w14:paraId="139B71F8" w14:textId="77777777" w:rsidR="00B1341B" w:rsidRPr="008471A5" w:rsidRDefault="00B1341B">
            <w:pPr>
              <w:rPr>
                <w:rFonts w:asciiTheme="majorBidi" w:eastAsia="Calibri" w:hAnsiTheme="majorBidi" w:cstheme="majorBidi"/>
                <w:b/>
                <w:bCs/>
                <w:color w:val="943734"/>
                <w:sz w:val="28"/>
                <w:szCs w:val="28"/>
                <w:lang w:eastAsia="en-GB"/>
              </w:rPr>
            </w:pPr>
          </w:p>
        </w:tc>
        <w:tc>
          <w:tcPr>
            <w:tcW w:w="4255" w:type="dxa"/>
            <w:vMerge/>
            <w:tcBorders>
              <w:top w:val="single" w:sz="8" w:space="0" w:color="404040"/>
              <w:left w:val="single" w:sz="8" w:space="0" w:color="404040"/>
              <w:bottom w:val="single" w:sz="8" w:space="0" w:color="404040"/>
              <w:right w:val="single" w:sz="8" w:space="0" w:color="404040"/>
            </w:tcBorders>
            <w:hideMark/>
          </w:tcPr>
          <w:p w14:paraId="4D700325" w14:textId="77777777" w:rsidR="00B1341B" w:rsidRPr="008471A5" w:rsidRDefault="00B1341B">
            <w:pPr>
              <w:rPr>
                <w:rFonts w:asciiTheme="majorBidi" w:eastAsia="Calibri" w:hAnsiTheme="majorBidi" w:cstheme="majorBidi"/>
                <w:b/>
                <w:bCs/>
                <w:color w:val="943734"/>
                <w:sz w:val="28"/>
                <w:szCs w:val="28"/>
                <w:lang w:eastAsia="en-GB"/>
              </w:rPr>
            </w:pPr>
          </w:p>
        </w:tc>
        <w:tc>
          <w:tcPr>
            <w:tcW w:w="1109" w:type="dxa"/>
            <w:vMerge/>
            <w:tcBorders>
              <w:top w:val="single" w:sz="8" w:space="0" w:color="404040"/>
              <w:left w:val="single" w:sz="8" w:space="0" w:color="404040"/>
              <w:bottom w:val="single" w:sz="8" w:space="0" w:color="404040"/>
              <w:right w:val="single" w:sz="8" w:space="0" w:color="404040"/>
            </w:tcBorders>
            <w:hideMark/>
          </w:tcPr>
          <w:p w14:paraId="5D358A4A" w14:textId="77777777" w:rsidR="00B1341B" w:rsidRPr="008471A5" w:rsidRDefault="00B1341B">
            <w:pPr>
              <w:rPr>
                <w:rFonts w:asciiTheme="majorBidi" w:eastAsia="Calibri" w:hAnsiTheme="majorBidi" w:cstheme="majorBidi"/>
                <w:b/>
                <w:bCs/>
                <w:color w:val="943734"/>
                <w:sz w:val="28"/>
                <w:szCs w:val="28"/>
                <w:lang w:eastAsia="en-GB"/>
              </w:rPr>
            </w:pPr>
          </w:p>
        </w:tc>
        <w:tc>
          <w:tcPr>
            <w:tcW w:w="1006" w:type="dxa"/>
            <w:tcBorders>
              <w:top w:val="single" w:sz="8" w:space="0" w:color="404040"/>
              <w:left w:val="single" w:sz="8" w:space="0" w:color="404040"/>
              <w:bottom w:val="single" w:sz="8" w:space="0" w:color="404040"/>
              <w:right w:val="single" w:sz="8" w:space="0" w:color="404040"/>
            </w:tcBorders>
            <w:hideMark/>
          </w:tcPr>
          <w:p w14:paraId="6A072FA4"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محاضرة</w:t>
            </w:r>
          </w:p>
        </w:tc>
        <w:tc>
          <w:tcPr>
            <w:tcW w:w="1007" w:type="dxa"/>
            <w:tcBorders>
              <w:top w:val="single" w:sz="8" w:space="0" w:color="404040"/>
              <w:left w:val="single" w:sz="8" w:space="0" w:color="404040"/>
              <w:bottom w:val="single" w:sz="8" w:space="0" w:color="404040"/>
              <w:right w:val="single" w:sz="8" w:space="0" w:color="404040"/>
            </w:tcBorders>
            <w:hideMark/>
          </w:tcPr>
          <w:p w14:paraId="30BBA2F6"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عملى</w:t>
            </w:r>
          </w:p>
        </w:tc>
        <w:tc>
          <w:tcPr>
            <w:tcW w:w="1273" w:type="dxa"/>
            <w:vMerge/>
            <w:tcBorders>
              <w:top w:val="single" w:sz="8" w:space="0" w:color="404040"/>
              <w:left w:val="single" w:sz="8" w:space="0" w:color="404040"/>
              <w:bottom w:val="single" w:sz="8" w:space="0" w:color="404040"/>
              <w:right w:val="single" w:sz="8" w:space="0" w:color="404040"/>
            </w:tcBorders>
            <w:hideMark/>
          </w:tcPr>
          <w:p w14:paraId="29677EED" w14:textId="77777777" w:rsidR="00B1341B" w:rsidRPr="008471A5" w:rsidRDefault="00B1341B">
            <w:pPr>
              <w:rPr>
                <w:rFonts w:asciiTheme="majorBidi" w:eastAsia="Calibri" w:hAnsiTheme="majorBidi" w:cstheme="majorBidi"/>
                <w:b/>
                <w:bCs/>
                <w:color w:val="943734"/>
                <w:sz w:val="28"/>
                <w:szCs w:val="28"/>
                <w:lang w:eastAsia="en-GB"/>
              </w:rPr>
            </w:pPr>
          </w:p>
        </w:tc>
      </w:tr>
      <w:tr w:rsidR="00B1341B" w:rsidRPr="008471A5" w14:paraId="6327551A" w14:textId="77777777" w:rsidTr="00B1341B">
        <w:trPr>
          <w:cnfStyle w:val="000000100000" w:firstRow="0" w:lastRow="0" w:firstColumn="0" w:lastColumn="0" w:oddVBand="0" w:evenVBand="0" w:oddHBand="1" w:evenHBand="0" w:firstRowFirstColumn="0" w:firstRowLastColumn="0" w:lastRowFirstColumn="0" w:lastRowLastColumn="0"/>
        </w:trPr>
        <w:tc>
          <w:tcPr>
            <w:tcW w:w="1346" w:type="dxa"/>
            <w:tcBorders>
              <w:top w:val="single" w:sz="8" w:space="0" w:color="404040"/>
              <w:left w:val="single" w:sz="8" w:space="0" w:color="404040"/>
              <w:bottom w:val="single" w:sz="8" w:space="0" w:color="404040"/>
              <w:right w:val="single" w:sz="8" w:space="0" w:color="404040"/>
            </w:tcBorders>
            <w:hideMark/>
          </w:tcPr>
          <w:p w14:paraId="12C7C32B"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UNI112</w:t>
            </w:r>
          </w:p>
        </w:tc>
        <w:tc>
          <w:tcPr>
            <w:tcW w:w="4255" w:type="dxa"/>
            <w:tcBorders>
              <w:top w:val="single" w:sz="8" w:space="0" w:color="404040"/>
              <w:left w:val="single" w:sz="8" w:space="0" w:color="404040"/>
              <w:bottom w:val="single" w:sz="8" w:space="0" w:color="404040"/>
              <w:right w:val="single" w:sz="8" w:space="0" w:color="404040"/>
            </w:tcBorders>
            <w:hideMark/>
          </w:tcPr>
          <w:p w14:paraId="1497082A"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لغة انجليزية</w:t>
            </w:r>
          </w:p>
          <w:p w14:paraId="0120FEF1"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English Language</w:t>
            </w:r>
          </w:p>
        </w:tc>
        <w:tc>
          <w:tcPr>
            <w:tcW w:w="1109" w:type="dxa"/>
            <w:tcBorders>
              <w:top w:val="single" w:sz="8" w:space="0" w:color="404040"/>
              <w:left w:val="single" w:sz="8" w:space="0" w:color="404040"/>
              <w:bottom w:val="single" w:sz="8" w:space="0" w:color="404040"/>
              <w:right w:val="single" w:sz="8" w:space="0" w:color="404040"/>
            </w:tcBorders>
            <w:hideMark/>
          </w:tcPr>
          <w:p w14:paraId="69E10232"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006" w:type="dxa"/>
            <w:tcBorders>
              <w:top w:val="single" w:sz="8" w:space="0" w:color="404040"/>
              <w:left w:val="single" w:sz="8" w:space="0" w:color="404040"/>
              <w:bottom w:val="single" w:sz="8" w:space="0" w:color="404040"/>
              <w:right w:val="single" w:sz="8" w:space="0" w:color="404040"/>
            </w:tcBorders>
            <w:hideMark/>
          </w:tcPr>
          <w:p w14:paraId="781E1D2A"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007" w:type="dxa"/>
            <w:tcBorders>
              <w:top w:val="single" w:sz="8" w:space="0" w:color="404040"/>
              <w:left w:val="single" w:sz="8" w:space="0" w:color="404040"/>
              <w:bottom w:val="single" w:sz="8" w:space="0" w:color="404040"/>
              <w:right w:val="single" w:sz="8" w:space="0" w:color="404040"/>
            </w:tcBorders>
            <w:hideMark/>
          </w:tcPr>
          <w:p w14:paraId="3651DA3B"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w:t>
            </w:r>
          </w:p>
        </w:tc>
        <w:tc>
          <w:tcPr>
            <w:tcW w:w="1273" w:type="dxa"/>
            <w:tcBorders>
              <w:top w:val="single" w:sz="8" w:space="0" w:color="404040"/>
              <w:left w:val="single" w:sz="8" w:space="0" w:color="404040"/>
              <w:bottom w:val="single" w:sz="8" w:space="0" w:color="404040"/>
              <w:right w:val="single" w:sz="8" w:space="0" w:color="404040"/>
            </w:tcBorders>
            <w:hideMark/>
          </w:tcPr>
          <w:p w14:paraId="7D2DDA94"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w:t>
            </w:r>
          </w:p>
        </w:tc>
      </w:tr>
      <w:tr w:rsidR="00B1341B" w:rsidRPr="008471A5" w14:paraId="30938042" w14:textId="77777777" w:rsidTr="00B1341B">
        <w:tc>
          <w:tcPr>
            <w:tcW w:w="1346" w:type="dxa"/>
            <w:tcBorders>
              <w:top w:val="single" w:sz="8" w:space="0" w:color="404040"/>
              <w:left w:val="single" w:sz="8" w:space="0" w:color="404040"/>
              <w:bottom w:val="single" w:sz="8" w:space="0" w:color="404040"/>
              <w:right w:val="single" w:sz="8" w:space="0" w:color="404040"/>
            </w:tcBorders>
            <w:hideMark/>
          </w:tcPr>
          <w:p w14:paraId="76F8B1AA"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UNI113</w:t>
            </w:r>
          </w:p>
        </w:tc>
        <w:tc>
          <w:tcPr>
            <w:tcW w:w="4255" w:type="dxa"/>
            <w:tcBorders>
              <w:top w:val="single" w:sz="8" w:space="0" w:color="404040"/>
              <w:left w:val="single" w:sz="8" w:space="0" w:color="404040"/>
              <w:bottom w:val="single" w:sz="8" w:space="0" w:color="404040"/>
              <w:right w:val="single" w:sz="8" w:space="0" w:color="404040"/>
            </w:tcBorders>
            <w:hideMark/>
          </w:tcPr>
          <w:p w14:paraId="3DC4C430" w14:textId="77777777" w:rsidR="00B1341B" w:rsidRPr="008471A5" w:rsidRDefault="00B1341B">
            <w:pPr>
              <w:bidi/>
              <w:rPr>
                <w:rFonts w:asciiTheme="majorBidi" w:hAnsiTheme="majorBidi" w:cstheme="majorBidi"/>
                <w:b/>
                <w:bCs/>
                <w:sz w:val="28"/>
                <w:szCs w:val="28"/>
                <w:rtl/>
                <w:lang w:bidi="ar-EG"/>
              </w:rPr>
            </w:pPr>
            <w:r w:rsidRPr="008471A5">
              <w:rPr>
                <w:rFonts w:asciiTheme="majorBidi" w:hAnsiTheme="majorBidi" w:cstheme="majorBidi"/>
                <w:b/>
                <w:bCs/>
                <w:sz w:val="28"/>
                <w:szCs w:val="28"/>
                <w:rtl/>
              </w:rPr>
              <w:t>قضايا مجتمعية</w:t>
            </w:r>
          </w:p>
          <w:p w14:paraId="40A741F9"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Societal Issues</w:t>
            </w:r>
          </w:p>
        </w:tc>
        <w:tc>
          <w:tcPr>
            <w:tcW w:w="1109" w:type="dxa"/>
            <w:tcBorders>
              <w:top w:val="single" w:sz="8" w:space="0" w:color="404040"/>
              <w:left w:val="single" w:sz="8" w:space="0" w:color="404040"/>
              <w:bottom w:val="single" w:sz="8" w:space="0" w:color="404040"/>
              <w:right w:val="single" w:sz="8" w:space="0" w:color="404040"/>
            </w:tcBorders>
            <w:hideMark/>
          </w:tcPr>
          <w:p w14:paraId="6B9AD3CF"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006" w:type="dxa"/>
            <w:tcBorders>
              <w:top w:val="single" w:sz="8" w:space="0" w:color="404040"/>
              <w:left w:val="single" w:sz="8" w:space="0" w:color="404040"/>
              <w:bottom w:val="single" w:sz="8" w:space="0" w:color="404040"/>
              <w:right w:val="single" w:sz="8" w:space="0" w:color="404040"/>
            </w:tcBorders>
            <w:hideMark/>
          </w:tcPr>
          <w:p w14:paraId="2DBC8AAF"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007" w:type="dxa"/>
            <w:tcBorders>
              <w:top w:val="single" w:sz="8" w:space="0" w:color="404040"/>
              <w:left w:val="single" w:sz="8" w:space="0" w:color="404040"/>
              <w:bottom w:val="single" w:sz="8" w:space="0" w:color="404040"/>
              <w:right w:val="single" w:sz="8" w:space="0" w:color="404040"/>
            </w:tcBorders>
            <w:hideMark/>
          </w:tcPr>
          <w:p w14:paraId="3521375D"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w:t>
            </w:r>
          </w:p>
        </w:tc>
        <w:tc>
          <w:tcPr>
            <w:tcW w:w="1273" w:type="dxa"/>
            <w:tcBorders>
              <w:top w:val="single" w:sz="8" w:space="0" w:color="404040"/>
              <w:left w:val="single" w:sz="8" w:space="0" w:color="404040"/>
              <w:bottom w:val="single" w:sz="8" w:space="0" w:color="404040"/>
              <w:right w:val="single" w:sz="8" w:space="0" w:color="404040"/>
            </w:tcBorders>
            <w:hideMark/>
          </w:tcPr>
          <w:p w14:paraId="5655B1D1"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w:t>
            </w:r>
          </w:p>
        </w:tc>
      </w:tr>
      <w:tr w:rsidR="00B1341B" w:rsidRPr="008471A5" w14:paraId="638DD7E8" w14:textId="77777777" w:rsidTr="00B1341B">
        <w:trPr>
          <w:cnfStyle w:val="000000100000" w:firstRow="0" w:lastRow="0" w:firstColumn="0" w:lastColumn="0" w:oddVBand="0" w:evenVBand="0" w:oddHBand="1" w:evenHBand="0" w:firstRowFirstColumn="0" w:firstRowLastColumn="0" w:lastRowFirstColumn="0" w:lastRowLastColumn="0"/>
        </w:trPr>
        <w:tc>
          <w:tcPr>
            <w:tcW w:w="1346" w:type="dxa"/>
            <w:tcBorders>
              <w:top w:val="single" w:sz="8" w:space="0" w:color="404040"/>
              <w:left w:val="single" w:sz="8" w:space="0" w:color="404040"/>
              <w:bottom w:val="single" w:sz="8" w:space="0" w:color="404040"/>
              <w:right w:val="single" w:sz="8" w:space="0" w:color="404040"/>
            </w:tcBorders>
            <w:hideMark/>
          </w:tcPr>
          <w:p w14:paraId="25AC3BF2"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UNI114</w:t>
            </w:r>
          </w:p>
        </w:tc>
        <w:tc>
          <w:tcPr>
            <w:tcW w:w="4255" w:type="dxa"/>
            <w:tcBorders>
              <w:top w:val="single" w:sz="8" w:space="0" w:color="404040"/>
              <w:left w:val="single" w:sz="8" w:space="0" w:color="404040"/>
              <w:bottom w:val="single" w:sz="8" w:space="0" w:color="404040"/>
              <w:right w:val="single" w:sz="8" w:space="0" w:color="404040"/>
            </w:tcBorders>
            <w:hideMark/>
          </w:tcPr>
          <w:p w14:paraId="5B846FD4" w14:textId="77777777" w:rsidR="00B1341B" w:rsidRPr="008471A5" w:rsidRDefault="00B1341B">
            <w:pPr>
              <w:bidi/>
              <w:rPr>
                <w:rFonts w:asciiTheme="majorBidi" w:hAnsiTheme="majorBidi" w:cstheme="majorBidi"/>
                <w:b/>
                <w:bCs/>
                <w:sz w:val="28"/>
                <w:szCs w:val="28"/>
                <w:rtl/>
                <w:lang w:bidi="ar-EG"/>
              </w:rPr>
            </w:pPr>
            <w:r w:rsidRPr="008471A5">
              <w:rPr>
                <w:rFonts w:asciiTheme="majorBidi" w:hAnsiTheme="majorBidi" w:cstheme="majorBidi"/>
                <w:b/>
                <w:bCs/>
                <w:sz w:val="28"/>
                <w:szCs w:val="28"/>
                <w:rtl/>
              </w:rPr>
              <w:t>مدخل إلى علم الجودة</w:t>
            </w:r>
          </w:p>
          <w:p w14:paraId="02C30BB5"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Introduction to Quality</w:t>
            </w:r>
          </w:p>
        </w:tc>
        <w:tc>
          <w:tcPr>
            <w:tcW w:w="1109" w:type="dxa"/>
            <w:tcBorders>
              <w:top w:val="single" w:sz="8" w:space="0" w:color="404040"/>
              <w:left w:val="single" w:sz="8" w:space="0" w:color="404040"/>
              <w:bottom w:val="single" w:sz="8" w:space="0" w:color="404040"/>
              <w:right w:val="single" w:sz="8" w:space="0" w:color="404040"/>
            </w:tcBorders>
            <w:hideMark/>
          </w:tcPr>
          <w:p w14:paraId="0FA4E39E"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006" w:type="dxa"/>
            <w:tcBorders>
              <w:top w:val="single" w:sz="8" w:space="0" w:color="404040"/>
              <w:left w:val="single" w:sz="8" w:space="0" w:color="404040"/>
              <w:bottom w:val="single" w:sz="8" w:space="0" w:color="404040"/>
              <w:right w:val="single" w:sz="8" w:space="0" w:color="404040"/>
            </w:tcBorders>
            <w:hideMark/>
          </w:tcPr>
          <w:p w14:paraId="43BCD51B"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007" w:type="dxa"/>
            <w:tcBorders>
              <w:top w:val="single" w:sz="8" w:space="0" w:color="404040"/>
              <w:left w:val="single" w:sz="8" w:space="0" w:color="404040"/>
              <w:bottom w:val="single" w:sz="8" w:space="0" w:color="404040"/>
              <w:right w:val="single" w:sz="8" w:space="0" w:color="404040"/>
            </w:tcBorders>
            <w:hideMark/>
          </w:tcPr>
          <w:p w14:paraId="3E4839D6"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w:t>
            </w:r>
          </w:p>
        </w:tc>
        <w:tc>
          <w:tcPr>
            <w:tcW w:w="1273" w:type="dxa"/>
            <w:tcBorders>
              <w:top w:val="single" w:sz="8" w:space="0" w:color="404040"/>
              <w:left w:val="single" w:sz="8" w:space="0" w:color="404040"/>
              <w:bottom w:val="single" w:sz="8" w:space="0" w:color="404040"/>
              <w:right w:val="single" w:sz="8" w:space="0" w:color="404040"/>
            </w:tcBorders>
            <w:hideMark/>
          </w:tcPr>
          <w:p w14:paraId="73DF9617"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w:t>
            </w:r>
          </w:p>
        </w:tc>
      </w:tr>
    </w:tbl>
    <w:p w14:paraId="53A0BA51" w14:textId="77777777" w:rsidR="00B1341B" w:rsidRPr="008471A5" w:rsidRDefault="00B1341B" w:rsidP="00B1341B">
      <w:pPr>
        <w:bidi/>
        <w:rPr>
          <w:rFonts w:asciiTheme="majorBidi" w:hAnsiTheme="majorBidi" w:cstheme="majorBidi"/>
          <w:b/>
          <w:sz w:val="28"/>
          <w:szCs w:val="28"/>
          <w:u w:val="single"/>
          <w:lang w:eastAsia="en-GB" w:bidi="ar-EG"/>
        </w:rPr>
      </w:pPr>
    </w:p>
    <w:p w14:paraId="5818A9DD" w14:textId="7A6F6DF8" w:rsidR="00B1341B" w:rsidRPr="008471A5" w:rsidRDefault="00B1341B" w:rsidP="00B1341B">
      <w:pPr>
        <w:pStyle w:val="Heading2"/>
        <w:bidi/>
        <w:spacing w:after="240"/>
        <w:rPr>
          <w:rFonts w:asciiTheme="majorBidi" w:hAnsiTheme="majorBidi"/>
          <w:b w:val="0"/>
          <w:u w:val="single"/>
        </w:rPr>
      </w:pPr>
      <w:bookmarkStart w:id="18" w:name="_Toc106876028"/>
      <w:r w:rsidRPr="008471A5">
        <w:rPr>
          <w:rFonts w:asciiTheme="majorBidi" w:hAnsiTheme="majorBidi"/>
          <w:bCs w:val="0"/>
          <w:u w:val="single"/>
          <w:rtl/>
        </w:rPr>
        <w:t xml:space="preserve">ثانيا: متطلبات </w:t>
      </w:r>
      <w:proofErr w:type="gramStart"/>
      <w:r w:rsidRPr="008471A5">
        <w:rPr>
          <w:rFonts w:asciiTheme="majorBidi" w:hAnsiTheme="majorBidi"/>
          <w:bCs w:val="0"/>
          <w:u w:val="single"/>
          <w:rtl/>
        </w:rPr>
        <w:t xml:space="preserve">الكلية </w:t>
      </w:r>
      <w:r w:rsidRPr="008471A5">
        <w:rPr>
          <w:rFonts w:asciiTheme="majorBidi" w:hAnsiTheme="majorBidi"/>
          <w:bCs w:val="0"/>
          <w:u w:val="single"/>
        </w:rPr>
        <w:t xml:space="preserve"> </w:t>
      </w:r>
      <w:r w:rsidR="00936D66" w:rsidRPr="008471A5">
        <w:rPr>
          <w:rFonts w:asciiTheme="majorBidi" w:hAnsiTheme="majorBidi"/>
          <w:bCs w:val="0"/>
          <w:u w:val="single"/>
          <w:rtl/>
        </w:rPr>
        <w:t>67</w:t>
      </w:r>
      <w:proofErr w:type="gramEnd"/>
      <w:r w:rsidRPr="008471A5">
        <w:rPr>
          <w:rFonts w:asciiTheme="majorBidi" w:hAnsiTheme="majorBidi"/>
          <w:bCs w:val="0"/>
          <w:u w:val="single"/>
        </w:rPr>
        <w:t xml:space="preserve"> </w:t>
      </w:r>
      <w:r w:rsidRPr="008471A5">
        <w:rPr>
          <w:rFonts w:asciiTheme="majorBidi" w:hAnsiTheme="majorBidi"/>
          <w:bCs w:val="0"/>
          <w:u w:val="single"/>
          <w:rtl/>
        </w:rPr>
        <w:t>ساعة معتمدة (المقررات إجبارية واختيارية) مقسمة كالتالى :-</w:t>
      </w:r>
      <w:bookmarkEnd w:id="18"/>
    </w:p>
    <w:p w14:paraId="45396777" w14:textId="77777777" w:rsidR="00B1341B" w:rsidRPr="008471A5" w:rsidRDefault="00B1341B" w:rsidP="00B1341B">
      <w:pPr>
        <w:bidi/>
        <w:rPr>
          <w:rFonts w:asciiTheme="majorBidi" w:hAnsiTheme="majorBidi" w:cstheme="majorBidi"/>
          <w:bCs/>
          <w:sz w:val="28"/>
          <w:szCs w:val="28"/>
          <w:u w:val="single"/>
        </w:rPr>
      </w:pPr>
      <w:r w:rsidRPr="008471A5">
        <w:rPr>
          <w:rFonts w:asciiTheme="majorBidi" w:hAnsiTheme="majorBidi" w:cstheme="majorBidi"/>
          <w:bCs/>
          <w:sz w:val="28"/>
          <w:szCs w:val="28"/>
          <w:u w:val="single"/>
          <w:rtl/>
        </w:rPr>
        <w:t>1- الرياضيات والعلوم الأساسية (</w:t>
      </w:r>
      <w:r w:rsidRPr="008471A5">
        <w:rPr>
          <w:rFonts w:asciiTheme="majorBidi" w:hAnsiTheme="majorBidi" w:cstheme="majorBidi"/>
          <w:b/>
          <w:sz w:val="28"/>
          <w:szCs w:val="28"/>
          <w:u w:val="single"/>
        </w:rPr>
        <w:t>26</w:t>
      </w:r>
      <w:r w:rsidRPr="008471A5">
        <w:rPr>
          <w:rFonts w:asciiTheme="majorBidi" w:hAnsiTheme="majorBidi" w:cstheme="majorBidi"/>
          <w:bCs/>
          <w:sz w:val="28"/>
          <w:szCs w:val="28"/>
          <w:u w:val="single"/>
          <w:rtl/>
        </w:rPr>
        <w:t xml:space="preserve"> ساعة معتمدة إجبارية)</w:t>
      </w:r>
    </w:p>
    <w:p w14:paraId="46431473" w14:textId="77777777" w:rsidR="00B1341B" w:rsidRPr="008471A5" w:rsidRDefault="00B1341B" w:rsidP="00B1341B">
      <w:pPr>
        <w:bidi/>
        <w:rPr>
          <w:rFonts w:asciiTheme="majorBidi" w:hAnsiTheme="majorBidi" w:cstheme="majorBidi"/>
          <w:b/>
          <w:sz w:val="28"/>
          <w:szCs w:val="28"/>
          <w:u w:val="single"/>
          <w:lang w:bidi="ar-EG"/>
        </w:rPr>
      </w:pPr>
    </w:p>
    <w:tbl>
      <w:tblPr>
        <w:tblStyle w:val="LightShading-Accent4"/>
        <w:bidiVisual/>
        <w:tblW w:w="999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400" w:firstRow="0" w:lastRow="0" w:firstColumn="0" w:lastColumn="0" w:noHBand="0" w:noVBand="1"/>
      </w:tblPr>
      <w:tblGrid>
        <w:gridCol w:w="1371"/>
        <w:gridCol w:w="4229"/>
        <w:gridCol w:w="1108"/>
        <w:gridCol w:w="934"/>
        <w:gridCol w:w="934"/>
        <w:gridCol w:w="1414"/>
      </w:tblGrid>
      <w:tr w:rsidR="00B1341B" w:rsidRPr="008471A5" w14:paraId="61D4E86B" w14:textId="77777777" w:rsidTr="00B1341B">
        <w:trPr>
          <w:cnfStyle w:val="000000100000" w:firstRow="0" w:lastRow="0" w:firstColumn="0" w:lastColumn="0" w:oddVBand="0" w:evenVBand="0" w:oddHBand="1" w:evenHBand="0" w:firstRowFirstColumn="0" w:firstRowLastColumn="0" w:lastRowFirstColumn="0" w:lastRowLastColumn="0"/>
          <w:trHeight w:val="429"/>
        </w:trPr>
        <w:tc>
          <w:tcPr>
            <w:tcW w:w="1372" w:type="dxa"/>
            <w:vMerge w:val="restart"/>
            <w:tcBorders>
              <w:top w:val="single" w:sz="8" w:space="0" w:color="404040"/>
              <w:left w:val="single" w:sz="8" w:space="0" w:color="404040"/>
              <w:bottom w:val="single" w:sz="8" w:space="0" w:color="404040"/>
              <w:right w:val="single" w:sz="8" w:space="0" w:color="404040"/>
            </w:tcBorders>
            <w:hideMark/>
          </w:tcPr>
          <w:p w14:paraId="16745FEA"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كود المقرر</w:t>
            </w:r>
          </w:p>
        </w:tc>
        <w:tc>
          <w:tcPr>
            <w:tcW w:w="4232" w:type="dxa"/>
            <w:vMerge w:val="restart"/>
            <w:tcBorders>
              <w:top w:val="single" w:sz="8" w:space="0" w:color="404040"/>
              <w:left w:val="single" w:sz="8" w:space="0" w:color="404040"/>
              <w:bottom w:val="single" w:sz="8" w:space="0" w:color="404040"/>
              <w:right w:val="single" w:sz="8" w:space="0" w:color="404040"/>
            </w:tcBorders>
            <w:hideMark/>
          </w:tcPr>
          <w:p w14:paraId="09904936"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اسم المقرر</w:t>
            </w:r>
          </w:p>
        </w:tc>
        <w:tc>
          <w:tcPr>
            <w:tcW w:w="1109" w:type="dxa"/>
            <w:vMerge w:val="restart"/>
            <w:tcBorders>
              <w:top w:val="single" w:sz="8" w:space="0" w:color="404040"/>
              <w:left w:val="single" w:sz="8" w:space="0" w:color="404040"/>
              <w:bottom w:val="single" w:sz="8" w:space="0" w:color="404040"/>
              <w:right w:val="single" w:sz="8" w:space="0" w:color="404040"/>
            </w:tcBorders>
            <w:hideMark/>
          </w:tcPr>
          <w:p w14:paraId="7F554EBE"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عدد الساعات المعتمدة</w:t>
            </w:r>
          </w:p>
        </w:tc>
        <w:tc>
          <w:tcPr>
            <w:tcW w:w="1868" w:type="dxa"/>
            <w:gridSpan w:val="2"/>
            <w:tcBorders>
              <w:top w:val="single" w:sz="8" w:space="0" w:color="404040"/>
              <w:left w:val="single" w:sz="8" w:space="0" w:color="404040"/>
              <w:bottom w:val="single" w:sz="8" w:space="0" w:color="404040"/>
              <w:right w:val="single" w:sz="8" w:space="0" w:color="404040"/>
            </w:tcBorders>
            <w:hideMark/>
          </w:tcPr>
          <w:p w14:paraId="06BABCB9"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عدد الساعات الفعلية</w:t>
            </w:r>
          </w:p>
        </w:tc>
        <w:tc>
          <w:tcPr>
            <w:tcW w:w="1415" w:type="dxa"/>
            <w:vMerge w:val="restart"/>
            <w:tcBorders>
              <w:top w:val="single" w:sz="8" w:space="0" w:color="404040"/>
              <w:left w:val="single" w:sz="8" w:space="0" w:color="404040"/>
              <w:bottom w:val="single" w:sz="8" w:space="0" w:color="404040"/>
              <w:right w:val="single" w:sz="8" w:space="0" w:color="404040"/>
            </w:tcBorders>
            <w:hideMark/>
          </w:tcPr>
          <w:p w14:paraId="44E6B5B0"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المتطلب السابق</w:t>
            </w:r>
          </w:p>
        </w:tc>
      </w:tr>
      <w:tr w:rsidR="00B1341B" w:rsidRPr="008471A5" w14:paraId="080376C9" w14:textId="77777777" w:rsidTr="00B1341B">
        <w:trPr>
          <w:trHeight w:val="430"/>
        </w:trPr>
        <w:tc>
          <w:tcPr>
            <w:tcW w:w="1372" w:type="dxa"/>
            <w:vMerge/>
            <w:tcBorders>
              <w:top w:val="single" w:sz="8" w:space="0" w:color="404040"/>
              <w:left w:val="single" w:sz="8" w:space="0" w:color="404040"/>
              <w:bottom w:val="single" w:sz="8" w:space="0" w:color="404040"/>
              <w:right w:val="single" w:sz="8" w:space="0" w:color="404040"/>
            </w:tcBorders>
            <w:hideMark/>
          </w:tcPr>
          <w:p w14:paraId="3FE535A6" w14:textId="77777777" w:rsidR="00B1341B" w:rsidRPr="008471A5" w:rsidRDefault="00B1341B">
            <w:pPr>
              <w:rPr>
                <w:rFonts w:asciiTheme="majorBidi" w:eastAsia="Calibri" w:hAnsiTheme="majorBidi" w:cstheme="majorBidi"/>
                <w:b/>
                <w:bCs/>
                <w:color w:val="943734"/>
                <w:sz w:val="28"/>
                <w:szCs w:val="28"/>
                <w:lang w:eastAsia="en-GB"/>
              </w:rPr>
            </w:pPr>
          </w:p>
        </w:tc>
        <w:tc>
          <w:tcPr>
            <w:tcW w:w="4232" w:type="dxa"/>
            <w:vMerge/>
            <w:tcBorders>
              <w:top w:val="single" w:sz="8" w:space="0" w:color="404040"/>
              <w:left w:val="single" w:sz="8" w:space="0" w:color="404040"/>
              <w:bottom w:val="single" w:sz="8" w:space="0" w:color="404040"/>
              <w:right w:val="single" w:sz="8" w:space="0" w:color="404040"/>
            </w:tcBorders>
            <w:hideMark/>
          </w:tcPr>
          <w:p w14:paraId="574806E8" w14:textId="77777777" w:rsidR="00B1341B" w:rsidRPr="008471A5" w:rsidRDefault="00B1341B">
            <w:pPr>
              <w:rPr>
                <w:rFonts w:asciiTheme="majorBidi" w:eastAsia="Calibri" w:hAnsiTheme="majorBidi" w:cstheme="majorBidi"/>
                <w:b/>
                <w:bCs/>
                <w:color w:val="943734"/>
                <w:sz w:val="28"/>
                <w:szCs w:val="28"/>
                <w:lang w:eastAsia="en-GB"/>
              </w:rPr>
            </w:pPr>
          </w:p>
        </w:tc>
        <w:tc>
          <w:tcPr>
            <w:tcW w:w="1109" w:type="dxa"/>
            <w:vMerge/>
            <w:tcBorders>
              <w:top w:val="single" w:sz="8" w:space="0" w:color="404040"/>
              <w:left w:val="single" w:sz="8" w:space="0" w:color="404040"/>
              <w:bottom w:val="single" w:sz="8" w:space="0" w:color="404040"/>
              <w:right w:val="single" w:sz="8" w:space="0" w:color="404040"/>
            </w:tcBorders>
            <w:hideMark/>
          </w:tcPr>
          <w:p w14:paraId="013DD7D0" w14:textId="77777777" w:rsidR="00B1341B" w:rsidRPr="008471A5" w:rsidRDefault="00B1341B">
            <w:pPr>
              <w:rPr>
                <w:rFonts w:asciiTheme="majorBidi" w:eastAsia="Calibri" w:hAnsiTheme="majorBidi" w:cstheme="majorBidi"/>
                <w:b/>
                <w:bCs/>
                <w:color w:val="943734"/>
                <w:sz w:val="28"/>
                <w:szCs w:val="28"/>
                <w:lang w:eastAsia="en-GB"/>
              </w:rPr>
            </w:pPr>
          </w:p>
        </w:tc>
        <w:tc>
          <w:tcPr>
            <w:tcW w:w="934" w:type="dxa"/>
            <w:tcBorders>
              <w:top w:val="single" w:sz="8" w:space="0" w:color="404040"/>
              <w:left w:val="single" w:sz="8" w:space="0" w:color="404040"/>
              <w:bottom w:val="single" w:sz="8" w:space="0" w:color="404040"/>
              <w:right w:val="single" w:sz="8" w:space="0" w:color="404040"/>
            </w:tcBorders>
            <w:hideMark/>
          </w:tcPr>
          <w:p w14:paraId="3C8CFEC2"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محاضرة</w:t>
            </w:r>
          </w:p>
        </w:tc>
        <w:tc>
          <w:tcPr>
            <w:tcW w:w="934" w:type="dxa"/>
            <w:tcBorders>
              <w:top w:val="single" w:sz="8" w:space="0" w:color="404040"/>
              <w:left w:val="single" w:sz="8" w:space="0" w:color="404040"/>
              <w:bottom w:val="single" w:sz="8" w:space="0" w:color="404040"/>
              <w:right w:val="single" w:sz="8" w:space="0" w:color="404040"/>
            </w:tcBorders>
            <w:hideMark/>
          </w:tcPr>
          <w:p w14:paraId="08163B29"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عملى</w:t>
            </w:r>
          </w:p>
        </w:tc>
        <w:tc>
          <w:tcPr>
            <w:tcW w:w="1415" w:type="dxa"/>
            <w:vMerge/>
            <w:tcBorders>
              <w:top w:val="single" w:sz="8" w:space="0" w:color="404040"/>
              <w:left w:val="single" w:sz="8" w:space="0" w:color="404040"/>
              <w:bottom w:val="single" w:sz="8" w:space="0" w:color="404040"/>
              <w:right w:val="single" w:sz="8" w:space="0" w:color="404040"/>
            </w:tcBorders>
            <w:hideMark/>
          </w:tcPr>
          <w:p w14:paraId="57E85B4D" w14:textId="77777777" w:rsidR="00B1341B" w:rsidRPr="008471A5" w:rsidRDefault="00B1341B">
            <w:pPr>
              <w:rPr>
                <w:rFonts w:asciiTheme="majorBidi" w:eastAsia="Calibri" w:hAnsiTheme="majorBidi" w:cstheme="majorBidi"/>
                <w:b/>
                <w:bCs/>
                <w:color w:val="943734"/>
                <w:sz w:val="28"/>
                <w:szCs w:val="28"/>
                <w:lang w:eastAsia="en-GB"/>
              </w:rPr>
            </w:pPr>
          </w:p>
        </w:tc>
      </w:tr>
      <w:tr w:rsidR="00B1341B" w:rsidRPr="008471A5" w14:paraId="06A10C87" w14:textId="77777777" w:rsidTr="00B1341B">
        <w:trPr>
          <w:cnfStyle w:val="000000100000" w:firstRow="0" w:lastRow="0" w:firstColumn="0" w:lastColumn="0" w:oddVBand="0" w:evenVBand="0" w:oddHBand="1" w:evenHBand="0" w:firstRowFirstColumn="0" w:firstRowLastColumn="0" w:lastRowFirstColumn="0" w:lastRowLastColumn="0"/>
        </w:trPr>
        <w:tc>
          <w:tcPr>
            <w:tcW w:w="1372" w:type="dxa"/>
            <w:tcBorders>
              <w:top w:val="single" w:sz="8" w:space="0" w:color="404040"/>
              <w:left w:val="single" w:sz="8" w:space="0" w:color="404040"/>
              <w:bottom w:val="single" w:sz="8" w:space="0" w:color="404040"/>
              <w:right w:val="single" w:sz="8" w:space="0" w:color="404040"/>
            </w:tcBorders>
            <w:hideMark/>
          </w:tcPr>
          <w:p w14:paraId="07F0C062"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BSD101</w:t>
            </w:r>
          </w:p>
        </w:tc>
        <w:tc>
          <w:tcPr>
            <w:tcW w:w="4232" w:type="dxa"/>
            <w:tcBorders>
              <w:top w:val="single" w:sz="8" w:space="0" w:color="404040"/>
              <w:left w:val="single" w:sz="8" w:space="0" w:color="404040"/>
              <w:bottom w:val="single" w:sz="8" w:space="0" w:color="404040"/>
              <w:right w:val="single" w:sz="8" w:space="0" w:color="404040"/>
            </w:tcBorders>
            <w:hideMark/>
          </w:tcPr>
          <w:p w14:paraId="3A112E64"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Calculus</w:t>
            </w:r>
          </w:p>
          <w:p w14:paraId="402D9469" w14:textId="77777777" w:rsidR="00B1341B" w:rsidRPr="008471A5" w:rsidRDefault="00B1341B">
            <w:pPr>
              <w:bidi/>
              <w:rPr>
                <w:rFonts w:asciiTheme="majorBidi" w:hAnsiTheme="majorBidi" w:cstheme="majorBidi"/>
                <w:b/>
                <w:bCs/>
                <w:sz w:val="28"/>
                <w:szCs w:val="28"/>
                <w:rtl/>
                <w:lang w:bidi="ar-EG"/>
              </w:rPr>
            </w:pPr>
            <w:r w:rsidRPr="008471A5">
              <w:rPr>
                <w:rFonts w:asciiTheme="majorBidi" w:hAnsiTheme="majorBidi" w:cstheme="majorBidi"/>
                <w:b/>
                <w:bCs/>
                <w:sz w:val="28"/>
                <w:szCs w:val="28"/>
                <w:rtl/>
              </w:rPr>
              <w:t>تفاضل</w:t>
            </w:r>
          </w:p>
        </w:tc>
        <w:tc>
          <w:tcPr>
            <w:tcW w:w="1109" w:type="dxa"/>
            <w:tcBorders>
              <w:top w:val="single" w:sz="8" w:space="0" w:color="404040"/>
              <w:left w:val="single" w:sz="8" w:space="0" w:color="404040"/>
              <w:bottom w:val="single" w:sz="8" w:space="0" w:color="404040"/>
              <w:right w:val="single" w:sz="8" w:space="0" w:color="404040"/>
            </w:tcBorders>
            <w:hideMark/>
          </w:tcPr>
          <w:p w14:paraId="2FA35112"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3</w:t>
            </w:r>
          </w:p>
        </w:tc>
        <w:tc>
          <w:tcPr>
            <w:tcW w:w="934" w:type="dxa"/>
            <w:tcBorders>
              <w:top w:val="single" w:sz="8" w:space="0" w:color="404040"/>
              <w:left w:val="single" w:sz="8" w:space="0" w:color="404040"/>
              <w:bottom w:val="single" w:sz="8" w:space="0" w:color="404040"/>
              <w:right w:val="single" w:sz="8" w:space="0" w:color="404040"/>
            </w:tcBorders>
            <w:hideMark/>
          </w:tcPr>
          <w:p w14:paraId="2769D99C"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4" w:type="dxa"/>
            <w:tcBorders>
              <w:top w:val="single" w:sz="8" w:space="0" w:color="404040"/>
              <w:left w:val="single" w:sz="8" w:space="0" w:color="404040"/>
              <w:bottom w:val="single" w:sz="8" w:space="0" w:color="404040"/>
              <w:right w:val="single" w:sz="8" w:space="0" w:color="404040"/>
            </w:tcBorders>
            <w:hideMark/>
          </w:tcPr>
          <w:p w14:paraId="22CE06BF"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15" w:type="dxa"/>
            <w:tcBorders>
              <w:top w:val="single" w:sz="8" w:space="0" w:color="404040"/>
              <w:left w:val="single" w:sz="8" w:space="0" w:color="404040"/>
              <w:bottom w:val="single" w:sz="8" w:space="0" w:color="404040"/>
              <w:right w:val="single" w:sz="8" w:space="0" w:color="404040"/>
            </w:tcBorders>
            <w:hideMark/>
          </w:tcPr>
          <w:p w14:paraId="54E59564"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w:t>
            </w:r>
          </w:p>
        </w:tc>
      </w:tr>
      <w:tr w:rsidR="00B1341B" w:rsidRPr="008471A5" w14:paraId="3CFDD8A9" w14:textId="77777777" w:rsidTr="00B1341B">
        <w:tc>
          <w:tcPr>
            <w:tcW w:w="1372" w:type="dxa"/>
            <w:tcBorders>
              <w:top w:val="single" w:sz="8" w:space="0" w:color="404040"/>
              <w:left w:val="single" w:sz="8" w:space="0" w:color="404040"/>
              <w:bottom w:val="single" w:sz="8" w:space="0" w:color="404040"/>
              <w:right w:val="single" w:sz="8" w:space="0" w:color="404040"/>
            </w:tcBorders>
            <w:hideMark/>
          </w:tcPr>
          <w:p w14:paraId="6B6A396F"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BSD103</w:t>
            </w:r>
          </w:p>
        </w:tc>
        <w:tc>
          <w:tcPr>
            <w:tcW w:w="4232" w:type="dxa"/>
            <w:tcBorders>
              <w:top w:val="single" w:sz="8" w:space="0" w:color="404040"/>
              <w:left w:val="single" w:sz="8" w:space="0" w:color="404040"/>
              <w:bottom w:val="single" w:sz="8" w:space="0" w:color="404040"/>
              <w:right w:val="single" w:sz="8" w:space="0" w:color="404040"/>
            </w:tcBorders>
            <w:hideMark/>
          </w:tcPr>
          <w:p w14:paraId="652A3F79"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Discrete Mathematics</w:t>
            </w:r>
          </w:p>
          <w:p w14:paraId="20D1F161" w14:textId="77777777" w:rsidR="00B1341B" w:rsidRPr="008471A5" w:rsidRDefault="00B1341B">
            <w:pPr>
              <w:bidi/>
              <w:rPr>
                <w:rFonts w:asciiTheme="majorBidi" w:hAnsiTheme="majorBidi" w:cstheme="majorBidi"/>
                <w:b/>
                <w:bCs/>
                <w:sz w:val="28"/>
                <w:szCs w:val="28"/>
                <w:rtl/>
                <w:lang w:bidi="ar-EG"/>
              </w:rPr>
            </w:pPr>
            <w:r w:rsidRPr="008471A5">
              <w:rPr>
                <w:rFonts w:asciiTheme="majorBidi" w:hAnsiTheme="majorBidi" w:cstheme="majorBidi"/>
                <w:b/>
                <w:bCs/>
                <w:sz w:val="28"/>
                <w:szCs w:val="28"/>
                <w:rtl/>
              </w:rPr>
              <w:t>رياضيات غير متصلة</w:t>
            </w:r>
          </w:p>
        </w:tc>
        <w:tc>
          <w:tcPr>
            <w:tcW w:w="1109" w:type="dxa"/>
            <w:tcBorders>
              <w:top w:val="single" w:sz="8" w:space="0" w:color="404040"/>
              <w:left w:val="single" w:sz="8" w:space="0" w:color="404040"/>
              <w:bottom w:val="single" w:sz="8" w:space="0" w:color="404040"/>
              <w:right w:val="single" w:sz="8" w:space="0" w:color="404040"/>
            </w:tcBorders>
            <w:hideMark/>
          </w:tcPr>
          <w:p w14:paraId="3125E9B6"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3</w:t>
            </w:r>
          </w:p>
        </w:tc>
        <w:tc>
          <w:tcPr>
            <w:tcW w:w="934" w:type="dxa"/>
            <w:tcBorders>
              <w:top w:val="single" w:sz="8" w:space="0" w:color="404040"/>
              <w:left w:val="single" w:sz="8" w:space="0" w:color="404040"/>
              <w:bottom w:val="single" w:sz="8" w:space="0" w:color="404040"/>
              <w:right w:val="single" w:sz="8" w:space="0" w:color="404040"/>
            </w:tcBorders>
            <w:hideMark/>
          </w:tcPr>
          <w:p w14:paraId="1683ABEF"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4" w:type="dxa"/>
            <w:tcBorders>
              <w:top w:val="single" w:sz="8" w:space="0" w:color="404040"/>
              <w:left w:val="single" w:sz="8" w:space="0" w:color="404040"/>
              <w:bottom w:val="single" w:sz="8" w:space="0" w:color="404040"/>
              <w:right w:val="single" w:sz="8" w:space="0" w:color="404040"/>
            </w:tcBorders>
            <w:hideMark/>
          </w:tcPr>
          <w:p w14:paraId="5467A7DF"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15" w:type="dxa"/>
            <w:tcBorders>
              <w:top w:val="single" w:sz="8" w:space="0" w:color="404040"/>
              <w:left w:val="single" w:sz="8" w:space="0" w:color="404040"/>
              <w:bottom w:val="single" w:sz="8" w:space="0" w:color="404040"/>
              <w:right w:val="single" w:sz="8" w:space="0" w:color="404040"/>
            </w:tcBorders>
            <w:hideMark/>
          </w:tcPr>
          <w:p w14:paraId="279FEAC2"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w:t>
            </w:r>
          </w:p>
        </w:tc>
      </w:tr>
      <w:tr w:rsidR="00B1341B" w:rsidRPr="008471A5" w14:paraId="331B91CB" w14:textId="77777777" w:rsidTr="00B1341B">
        <w:trPr>
          <w:cnfStyle w:val="000000100000" w:firstRow="0" w:lastRow="0" w:firstColumn="0" w:lastColumn="0" w:oddVBand="0" w:evenVBand="0" w:oddHBand="1" w:evenHBand="0" w:firstRowFirstColumn="0" w:firstRowLastColumn="0" w:lastRowFirstColumn="0" w:lastRowLastColumn="0"/>
        </w:trPr>
        <w:tc>
          <w:tcPr>
            <w:tcW w:w="1372" w:type="dxa"/>
            <w:tcBorders>
              <w:top w:val="single" w:sz="8" w:space="0" w:color="404040"/>
              <w:left w:val="single" w:sz="8" w:space="0" w:color="404040"/>
              <w:bottom w:val="single" w:sz="8" w:space="0" w:color="404040"/>
              <w:right w:val="single" w:sz="8" w:space="0" w:color="404040"/>
            </w:tcBorders>
            <w:hideMark/>
          </w:tcPr>
          <w:p w14:paraId="716DB078"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BSD104</w:t>
            </w:r>
          </w:p>
        </w:tc>
        <w:tc>
          <w:tcPr>
            <w:tcW w:w="4232" w:type="dxa"/>
            <w:tcBorders>
              <w:top w:val="single" w:sz="8" w:space="0" w:color="404040"/>
              <w:left w:val="single" w:sz="8" w:space="0" w:color="404040"/>
              <w:bottom w:val="single" w:sz="8" w:space="0" w:color="404040"/>
              <w:right w:val="single" w:sz="8" w:space="0" w:color="404040"/>
            </w:tcBorders>
            <w:hideMark/>
          </w:tcPr>
          <w:p w14:paraId="1817ED13"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Linear Algebra</w:t>
            </w:r>
          </w:p>
          <w:p w14:paraId="68EEA095" w14:textId="77777777" w:rsidR="00B1341B" w:rsidRPr="008471A5" w:rsidRDefault="00B1341B">
            <w:pPr>
              <w:bidi/>
              <w:rPr>
                <w:rFonts w:asciiTheme="majorBidi" w:hAnsiTheme="majorBidi" w:cstheme="majorBidi"/>
                <w:b/>
                <w:bCs/>
                <w:sz w:val="28"/>
                <w:szCs w:val="28"/>
                <w:rtl/>
                <w:lang w:bidi="ar-EG"/>
              </w:rPr>
            </w:pPr>
            <w:r w:rsidRPr="008471A5">
              <w:rPr>
                <w:rFonts w:asciiTheme="majorBidi" w:hAnsiTheme="majorBidi" w:cstheme="majorBidi"/>
                <w:b/>
                <w:bCs/>
                <w:sz w:val="28"/>
                <w:szCs w:val="28"/>
                <w:rtl/>
              </w:rPr>
              <w:t>الجبر الخطى</w:t>
            </w:r>
          </w:p>
        </w:tc>
        <w:tc>
          <w:tcPr>
            <w:tcW w:w="1109" w:type="dxa"/>
            <w:tcBorders>
              <w:top w:val="single" w:sz="8" w:space="0" w:color="404040"/>
              <w:left w:val="single" w:sz="8" w:space="0" w:color="404040"/>
              <w:bottom w:val="single" w:sz="8" w:space="0" w:color="404040"/>
              <w:right w:val="single" w:sz="8" w:space="0" w:color="404040"/>
            </w:tcBorders>
            <w:hideMark/>
          </w:tcPr>
          <w:p w14:paraId="25935430"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3</w:t>
            </w:r>
          </w:p>
        </w:tc>
        <w:tc>
          <w:tcPr>
            <w:tcW w:w="934" w:type="dxa"/>
            <w:tcBorders>
              <w:top w:val="single" w:sz="8" w:space="0" w:color="404040"/>
              <w:left w:val="single" w:sz="8" w:space="0" w:color="404040"/>
              <w:bottom w:val="single" w:sz="8" w:space="0" w:color="404040"/>
              <w:right w:val="single" w:sz="8" w:space="0" w:color="404040"/>
            </w:tcBorders>
            <w:hideMark/>
          </w:tcPr>
          <w:p w14:paraId="20118A09"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4" w:type="dxa"/>
            <w:tcBorders>
              <w:top w:val="single" w:sz="8" w:space="0" w:color="404040"/>
              <w:left w:val="single" w:sz="8" w:space="0" w:color="404040"/>
              <w:bottom w:val="single" w:sz="8" w:space="0" w:color="404040"/>
              <w:right w:val="single" w:sz="8" w:space="0" w:color="404040"/>
            </w:tcBorders>
            <w:hideMark/>
          </w:tcPr>
          <w:p w14:paraId="5BE93184"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15" w:type="dxa"/>
            <w:tcBorders>
              <w:top w:val="single" w:sz="8" w:space="0" w:color="404040"/>
              <w:left w:val="single" w:sz="8" w:space="0" w:color="404040"/>
              <w:bottom w:val="single" w:sz="8" w:space="0" w:color="404040"/>
              <w:right w:val="single" w:sz="8" w:space="0" w:color="404040"/>
            </w:tcBorders>
            <w:hideMark/>
          </w:tcPr>
          <w:p w14:paraId="1C1D8247"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w:t>
            </w:r>
          </w:p>
        </w:tc>
      </w:tr>
      <w:tr w:rsidR="00B1341B" w:rsidRPr="008471A5" w14:paraId="621341CF" w14:textId="77777777" w:rsidTr="00B1341B">
        <w:tc>
          <w:tcPr>
            <w:tcW w:w="1372" w:type="dxa"/>
            <w:tcBorders>
              <w:top w:val="single" w:sz="8" w:space="0" w:color="404040"/>
              <w:left w:val="single" w:sz="8" w:space="0" w:color="404040"/>
              <w:bottom w:val="single" w:sz="8" w:space="0" w:color="404040"/>
              <w:right w:val="single" w:sz="8" w:space="0" w:color="404040"/>
            </w:tcBorders>
            <w:hideMark/>
          </w:tcPr>
          <w:p w14:paraId="43B4F4D5"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BSD105</w:t>
            </w:r>
          </w:p>
        </w:tc>
        <w:tc>
          <w:tcPr>
            <w:tcW w:w="4232" w:type="dxa"/>
            <w:tcBorders>
              <w:top w:val="single" w:sz="8" w:space="0" w:color="404040"/>
              <w:left w:val="single" w:sz="8" w:space="0" w:color="404040"/>
              <w:bottom w:val="single" w:sz="8" w:space="0" w:color="404040"/>
              <w:right w:val="single" w:sz="8" w:space="0" w:color="404040"/>
            </w:tcBorders>
            <w:hideMark/>
          </w:tcPr>
          <w:p w14:paraId="1021724A"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Statistics and Probabilities</w:t>
            </w:r>
          </w:p>
          <w:p w14:paraId="6E2A2B5D" w14:textId="77777777" w:rsidR="00B1341B" w:rsidRPr="008471A5" w:rsidRDefault="00B1341B">
            <w:pPr>
              <w:bidi/>
              <w:rPr>
                <w:rFonts w:asciiTheme="majorBidi" w:hAnsiTheme="majorBidi" w:cstheme="majorBidi"/>
                <w:b/>
                <w:bCs/>
                <w:sz w:val="28"/>
                <w:szCs w:val="28"/>
                <w:rtl/>
                <w:lang w:bidi="ar-EG"/>
              </w:rPr>
            </w:pPr>
            <w:r w:rsidRPr="008471A5">
              <w:rPr>
                <w:rFonts w:asciiTheme="majorBidi" w:hAnsiTheme="majorBidi" w:cstheme="majorBidi"/>
                <w:b/>
                <w:bCs/>
                <w:sz w:val="28"/>
                <w:szCs w:val="28"/>
                <w:rtl/>
              </w:rPr>
              <w:t>إحصاء واحتمالات</w:t>
            </w:r>
          </w:p>
        </w:tc>
        <w:tc>
          <w:tcPr>
            <w:tcW w:w="1109" w:type="dxa"/>
            <w:tcBorders>
              <w:top w:val="single" w:sz="8" w:space="0" w:color="404040"/>
              <w:left w:val="single" w:sz="8" w:space="0" w:color="404040"/>
              <w:bottom w:val="single" w:sz="8" w:space="0" w:color="404040"/>
              <w:right w:val="single" w:sz="8" w:space="0" w:color="404040"/>
            </w:tcBorders>
            <w:hideMark/>
          </w:tcPr>
          <w:p w14:paraId="62CE8E9C"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3</w:t>
            </w:r>
          </w:p>
        </w:tc>
        <w:tc>
          <w:tcPr>
            <w:tcW w:w="934" w:type="dxa"/>
            <w:tcBorders>
              <w:top w:val="single" w:sz="8" w:space="0" w:color="404040"/>
              <w:left w:val="single" w:sz="8" w:space="0" w:color="404040"/>
              <w:bottom w:val="single" w:sz="8" w:space="0" w:color="404040"/>
              <w:right w:val="single" w:sz="8" w:space="0" w:color="404040"/>
            </w:tcBorders>
            <w:hideMark/>
          </w:tcPr>
          <w:p w14:paraId="2941F261"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4" w:type="dxa"/>
            <w:tcBorders>
              <w:top w:val="single" w:sz="8" w:space="0" w:color="404040"/>
              <w:left w:val="single" w:sz="8" w:space="0" w:color="404040"/>
              <w:bottom w:val="single" w:sz="8" w:space="0" w:color="404040"/>
              <w:right w:val="single" w:sz="8" w:space="0" w:color="404040"/>
            </w:tcBorders>
            <w:hideMark/>
          </w:tcPr>
          <w:p w14:paraId="61FC48CE"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15" w:type="dxa"/>
            <w:tcBorders>
              <w:top w:val="single" w:sz="8" w:space="0" w:color="404040"/>
              <w:left w:val="single" w:sz="8" w:space="0" w:color="404040"/>
              <w:bottom w:val="single" w:sz="8" w:space="0" w:color="404040"/>
              <w:right w:val="single" w:sz="8" w:space="0" w:color="404040"/>
            </w:tcBorders>
            <w:hideMark/>
          </w:tcPr>
          <w:p w14:paraId="2681F150"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BSD101</w:t>
            </w:r>
          </w:p>
        </w:tc>
      </w:tr>
      <w:tr w:rsidR="00B1341B" w:rsidRPr="008471A5" w14:paraId="5FBA12B0" w14:textId="77777777" w:rsidTr="00B1341B">
        <w:trPr>
          <w:cnfStyle w:val="000000100000" w:firstRow="0" w:lastRow="0" w:firstColumn="0" w:lastColumn="0" w:oddVBand="0" w:evenVBand="0" w:oddHBand="1" w:evenHBand="0" w:firstRowFirstColumn="0" w:firstRowLastColumn="0" w:lastRowFirstColumn="0" w:lastRowLastColumn="0"/>
        </w:trPr>
        <w:tc>
          <w:tcPr>
            <w:tcW w:w="1372" w:type="dxa"/>
            <w:tcBorders>
              <w:top w:val="single" w:sz="8" w:space="0" w:color="404040"/>
              <w:left w:val="single" w:sz="8" w:space="0" w:color="404040"/>
              <w:bottom w:val="single" w:sz="8" w:space="0" w:color="404040"/>
              <w:right w:val="single" w:sz="8" w:space="0" w:color="404040"/>
            </w:tcBorders>
            <w:hideMark/>
          </w:tcPr>
          <w:p w14:paraId="17D08170"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BSD227</w:t>
            </w:r>
          </w:p>
        </w:tc>
        <w:tc>
          <w:tcPr>
            <w:tcW w:w="4232" w:type="dxa"/>
            <w:tcBorders>
              <w:top w:val="single" w:sz="8" w:space="0" w:color="404040"/>
              <w:left w:val="single" w:sz="8" w:space="0" w:color="404040"/>
              <w:bottom w:val="single" w:sz="8" w:space="0" w:color="404040"/>
              <w:right w:val="single" w:sz="8" w:space="0" w:color="404040"/>
            </w:tcBorders>
            <w:hideMark/>
          </w:tcPr>
          <w:p w14:paraId="350253FF"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Ordinary Differential Equations</w:t>
            </w:r>
          </w:p>
          <w:p w14:paraId="355D1ADB" w14:textId="77777777" w:rsidR="00B1341B" w:rsidRPr="008471A5" w:rsidRDefault="00B1341B">
            <w:pPr>
              <w:bidi/>
              <w:rPr>
                <w:rFonts w:asciiTheme="majorBidi" w:hAnsiTheme="majorBidi" w:cstheme="majorBidi"/>
                <w:b/>
                <w:bCs/>
                <w:sz w:val="28"/>
                <w:szCs w:val="28"/>
                <w:rtl/>
                <w:lang w:bidi="ar-EG"/>
              </w:rPr>
            </w:pPr>
            <w:r w:rsidRPr="008471A5">
              <w:rPr>
                <w:rFonts w:asciiTheme="majorBidi" w:hAnsiTheme="majorBidi" w:cstheme="majorBidi"/>
                <w:b/>
                <w:bCs/>
                <w:sz w:val="28"/>
                <w:szCs w:val="28"/>
                <w:rtl/>
              </w:rPr>
              <w:t>المعادلات التفاضلية العادية</w:t>
            </w:r>
          </w:p>
        </w:tc>
        <w:tc>
          <w:tcPr>
            <w:tcW w:w="1109" w:type="dxa"/>
            <w:tcBorders>
              <w:top w:val="single" w:sz="8" w:space="0" w:color="404040"/>
              <w:left w:val="single" w:sz="8" w:space="0" w:color="404040"/>
              <w:bottom w:val="single" w:sz="8" w:space="0" w:color="404040"/>
              <w:right w:val="single" w:sz="8" w:space="0" w:color="404040"/>
            </w:tcBorders>
            <w:hideMark/>
          </w:tcPr>
          <w:p w14:paraId="4FDC0665"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3</w:t>
            </w:r>
          </w:p>
        </w:tc>
        <w:tc>
          <w:tcPr>
            <w:tcW w:w="934" w:type="dxa"/>
            <w:tcBorders>
              <w:top w:val="single" w:sz="8" w:space="0" w:color="404040"/>
              <w:left w:val="single" w:sz="8" w:space="0" w:color="404040"/>
              <w:bottom w:val="single" w:sz="8" w:space="0" w:color="404040"/>
              <w:right w:val="single" w:sz="8" w:space="0" w:color="404040"/>
            </w:tcBorders>
            <w:hideMark/>
          </w:tcPr>
          <w:p w14:paraId="46EE2B6E"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4" w:type="dxa"/>
            <w:tcBorders>
              <w:top w:val="single" w:sz="8" w:space="0" w:color="404040"/>
              <w:left w:val="single" w:sz="8" w:space="0" w:color="404040"/>
              <w:bottom w:val="single" w:sz="8" w:space="0" w:color="404040"/>
              <w:right w:val="single" w:sz="8" w:space="0" w:color="404040"/>
            </w:tcBorders>
            <w:hideMark/>
          </w:tcPr>
          <w:p w14:paraId="3A04F387"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15" w:type="dxa"/>
            <w:tcBorders>
              <w:top w:val="single" w:sz="8" w:space="0" w:color="404040"/>
              <w:left w:val="single" w:sz="8" w:space="0" w:color="404040"/>
              <w:bottom w:val="single" w:sz="8" w:space="0" w:color="404040"/>
              <w:right w:val="single" w:sz="8" w:space="0" w:color="404040"/>
            </w:tcBorders>
            <w:hideMark/>
          </w:tcPr>
          <w:p w14:paraId="6AFF5057"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BSD101</w:t>
            </w:r>
          </w:p>
        </w:tc>
      </w:tr>
      <w:tr w:rsidR="00B1341B" w:rsidRPr="008471A5" w14:paraId="1D7A1846" w14:textId="77777777" w:rsidTr="00B1341B">
        <w:tc>
          <w:tcPr>
            <w:tcW w:w="1372" w:type="dxa"/>
            <w:tcBorders>
              <w:top w:val="single" w:sz="8" w:space="0" w:color="404040"/>
              <w:left w:val="single" w:sz="8" w:space="0" w:color="404040"/>
              <w:bottom w:val="single" w:sz="8" w:space="0" w:color="404040"/>
              <w:right w:val="single" w:sz="8" w:space="0" w:color="404040"/>
            </w:tcBorders>
            <w:hideMark/>
          </w:tcPr>
          <w:p w14:paraId="006BD829"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BSD228</w:t>
            </w:r>
          </w:p>
        </w:tc>
        <w:tc>
          <w:tcPr>
            <w:tcW w:w="4232" w:type="dxa"/>
            <w:tcBorders>
              <w:top w:val="single" w:sz="8" w:space="0" w:color="404040"/>
              <w:left w:val="single" w:sz="8" w:space="0" w:color="404040"/>
              <w:bottom w:val="single" w:sz="8" w:space="0" w:color="404040"/>
              <w:right w:val="single" w:sz="8" w:space="0" w:color="404040"/>
            </w:tcBorders>
            <w:hideMark/>
          </w:tcPr>
          <w:p w14:paraId="445057CA" w14:textId="77777777" w:rsidR="00B1341B" w:rsidRPr="008471A5" w:rsidRDefault="00B1341B">
            <w:pPr>
              <w:rPr>
                <w:rFonts w:asciiTheme="majorBidi" w:hAnsiTheme="majorBidi" w:cstheme="majorBidi"/>
                <w:b/>
                <w:bCs/>
                <w:sz w:val="28"/>
                <w:szCs w:val="28"/>
                <w:lang w:bidi="ar-EG"/>
              </w:rPr>
            </w:pPr>
            <w:r w:rsidRPr="008471A5">
              <w:rPr>
                <w:rFonts w:asciiTheme="majorBidi" w:hAnsiTheme="majorBidi" w:cstheme="majorBidi"/>
                <w:b/>
                <w:bCs/>
                <w:sz w:val="28"/>
                <w:szCs w:val="28"/>
              </w:rPr>
              <w:t>Advanced Math-1</w:t>
            </w:r>
          </w:p>
          <w:p w14:paraId="5944B161" w14:textId="77777777" w:rsidR="00B1341B" w:rsidRPr="008471A5" w:rsidRDefault="00B1341B">
            <w:pPr>
              <w:bidi/>
              <w:rPr>
                <w:rFonts w:asciiTheme="majorBidi" w:hAnsiTheme="majorBidi" w:cstheme="majorBidi"/>
                <w:b/>
                <w:bCs/>
                <w:sz w:val="28"/>
                <w:szCs w:val="28"/>
                <w:rtl/>
                <w:lang w:bidi="ar-EG"/>
              </w:rPr>
            </w:pPr>
            <w:r w:rsidRPr="008471A5">
              <w:rPr>
                <w:rFonts w:asciiTheme="majorBidi" w:hAnsiTheme="majorBidi" w:cstheme="majorBidi"/>
                <w:b/>
                <w:bCs/>
                <w:sz w:val="28"/>
                <w:szCs w:val="28"/>
                <w:rtl/>
              </w:rPr>
              <w:t>الرياضيات المتقدمة</w:t>
            </w:r>
          </w:p>
        </w:tc>
        <w:tc>
          <w:tcPr>
            <w:tcW w:w="1109" w:type="dxa"/>
            <w:tcBorders>
              <w:top w:val="single" w:sz="8" w:space="0" w:color="404040"/>
              <w:left w:val="single" w:sz="8" w:space="0" w:color="404040"/>
              <w:bottom w:val="single" w:sz="8" w:space="0" w:color="404040"/>
              <w:right w:val="single" w:sz="8" w:space="0" w:color="404040"/>
            </w:tcBorders>
            <w:hideMark/>
          </w:tcPr>
          <w:p w14:paraId="3B55C91B"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3</w:t>
            </w:r>
          </w:p>
        </w:tc>
        <w:tc>
          <w:tcPr>
            <w:tcW w:w="934" w:type="dxa"/>
            <w:tcBorders>
              <w:top w:val="single" w:sz="8" w:space="0" w:color="404040"/>
              <w:left w:val="single" w:sz="8" w:space="0" w:color="404040"/>
              <w:bottom w:val="single" w:sz="8" w:space="0" w:color="404040"/>
              <w:right w:val="single" w:sz="8" w:space="0" w:color="404040"/>
            </w:tcBorders>
            <w:hideMark/>
          </w:tcPr>
          <w:p w14:paraId="6510D5BE"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4" w:type="dxa"/>
            <w:tcBorders>
              <w:top w:val="single" w:sz="8" w:space="0" w:color="404040"/>
              <w:left w:val="single" w:sz="8" w:space="0" w:color="404040"/>
              <w:bottom w:val="single" w:sz="8" w:space="0" w:color="404040"/>
              <w:right w:val="single" w:sz="8" w:space="0" w:color="404040"/>
            </w:tcBorders>
            <w:hideMark/>
          </w:tcPr>
          <w:p w14:paraId="51E4B80F"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15" w:type="dxa"/>
            <w:tcBorders>
              <w:top w:val="single" w:sz="8" w:space="0" w:color="404040"/>
              <w:left w:val="single" w:sz="8" w:space="0" w:color="404040"/>
              <w:bottom w:val="single" w:sz="8" w:space="0" w:color="404040"/>
              <w:right w:val="single" w:sz="8" w:space="0" w:color="404040"/>
            </w:tcBorders>
            <w:hideMark/>
          </w:tcPr>
          <w:p w14:paraId="4E75EFB7"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BSD101</w:t>
            </w:r>
          </w:p>
        </w:tc>
      </w:tr>
      <w:tr w:rsidR="00B1341B" w:rsidRPr="008471A5" w14:paraId="7027436A" w14:textId="77777777" w:rsidTr="00B1341B">
        <w:trPr>
          <w:cnfStyle w:val="000000100000" w:firstRow="0" w:lastRow="0" w:firstColumn="0" w:lastColumn="0" w:oddVBand="0" w:evenVBand="0" w:oddHBand="1" w:evenHBand="0" w:firstRowFirstColumn="0" w:firstRowLastColumn="0" w:lastRowFirstColumn="0" w:lastRowLastColumn="0"/>
        </w:trPr>
        <w:tc>
          <w:tcPr>
            <w:tcW w:w="1372" w:type="dxa"/>
            <w:tcBorders>
              <w:top w:val="single" w:sz="8" w:space="0" w:color="404040"/>
              <w:left w:val="single" w:sz="8" w:space="0" w:color="404040"/>
              <w:bottom w:val="single" w:sz="8" w:space="0" w:color="404040"/>
              <w:right w:val="single" w:sz="8" w:space="0" w:color="404040"/>
            </w:tcBorders>
            <w:hideMark/>
          </w:tcPr>
          <w:p w14:paraId="7001F245"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BSD222</w:t>
            </w:r>
          </w:p>
        </w:tc>
        <w:tc>
          <w:tcPr>
            <w:tcW w:w="4232" w:type="dxa"/>
            <w:tcBorders>
              <w:top w:val="single" w:sz="8" w:space="0" w:color="404040"/>
              <w:left w:val="single" w:sz="8" w:space="0" w:color="404040"/>
              <w:bottom w:val="single" w:sz="8" w:space="0" w:color="404040"/>
              <w:right w:val="single" w:sz="8" w:space="0" w:color="404040"/>
            </w:tcBorders>
            <w:hideMark/>
          </w:tcPr>
          <w:p w14:paraId="15B82DCA"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Operations Research</w:t>
            </w:r>
          </w:p>
          <w:p w14:paraId="55C16770" w14:textId="77777777" w:rsidR="00B1341B" w:rsidRPr="008471A5" w:rsidRDefault="00B1341B">
            <w:pPr>
              <w:bidi/>
              <w:rPr>
                <w:rFonts w:asciiTheme="majorBidi" w:hAnsiTheme="majorBidi" w:cstheme="majorBidi"/>
                <w:b/>
                <w:bCs/>
                <w:sz w:val="28"/>
                <w:szCs w:val="28"/>
                <w:rtl/>
                <w:lang w:bidi="ar-EG"/>
              </w:rPr>
            </w:pPr>
            <w:r w:rsidRPr="008471A5">
              <w:rPr>
                <w:rFonts w:asciiTheme="majorBidi" w:hAnsiTheme="majorBidi" w:cstheme="majorBidi"/>
                <w:b/>
                <w:bCs/>
                <w:sz w:val="28"/>
                <w:szCs w:val="28"/>
                <w:rtl/>
              </w:rPr>
              <w:t>بحوث العمليات</w:t>
            </w:r>
          </w:p>
        </w:tc>
        <w:tc>
          <w:tcPr>
            <w:tcW w:w="1109" w:type="dxa"/>
            <w:tcBorders>
              <w:top w:val="single" w:sz="8" w:space="0" w:color="404040"/>
              <w:left w:val="single" w:sz="8" w:space="0" w:color="404040"/>
              <w:bottom w:val="single" w:sz="8" w:space="0" w:color="404040"/>
              <w:right w:val="single" w:sz="8" w:space="0" w:color="404040"/>
            </w:tcBorders>
            <w:hideMark/>
          </w:tcPr>
          <w:p w14:paraId="77AA1158"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3</w:t>
            </w:r>
          </w:p>
        </w:tc>
        <w:tc>
          <w:tcPr>
            <w:tcW w:w="934" w:type="dxa"/>
            <w:tcBorders>
              <w:top w:val="single" w:sz="8" w:space="0" w:color="404040"/>
              <w:left w:val="single" w:sz="8" w:space="0" w:color="404040"/>
              <w:bottom w:val="single" w:sz="8" w:space="0" w:color="404040"/>
              <w:right w:val="single" w:sz="8" w:space="0" w:color="404040"/>
            </w:tcBorders>
            <w:hideMark/>
          </w:tcPr>
          <w:p w14:paraId="52685F1E"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4" w:type="dxa"/>
            <w:tcBorders>
              <w:top w:val="single" w:sz="8" w:space="0" w:color="404040"/>
              <w:left w:val="single" w:sz="8" w:space="0" w:color="404040"/>
              <w:bottom w:val="single" w:sz="8" w:space="0" w:color="404040"/>
              <w:right w:val="single" w:sz="8" w:space="0" w:color="404040"/>
            </w:tcBorders>
            <w:hideMark/>
          </w:tcPr>
          <w:p w14:paraId="0915EF5F"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15" w:type="dxa"/>
            <w:tcBorders>
              <w:top w:val="single" w:sz="8" w:space="0" w:color="404040"/>
              <w:left w:val="single" w:sz="8" w:space="0" w:color="404040"/>
              <w:bottom w:val="single" w:sz="8" w:space="0" w:color="404040"/>
              <w:right w:val="single" w:sz="8" w:space="0" w:color="404040"/>
            </w:tcBorders>
            <w:hideMark/>
          </w:tcPr>
          <w:p w14:paraId="298CD173"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BSD101</w:t>
            </w:r>
          </w:p>
          <w:p w14:paraId="1A4BFCA0"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BSD104</w:t>
            </w:r>
          </w:p>
        </w:tc>
      </w:tr>
      <w:tr w:rsidR="00B1341B" w:rsidRPr="008471A5" w14:paraId="2E7845F2" w14:textId="77777777" w:rsidTr="00B1341B">
        <w:tc>
          <w:tcPr>
            <w:tcW w:w="1372" w:type="dxa"/>
            <w:tcBorders>
              <w:top w:val="single" w:sz="8" w:space="0" w:color="404040"/>
              <w:left w:val="single" w:sz="8" w:space="0" w:color="404040"/>
              <w:bottom w:val="single" w:sz="8" w:space="0" w:color="404040"/>
              <w:right w:val="single" w:sz="8" w:space="0" w:color="404040"/>
            </w:tcBorders>
            <w:hideMark/>
          </w:tcPr>
          <w:p w14:paraId="2D5229AD"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lastRenderedPageBreak/>
              <w:t>BSD220</w:t>
            </w:r>
          </w:p>
        </w:tc>
        <w:tc>
          <w:tcPr>
            <w:tcW w:w="4232" w:type="dxa"/>
            <w:tcBorders>
              <w:top w:val="single" w:sz="8" w:space="0" w:color="404040"/>
              <w:left w:val="single" w:sz="8" w:space="0" w:color="404040"/>
              <w:bottom w:val="single" w:sz="8" w:space="0" w:color="404040"/>
              <w:right w:val="single" w:sz="8" w:space="0" w:color="404040"/>
            </w:tcBorders>
            <w:hideMark/>
          </w:tcPr>
          <w:p w14:paraId="4415A88A"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Stochastic Processes</w:t>
            </w:r>
          </w:p>
          <w:p w14:paraId="0DEF960B"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العمليات التصادفية</w:t>
            </w:r>
          </w:p>
        </w:tc>
        <w:tc>
          <w:tcPr>
            <w:tcW w:w="1109" w:type="dxa"/>
            <w:tcBorders>
              <w:top w:val="single" w:sz="8" w:space="0" w:color="404040"/>
              <w:left w:val="single" w:sz="8" w:space="0" w:color="404040"/>
              <w:bottom w:val="single" w:sz="8" w:space="0" w:color="404040"/>
              <w:right w:val="single" w:sz="8" w:space="0" w:color="404040"/>
            </w:tcBorders>
            <w:hideMark/>
          </w:tcPr>
          <w:p w14:paraId="3B5BEAA7"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3</w:t>
            </w:r>
          </w:p>
        </w:tc>
        <w:tc>
          <w:tcPr>
            <w:tcW w:w="934" w:type="dxa"/>
            <w:tcBorders>
              <w:top w:val="single" w:sz="8" w:space="0" w:color="404040"/>
              <w:left w:val="single" w:sz="8" w:space="0" w:color="404040"/>
              <w:bottom w:val="single" w:sz="8" w:space="0" w:color="404040"/>
              <w:right w:val="single" w:sz="8" w:space="0" w:color="404040"/>
            </w:tcBorders>
            <w:hideMark/>
          </w:tcPr>
          <w:p w14:paraId="5045ED85"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4" w:type="dxa"/>
            <w:tcBorders>
              <w:top w:val="single" w:sz="8" w:space="0" w:color="404040"/>
              <w:left w:val="single" w:sz="8" w:space="0" w:color="404040"/>
              <w:bottom w:val="single" w:sz="8" w:space="0" w:color="404040"/>
              <w:right w:val="single" w:sz="8" w:space="0" w:color="404040"/>
            </w:tcBorders>
            <w:hideMark/>
          </w:tcPr>
          <w:p w14:paraId="25B5F3E4" w14:textId="77777777" w:rsidR="00B1341B" w:rsidRPr="008471A5" w:rsidRDefault="00B1341B">
            <w:pPr>
              <w:bidi/>
              <w:rPr>
                <w:rFonts w:asciiTheme="majorBidi" w:hAnsiTheme="majorBidi" w:cstheme="majorBidi"/>
                <w:b/>
                <w:bCs/>
                <w:sz w:val="28"/>
                <w:szCs w:val="28"/>
                <w:lang w:bidi="ar-EG"/>
              </w:rPr>
            </w:pPr>
            <w:r w:rsidRPr="008471A5">
              <w:rPr>
                <w:rFonts w:asciiTheme="majorBidi" w:hAnsiTheme="majorBidi" w:cstheme="majorBidi"/>
                <w:b/>
                <w:bCs/>
                <w:sz w:val="28"/>
                <w:szCs w:val="28"/>
              </w:rPr>
              <w:t>2</w:t>
            </w:r>
          </w:p>
        </w:tc>
        <w:tc>
          <w:tcPr>
            <w:tcW w:w="1415" w:type="dxa"/>
            <w:tcBorders>
              <w:top w:val="single" w:sz="8" w:space="0" w:color="404040"/>
              <w:left w:val="single" w:sz="8" w:space="0" w:color="404040"/>
              <w:bottom w:val="single" w:sz="8" w:space="0" w:color="404040"/>
              <w:right w:val="single" w:sz="8" w:space="0" w:color="404040"/>
            </w:tcBorders>
            <w:hideMark/>
          </w:tcPr>
          <w:p w14:paraId="505A2CDF" w14:textId="77777777" w:rsidR="00B1341B" w:rsidRPr="008471A5" w:rsidRDefault="00B1341B">
            <w:pPr>
              <w:bidi/>
              <w:rPr>
                <w:rFonts w:asciiTheme="majorBidi" w:hAnsiTheme="majorBidi" w:cstheme="majorBidi"/>
                <w:b/>
                <w:bCs/>
                <w:sz w:val="28"/>
                <w:szCs w:val="28"/>
                <w:rtl/>
              </w:rPr>
            </w:pPr>
            <w:r w:rsidRPr="008471A5">
              <w:rPr>
                <w:rFonts w:asciiTheme="majorBidi" w:hAnsiTheme="majorBidi" w:cstheme="majorBidi"/>
                <w:b/>
                <w:bCs/>
                <w:sz w:val="28"/>
                <w:szCs w:val="28"/>
              </w:rPr>
              <w:t>BSD105</w:t>
            </w:r>
          </w:p>
        </w:tc>
      </w:tr>
      <w:tr w:rsidR="00B1341B" w:rsidRPr="008471A5" w14:paraId="08DA87C8" w14:textId="77777777" w:rsidTr="00B1341B">
        <w:trPr>
          <w:cnfStyle w:val="000000100000" w:firstRow="0" w:lastRow="0" w:firstColumn="0" w:lastColumn="0" w:oddVBand="0" w:evenVBand="0" w:oddHBand="1" w:evenHBand="0" w:firstRowFirstColumn="0" w:firstRowLastColumn="0" w:lastRowFirstColumn="0" w:lastRowLastColumn="0"/>
        </w:trPr>
        <w:tc>
          <w:tcPr>
            <w:tcW w:w="1372" w:type="dxa"/>
            <w:tcBorders>
              <w:top w:val="single" w:sz="8" w:space="0" w:color="404040"/>
              <w:left w:val="single" w:sz="8" w:space="0" w:color="404040"/>
              <w:bottom w:val="single" w:sz="8" w:space="0" w:color="404040"/>
              <w:right w:val="single" w:sz="8" w:space="0" w:color="404040"/>
            </w:tcBorders>
            <w:hideMark/>
          </w:tcPr>
          <w:p w14:paraId="57203412"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BSD232</w:t>
            </w:r>
          </w:p>
        </w:tc>
        <w:tc>
          <w:tcPr>
            <w:tcW w:w="4232" w:type="dxa"/>
            <w:tcBorders>
              <w:top w:val="single" w:sz="8" w:space="0" w:color="404040"/>
              <w:left w:val="single" w:sz="8" w:space="0" w:color="404040"/>
              <w:bottom w:val="single" w:sz="8" w:space="0" w:color="404040"/>
              <w:right w:val="single" w:sz="8" w:space="0" w:color="404040"/>
            </w:tcBorders>
            <w:hideMark/>
          </w:tcPr>
          <w:p w14:paraId="097A8A9B"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Physics</w:t>
            </w:r>
          </w:p>
          <w:p w14:paraId="3D241DA6" w14:textId="77777777" w:rsidR="00B1341B" w:rsidRPr="008471A5" w:rsidRDefault="00B1341B">
            <w:pPr>
              <w:bidi/>
              <w:rPr>
                <w:rFonts w:asciiTheme="majorBidi" w:hAnsiTheme="majorBidi" w:cstheme="majorBidi"/>
                <w:b/>
                <w:bCs/>
                <w:sz w:val="28"/>
                <w:szCs w:val="28"/>
                <w:rtl/>
                <w:lang w:bidi="ar-EG"/>
              </w:rPr>
            </w:pPr>
            <w:r w:rsidRPr="008471A5">
              <w:rPr>
                <w:rFonts w:asciiTheme="majorBidi" w:hAnsiTheme="majorBidi" w:cstheme="majorBidi"/>
                <w:b/>
                <w:bCs/>
                <w:sz w:val="28"/>
                <w:szCs w:val="28"/>
                <w:rtl/>
              </w:rPr>
              <w:t>الفيزياء</w:t>
            </w:r>
          </w:p>
        </w:tc>
        <w:tc>
          <w:tcPr>
            <w:tcW w:w="1109" w:type="dxa"/>
            <w:tcBorders>
              <w:top w:val="single" w:sz="8" w:space="0" w:color="404040"/>
              <w:left w:val="single" w:sz="8" w:space="0" w:color="404040"/>
              <w:bottom w:val="single" w:sz="8" w:space="0" w:color="404040"/>
              <w:right w:val="single" w:sz="8" w:space="0" w:color="404040"/>
            </w:tcBorders>
            <w:hideMark/>
          </w:tcPr>
          <w:p w14:paraId="2D922BC4"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4" w:type="dxa"/>
            <w:tcBorders>
              <w:top w:val="single" w:sz="8" w:space="0" w:color="404040"/>
              <w:left w:val="single" w:sz="8" w:space="0" w:color="404040"/>
              <w:bottom w:val="single" w:sz="8" w:space="0" w:color="404040"/>
              <w:right w:val="single" w:sz="8" w:space="0" w:color="404040"/>
            </w:tcBorders>
            <w:hideMark/>
          </w:tcPr>
          <w:p w14:paraId="5BA5DC76"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4" w:type="dxa"/>
            <w:tcBorders>
              <w:top w:val="single" w:sz="8" w:space="0" w:color="404040"/>
              <w:left w:val="single" w:sz="8" w:space="0" w:color="404040"/>
              <w:bottom w:val="single" w:sz="8" w:space="0" w:color="404040"/>
              <w:right w:val="single" w:sz="8" w:space="0" w:color="404040"/>
            </w:tcBorders>
            <w:hideMark/>
          </w:tcPr>
          <w:p w14:paraId="0507880B"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1</w:t>
            </w:r>
          </w:p>
        </w:tc>
        <w:tc>
          <w:tcPr>
            <w:tcW w:w="1415" w:type="dxa"/>
            <w:tcBorders>
              <w:top w:val="single" w:sz="8" w:space="0" w:color="404040"/>
              <w:left w:val="single" w:sz="8" w:space="0" w:color="404040"/>
              <w:bottom w:val="single" w:sz="8" w:space="0" w:color="404040"/>
              <w:right w:val="single" w:sz="8" w:space="0" w:color="404040"/>
            </w:tcBorders>
            <w:hideMark/>
          </w:tcPr>
          <w:p w14:paraId="0CFAB410"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CSD101</w:t>
            </w:r>
          </w:p>
        </w:tc>
      </w:tr>
    </w:tbl>
    <w:p w14:paraId="4297BF73" w14:textId="77777777" w:rsidR="00B1341B" w:rsidRPr="008471A5" w:rsidRDefault="00B1341B" w:rsidP="00B1341B">
      <w:pPr>
        <w:bidi/>
        <w:jc w:val="both"/>
        <w:rPr>
          <w:rFonts w:asciiTheme="majorBidi" w:hAnsiTheme="majorBidi" w:cstheme="majorBidi"/>
          <w:b/>
          <w:sz w:val="28"/>
          <w:szCs w:val="28"/>
          <w:lang w:eastAsia="en-GB" w:bidi="ar-EG"/>
        </w:rPr>
      </w:pPr>
    </w:p>
    <w:p w14:paraId="529876AB" w14:textId="77777777" w:rsidR="00B1341B" w:rsidRPr="008471A5" w:rsidRDefault="00B1341B" w:rsidP="00B1341B">
      <w:pPr>
        <w:bidi/>
        <w:jc w:val="both"/>
        <w:rPr>
          <w:rFonts w:asciiTheme="majorBidi" w:hAnsiTheme="majorBidi" w:cstheme="majorBidi"/>
          <w:bCs/>
          <w:sz w:val="28"/>
          <w:szCs w:val="28"/>
          <w:u w:val="single"/>
        </w:rPr>
      </w:pPr>
      <w:r w:rsidRPr="008471A5">
        <w:rPr>
          <w:rFonts w:asciiTheme="majorBidi" w:hAnsiTheme="majorBidi" w:cstheme="majorBidi"/>
          <w:bCs/>
          <w:sz w:val="28"/>
          <w:szCs w:val="28"/>
          <w:u w:val="single"/>
          <w:rtl/>
        </w:rPr>
        <w:t>2- متطلبات علوم الحاسب الأساسية لبرنامج علوم الحاسب ونظم المعلومات (</w:t>
      </w:r>
      <w:proofErr w:type="gramStart"/>
      <w:r w:rsidRPr="008471A5">
        <w:rPr>
          <w:rFonts w:asciiTheme="majorBidi" w:hAnsiTheme="majorBidi" w:cstheme="majorBidi"/>
          <w:b/>
          <w:sz w:val="28"/>
          <w:szCs w:val="28"/>
          <w:u w:val="single"/>
        </w:rPr>
        <w:t>33</w:t>
      </w:r>
      <w:r w:rsidRPr="008471A5">
        <w:rPr>
          <w:rFonts w:asciiTheme="majorBidi" w:hAnsiTheme="majorBidi" w:cstheme="majorBidi"/>
          <w:bCs/>
          <w:sz w:val="28"/>
          <w:szCs w:val="28"/>
          <w:u w:val="single"/>
        </w:rPr>
        <w:t xml:space="preserve"> </w:t>
      </w:r>
      <w:r w:rsidRPr="008471A5">
        <w:rPr>
          <w:rFonts w:asciiTheme="majorBidi" w:hAnsiTheme="majorBidi" w:cstheme="majorBidi"/>
          <w:bCs/>
          <w:sz w:val="28"/>
          <w:szCs w:val="28"/>
          <w:u w:val="single"/>
          <w:rtl/>
        </w:rPr>
        <w:t xml:space="preserve"> ساعة</w:t>
      </w:r>
      <w:proofErr w:type="gramEnd"/>
      <w:r w:rsidRPr="008471A5">
        <w:rPr>
          <w:rFonts w:asciiTheme="majorBidi" w:hAnsiTheme="majorBidi" w:cstheme="majorBidi"/>
          <w:bCs/>
          <w:sz w:val="28"/>
          <w:szCs w:val="28"/>
          <w:u w:val="single"/>
          <w:rtl/>
        </w:rPr>
        <w:t xml:space="preserve"> معتمدة إجبارية)</w:t>
      </w:r>
    </w:p>
    <w:p w14:paraId="3E0D5A6F" w14:textId="77777777" w:rsidR="00B1341B" w:rsidRPr="008471A5" w:rsidRDefault="00B1341B" w:rsidP="00B1341B">
      <w:pPr>
        <w:bidi/>
        <w:jc w:val="both"/>
        <w:rPr>
          <w:rFonts w:asciiTheme="majorBidi" w:hAnsiTheme="majorBidi" w:cstheme="majorBidi"/>
          <w:bCs/>
          <w:sz w:val="28"/>
          <w:szCs w:val="28"/>
        </w:rPr>
      </w:pPr>
    </w:p>
    <w:tbl>
      <w:tblPr>
        <w:tblStyle w:val="LightShading-Accent1"/>
        <w:bidiVisual/>
        <w:tblW w:w="999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8064A2"/>
        </w:tblBorders>
        <w:tblLayout w:type="fixed"/>
        <w:tblLook w:val="0400" w:firstRow="0" w:lastRow="0" w:firstColumn="0" w:lastColumn="0" w:noHBand="0" w:noVBand="1"/>
      </w:tblPr>
      <w:tblGrid>
        <w:gridCol w:w="1371"/>
        <w:gridCol w:w="4229"/>
        <w:gridCol w:w="1108"/>
        <w:gridCol w:w="934"/>
        <w:gridCol w:w="934"/>
        <w:gridCol w:w="1414"/>
      </w:tblGrid>
      <w:tr w:rsidR="00B1341B" w:rsidRPr="008471A5" w14:paraId="2B13445E" w14:textId="77777777" w:rsidTr="00B1341B">
        <w:trPr>
          <w:cnfStyle w:val="000000100000" w:firstRow="0" w:lastRow="0" w:firstColumn="0" w:lastColumn="0" w:oddVBand="0" w:evenVBand="0" w:oddHBand="1" w:evenHBand="0" w:firstRowFirstColumn="0" w:firstRowLastColumn="0" w:lastRowFirstColumn="0" w:lastRowLastColumn="0"/>
          <w:trHeight w:val="429"/>
        </w:trPr>
        <w:tc>
          <w:tcPr>
            <w:tcW w:w="1372" w:type="dxa"/>
            <w:vMerge w:val="restart"/>
            <w:tcBorders>
              <w:top w:val="single" w:sz="8" w:space="0" w:color="404040"/>
              <w:left w:val="single" w:sz="8" w:space="0" w:color="404040"/>
              <w:bottom w:val="single" w:sz="8" w:space="0" w:color="404040"/>
              <w:right w:val="single" w:sz="8" w:space="0" w:color="8064A2"/>
            </w:tcBorders>
            <w:hideMark/>
          </w:tcPr>
          <w:p w14:paraId="215325C6"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كود المقرر</w:t>
            </w:r>
          </w:p>
        </w:tc>
        <w:tc>
          <w:tcPr>
            <w:tcW w:w="4232" w:type="dxa"/>
            <w:vMerge w:val="restart"/>
            <w:tcBorders>
              <w:top w:val="single" w:sz="8" w:space="0" w:color="404040"/>
              <w:left w:val="single" w:sz="8" w:space="0" w:color="8064A2"/>
              <w:bottom w:val="single" w:sz="8" w:space="0" w:color="404040"/>
              <w:right w:val="single" w:sz="8" w:space="0" w:color="8064A2"/>
            </w:tcBorders>
            <w:hideMark/>
          </w:tcPr>
          <w:p w14:paraId="0DDCE16B"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اسم المقرر</w:t>
            </w:r>
          </w:p>
        </w:tc>
        <w:tc>
          <w:tcPr>
            <w:tcW w:w="1109" w:type="dxa"/>
            <w:vMerge w:val="restart"/>
            <w:tcBorders>
              <w:top w:val="single" w:sz="8" w:space="0" w:color="404040"/>
              <w:left w:val="single" w:sz="8" w:space="0" w:color="8064A2"/>
              <w:bottom w:val="single" w:sz="8" w:space="0" w:color="404040"/>
              <w:right w:val="single" w:sz="8" w:space="0" w:color="8064A2"/>
            </w:tcBorders>
            <w:hideMark/>
          </w:tcPr>
          <w:p w14:paraId="6DC07A18"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عدد الساعات المعتمدة</w:t>
            </w:r>
          </w:p>
        </w:tc>
        <w:tc>
          <w:tcPr>
            <w:tcW w:w="1868" w:type="dxa"/>
            <w:gridSpan w:val="2"/>
            <w:tcBorders>
              <w:top w:val="single" w:sz="8" w:space="0" w:color="404040"/>
              <w:left w:val="single" w:sz="8" w:space="0" w:color="8064A2"/>
              <w:bottom w:val="single" w:sz="8" w:space="0" w:color="404040"/>
              <w:right w:val="single" w:sz="8" w:space="0" w:color="8064A2"/>
            </w:tcBorders>
            <w:hideMark/>
          </w:tcPr>
          <w:p w14:paraId="0C18DBB7"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عدد الساعات الفعلية</w:t>
            </w:r>
          </w:p>
        </w:tc>
        <w:tc>
          <w:tcPr>
            <w:tcW w:w="1415" w:type="dxa"/>
            <w:vMerge w:val="restart"/>
            <w:tcBorders>
              <w:top w:val="single" w:sz="8" w:space="0" w:color="404040"/>
              <w:left w:val="single" w:sz="8" w:space="0" w:color="8064A2"/>
              <w:bottom w:val="single" w:sz="8" w:space="0" w:color="404040"/>
              <w:right w:val="single" w:sz="8" w:space="0" w:color="404040"/>
            </w:tcBorders>
            <w:hideMark/>
          </w:tcPr>
          <w:p w14:paraId="30B1ABA9"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المتطلب السابق</w:t>
            </w:r>
          </w:p>
        </w:tc>
      </w:tr>
      <w:tr w:rsidR="00B1341B" w:rsidRPr="008471A5" w14:paraId="479E0567" w14:textId="77777777" w:rsidTr="00B1341B">
        <w:trPr>
          <w:trHeight w:val="430"/>
        </w:trPr>
        <w:tc>
          <w:tcPr>
            <w:tcW w:w="1372" w:type="dxa"/>
            <w:vMerge/>
            <w:tcBorders>
              <w:top w:val="single" w:sz="8" w:space="0" w:color="404040"/>
              <w:left w:val="single" w:sz="8" w:space="0" w:color="404040"/>
              <w:bottom w:val="single" w:sz="8" w:space="0" w:color="404040"/>
              <w:right w:val="single" w:sz="8" w:space="0" w:color="8064A2"/>
            </w:tcBorders>
            <w:hideMark/>
          </w:tcPr>
          <w:p w14:paraId="1D32990D" w14:textId="77777777" w:rsidR="00B1341B" w:rsidRPr="008471A5" w:rsidRDefault="00B1341B">
            <w:pPr>
              <w:rPr>
                <w:rFonts w:asciiTheme="majorBidi" w:eastAsia="Calibri" w:hAnsiTheme="majorBidi" w:cstheme="majorBidi"/>
                <w:b/>
                <w:bCs/>
                <w:color w:val="943734"/>
                <w:sz w:val="28"/>
                <w:szCs w:val="28"/>
                <w:lang w:eastAsia="en-GB"/>
              </w:rPr>
            </w:pPr>
          </w:p>
        </w:tc>
        <w:tc>
          <w:tcPr>
            <w:tcW w:w="4232" w:type="dxa"/>
            <w:vMerge/>
            <w:tcBorders>
              <w:top w:val="single" w:sz="8" w:space="0" w:color="404040"/>
              <w:left w:val="single" w:sz="8" w:space="0" w:color="8064A2"/>
              <w:bottom w:val="single" w:sz="8" w:space="0" w:color="404040"/>
              <w:right w:val="single" w:sz="8" w:space="0" w:color="8064A2"/>
            </w:tcBorders>
            <w:hideMark/>
          </w:tcPr>
          <w:p w14:paraId="39264577" w14:textId="77777777" w:rsidR="00B1341B" w:rsidRPr="008471A5" w:rsidRDefault="00B1341B">
            <w:pPr>
              <w:rPr>
                <w:rFonts w:asciiTheme="majorBidi" w:eastAsia="Calibri" w:hAnsiTheme="majorBidi" w:cstheme="majorBidi"/>
                <w:b/>
                <w:bCs/>
                <w:color w:val="943734"/>
                <w:sz w:val="28"/>
                <w:szCs w:val="28"/>
                <w:lang w:eastAsia="en-GB"/>
              </w:rPr>
            </w:pPr>
          </w:p>
        </w:tc>
        <w:tc>
          <w:tcPr>
            <w:tcW w:w="1109" w:type="dxa"/>
            <w:vMerge/>
            <w:tcBorders>
              <w:top w:val="single" w:sz="8" w:space="0" w:color="404040"/>
              <w:left w:val="single" w:sz="8" w:space="0" w:color="8064A2"/>
              <w:bottom w:val="single" w:sz="8" w:space="0" w:color="404040"/>
              <w:right w:val="single" w:sz="8" w:space="0" w:color="8064A2"/>
            </w:tcBorders>
            <w:hideMark/>
          </w:tcPr>
          <w:p w14:paraId="0C43B37C" w14:textId="77777777" w:rsidR="00B1341B" w:rsidRPr="008471A5" w:rsidRDefault="00B1341B">
            <w:pPr>
              <w:rPr>
                <w:rFonts w:asciiTheme="majorBidi" w:eastAsia="Calibri" w:hAnsiTheme="majorBidi" w:cstheme="majorBidi"/>
                <w:b/>
                <w:bCs/>
                <w:color w:val="943734"/>
                <w:sz w:val="28"/>
                <w:szCs w:val="28"/>
                <w:lang w:eastAsia="en-GB"/>
              </w:rPr>
            </w:pPr>
          </w:p>
        </w:tc>
        <w:tc>
          <w:tcPr>
            <w:tcW w:w="934" w:type="dxa"/>
            <w:tcBorders>
              <w:top w:val="single" w:sz="8" w:space="0" w:color="404040"/>
              <w:left w:val="single" w:sz="8" w:space="0" w:color="8064A2"/>
              <w:bottom w:val="single" w:sz="8" w:space="0" w:color="404040"/>
              <w:right w:val="single" w:sz="8" w:space="0" w:color="8064A2"/>
            </w:tcBorders>
            <w:hideMark/>
          </w:tcPr>
          <w:p w14:paraId="1C4959F1"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محاضرة</w:t>
            </w:r>
          </w:p>
        </w:tc>
        <w:tc>
          <w:tcPr>
            <w:tcW w:w="934" w:type="dxa"/>
            <w:tcBorders>
              <w:top w:val="single" w:sz="8" w:space="0" w:color="404040"/>
              <w:left w:val="single" w:sz="8" w:space="0" w:color="8064A2"/>
              <w:bottom w:val="single" w:sz="8" w:space="0" w:color="404040"/>
              <w:right w:val="single" w:sz="8" w:space="0" w:color="8064A2"/>
            </w:tcBorders>
            <w:hideMark/>
          </w:tcPr>
          <w:p w14:paraId="450C2760"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عملى</w:t>
            </w:r>
          </w:p>
        </w:tc>
        <w:tc>
          <w:tcPr>
            <w:tcW w:w="1415" w:type="dxa"/>
            <w:vMerge/>
            <w:tcBorders>
              <w:top w:val="single" w:sz="8" w:space="0" w:color="404040"/>
              <w:left w:val="single" w:sz="8" w:space="0" w:color="8064A2"/>
              <w:bottom w:val="single" w:sz="8" w:space="0" w:color="404040"/>
              <w:right w:val="single" w:sz="8" w:space="0" w:color="404040"/>
            </w:tcBorders>
            <w:hideMark/>
          </w:tcPr>
          <w:p w14:paraId="7E4F69E2" w14:textId="77777777" w:rsidR="00B1341B" w:rsidRPr="008471A5" w:rsidRDefault="00B1341B">
            <w:pPr>
              <w:rPr>
                <w:rFonts w:asciiTheme="majorBidi" w:eastAsia="Calibri" w:hAnsiTheme="majorBidi" w:cstheme="majorBidi"/>
                <w:b/>
                <w:bCs/>
                <w:color w:val="943734"/>
                <w:sz w:val="28"/>
                <w:szCs w:val="28"/>
                <w:lang w:eastAsia="en-GB"/>
              </w:rPr>
            </w:pPr>
          </w:p>
        </w:tc>
      </w:tr>
      <w:tr w:rsidR="00B1341B" w:rsidRPr="008471A5" w14:paraId="588B77BD" w14:textId="77777777" w:rsidTr="00B1341B">
        <w:trPr>
          <w:cnfStyle w:val="000000100000" w:firstRow="0" w:lastRow="0" w:firstColumn="0" w:lastColumn="0" w:oddVBand="0" w:evenVBand="0" w:oddHBand="1" w:evenHBand="0" w:firstRowFirstColumn="0" w:firstRowLastColumn="0" w:lastRowFirstColumn="0" w:lastRowLastColumn="0"/>
          <w:trHeight w:val="680"/>
        </w:trPr>
        <w:tc>
          <w:tcPr>
            <w:tcW w:w="1372" w:type="dxa"/>
            <w:tcBorders>
              <w:top w:val="single" w:sz="8" w:space="0" w:color="404040"/>
              <w:left w:val="single" w:sz="8" w:space="0" w:color="404040"/>
              <w:bottom w:val="single" w:sz="8" w:space="0" w:color="404040"/>
              <w:right w:val="single" w:sz="8" w:space="0" w:color="8064A2"/>
            </w:tcBorders>
            <w:hideMark/>
          </w:tcPr>
          <w:p w14:paraId="14421577"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CSD101</w:t>
            </w:r>
          </w:p>
        </w:tc>
        <w:tc>
          <w:tcPr>
            <w:tcW w:w="4232" w:type="dxa"/>
            <w:tcBorders>
              <w:top w:val="single" w:sz="8" w:space="0" w:color="404040"/>
              <w:left w:val="single" w:sz="8" w:space="0" w:color="8064A2"/>
              <w:bottom w:val="single" w:sz="8" w:space="0" w:color="404040"/>
              <w:right w:val="single" w:sz="8" w:space="0" w:color="8064A2"/>
            </w:tcBorders>
            <w:hideMark/>
          </w:tcPr>
          <w:p w14:paraId="463E2FED"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Digital Logic Design</w:t>
            </w:r>
          </w:p>
          <w:p w14:paraId="5AC16BB1" w14:textId="77777777" w:rsidR="00B1341B" w:rsidRPr="008471A5" w:rsidRDefault="00B1341B">
            <w:pPr>
              <w:bidi/>
              <w:rPr>
                <w:rFonts w:asciiTheme="majorBidi" w:hAnsiTheme="majorBidi" w:cstheme="majorBidi"/>
                <w:b/>
                <w:bCs/>
                <w:sz w:val="28"/>
                <w:szCs w:val="28"/>
                <w:lang w:bidi="ar-EG"/>
              </w:rPr>
            </w:pPr>
            <w:r w:rsidRPr="008471A5">
              <w:rPr>
                <w:rFonts w:asciiTheme="majorBidi" w:hAnsiTheme="majorBidi" w:cstheme="majorBidi"/>
                <w:b/>
                <w:bCs/>
                <w:sz w:val="28"/>
                <w:szCs w:val="28"/>
                <w:rtl/>
              </w:rPr>
              <w:t>تصميم المنطق الرقمي</w:t>
            </w:r>
          </w:p>
        </w:tc>
        <w:tc>
          <w:tcPr>
            <w:tcW w:w="1109" w:type="dxa"/>
            <w:tcBorders>
              <w:top w:val="single" w:sz="8" w:space="0" w:color="404040"/>
              <w:left w:val="single" w:sz="8" w:space="0" w:color="8064A2"/>
              <w:bottom w:val="single" w:sz="8" w:space="0" w:color="404040"/>
              <w:right w:val="single" w:sz="8" w:space="0" w:color="8064A2"/>
            </w:tcBorders>
            <w:hideMark/>
          </w:tcPr>
          <w:p w14:paraId="494D41E9" w14:textId="77777777" w:rsidR="00B1341B" w:rsidRPr="008471A5" w:rsidRDefault="00B1341B">
            <w:pPr>
              <w:bidi/>
              <w:rPr>
                <w:rFonts w:asciiTheme="majorBidi" w:hAnsiTheme="majorBidi" w:cstheme="majorBidi"/>
                <w:b/>
                <w:bCs/>
                <w:sz w:val="28"/>
                <w:szCs w:val="28"/>
                <w:rtl/>
              </w:rPr>
            </w:pPr>
            <w:r w:rsidRPr="008471A5">
              <w:rPr>
                <w:rFonts w:asciiTheme="majorBidi" w:hAnsiTheme="majorBidi" w:cstheme="majorBidi"/>
                <w:b/>
                <w:bCs/>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33E674F7"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2B220218"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15" w:type="dxa"/>
            <w:tcBorders>
              <w:top w:val="single" w:sz="8" w:space="0" w:color="404040"/>
              <w:left w:val="single" w:sz="8" w:space="0" w:color="8064A2"/>
              <w:bottom w:val="single" w:sz="8" w:space="0" w:color="404040"/>
              <w:right w:val="single" w:sz="8" w:space="0" w:color="404040"/>
            </w:tcBorders>
            <w:hideMark/>
          </w:tcPr>
          <w:p w14:paraId="52B72ECE"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w:t>
            </w:r>
          </w:p>
        </w:tc>
      </w:tr>
      <w:tr w:rsidR="00B1341B" w:rsidRPr="008471A5" w14:paraId="44F77A93" w14:textId="77777777" w:rsidTr="00B1341B">
        <w:trPr>
          <w:trHeight w:val="680"/>
        </w:trPr>
        <w:tc>
          <w:tcPr>
            <w:tcW w:w="1372" w:type="dxa"/>
            <w:tcBorders>
              <w:top w:val="single" w:sz="8" w:space="0" w:color="404040"/>
              <w:left w:val="single" w:sz="8" w:space="0" w:color="404040"/>
              <w:bottom w:val="single" w:sz="8" w:space="0" w:color="404040"/>
              <w:right w:val="single" w:sz="8" w:space="0" w:color="8064A2"/>
            </w:tcBorders>
            <w:hideMark/>
          </w:tcPr>
          <w:p w14:paraId="797D84DE" w14:textId="77777777" w:rsidR="00B1341B" w:rsidRPr="008471A5" w:rsidRDefault="00B1341B">
            <w:pPr>
              <w:bidi/>
              <w:rPr>
                <w:rFonts w:asciiTheme="majorBidi" w:hAnsiTheme="majorBidi" w:cstheme="majorBidi"/>
                <w:b/>
                <w:bCs/>
                <w:sz w:val="28"/>
                <w:szCs w:val="28"/>
                <w:rtl/>
                <w:lang w:bidi="ar-EG"/>
              </w:rPr>
            </w:pPr>
            <w:r w:rsidRPr="008471A5">
              <w:rPr>
                <w:rFonts w:asciiTheme="majorBidi" w:hAnsiTheme="majorBidi" w:cstheme="majorBidi"/>
                <w:b/>
                <w:bCs/>
                <w:sz w:val="28"/>
                <w:szCs w:val="28"/>
              </w:rPr>
              <w:t>CSD102</w:t>
            </w:r>
          </w:p>
        </w:tc>
        <w:tc>
          <w:tcPr>
            <w:tcW w:w="4232" w:type="dxa"/>
            <w:tcBorders>
              <w:top w:val="single" w:sz="8" w:space="0" w:color="404040"/>
              <w:left w:val="single" w:sz="8" w:space="0" w:color="8064A2"/>
              <w:bottom w:val="single" w:sz="8" w:space="0" w:color="404040"/>
              <w:right w:val="single" w:sz="8" w:space="0" w:color="8064A2"/>
            </w:tcBorders>
            <w:hideMark/>
          </w:tcPr>
          <w:p w14:paraId="5F5F3879"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Basics of computer science</w:t>
            </w:r>
          </w:p>
          <w:p w14:paraId="630675A9"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أساسيات علوم الحاسب</w:t>
            </w:r>
          </w:p>
        </w:tc>
        <w:tc>
          <w:tcPr>
            <w:tcW w:w="1109" w:type="dxa"/>
            <w:tcBorders>
              <w:top w:val="single" w:sz="8" w:space="0" w:color="404040"/>
              <w:left w:val="single" w:sz="8" w:space="0" w:color="8064A2"/>
              <w:bottom w:val="single" w:sz="8" w:space="0" w:color="404040"/>
              <w:right w:val="single" w:sz="8" w:space="0" w:color="8064A2"/>
            </w:tcBorders>
            <w:hideMark/>
          </w:tcPr>
          <w:p w14:paraId="09DCD054"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7730EA9F"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2AA5DA3D"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15" w:type="dxa"/>
            <w:tcBorders>
              <w:top w:val="single" w:sz="8" w:space="0" w:color="404040"/>
              <w:left w:val="single" w:sz="8" w:space="0" w:color="8064A2"/>
              <w:bottom w:val="single" w:sz="8" w:space="0" w:color="404040"/>
              <w:right w:val="single" w:sz="8" w:space="0" w:color="404040"/>
            </w:tcBorders>
            <w:hideMark/>
          </w:tcPr>
          <w:p w14:paraId="37B20F08"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w:t>
            </w:r>
          </w:p>
        </w:tc>
      </w:tr>
      <w:tr w:rsidR="00B1341B" w:rsidRPr="008471A5" w14:paraId="091EBD64" w14:textId="77777777" w:rsidTr="00B1341B">
        <w:trPr>
          <w:cnfStyle w:val="000000100000" w:firstRow="0" w:lastRow="0" w:firstColumn="0" w:lastColumn="0" w:oddVBand="0" w:evenVBand="0" w:oddHBand="1" w:evenHBand="0" w:firstRowFirstColumn="0" w:firstRowLastColumn="0" w:lastRowFirstColumn="0" w:lastRowLastColumn="0"/>
          <w:trHeight w:val="680"/>
        </w:trPr>
        <w:tc>
          <w:tcPr>
            <w:tcW w:w="1372" w:type="dxa"/>
            <w:tcBorders>
              <w:top w:val="single" w:sz="8" w:space="0" w:color="404040"/>
              <w:left w:val="single" w:sz="8" w:space="0" w:color="404040"/>
              <w:bottom w:val="single" w:sz="8" w:space="0" w:color="404040"/>
              <w:right w:val="single" w:sz="8" w:space="0" w:color="8064A2"/>
            </w:tcBorders>
            <w:hideMark/>
          </w:tcPr>
          <w:p w14:paraId="65263CFB"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ISD102</w:t>
            </w:r>
          </w:p>
        </w:tc>
        <w:tc>
          <w:tcPr>
            <w:tcW w:w="4232" w:type="dxa"/>
            <w:tcBorders>
              <w:top w:val="single" w:sz="8" w:space="0" w:color="404040"/>
              <w:left w:val="single" w:sz="8" w:space="0" w:color="8064A2"/>
              <w:bottom w:val="single" w:sz="8" w:space="0" w:color="404040"/>
              <w:right w:val="single" w:sz="8" w:space="0" w:color="8064A2"/>
            </w:tcBorders>
            <w:hideMark/>
          </w:tcPr>
          <w:p w14:paraId="06FE5263"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Introduction to Database Systems</w:t>
            </w:r>
          </w:p>
          <w:p w14:paraId="65AB5456" w14:textId="77777777" w:rsidR="00B1341B" w:rsidRPr="008471A5" w:rsidRDefault="00B1341B">
            <w:pPr>
              <w:bidi/>
              <w:rPr>
                <w:rFonts w:asciiTheme="majorBidi" w:hAnsiTheme="majorBidi" w:cstheme="majorBidi"/>
                <w:b/>
                <w:bCs/>
                <w:sz w:val="28"/>
                <w:szCs w:val="28"/>
                <w:rtl/>
                <w:lang w:bidi="ar-EG"/>
              </w:rPr>
            </w:pPr>
            <w:r w:rsidRPr="008471A5">
              <w:rPr>
                <w:rFonts w:asciiTheme="majorBidi" w:hAnsiTheme="majorBidi" w:cstheme="majorBidi"/>
                <w:b/>
                <w:bCs/>
                <w:sz w:val="28"/>
                <w:szCs w:val="28"/>
                <w:rtl/>
              </w:rPr>
              <w:t>مقدمة في قواعد البيانات</w:t>
            </w:r>
          </w:p>
        </w:tc>
        <w:tc>
          <w:tcPr>
            <w:tcW w:w="1109" w:type="dxa"/>
            <w:tcBorders>
              <w:top w:val="single" w:sz="8" w:space="0" w:color="404040"/>
              <w:left w:val="single" w:sz="8" w:space="0" w:color="8064A2"/>
              <w:bottom w:val="single" w:sz="8" w:space="0" w:color="404040"/>
              <w:right w:val="single" w:sz="8" w:space="0" w:color="8064A2"/>
            </w:tcBorders>
            <w:hideMark/>
          </w:tcPr>
          <w:p w14:paraId="78CF662B"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478F7449" w14:textId="77777777" w:rsidR="00B1341B" w:rsidRPr="008471A5" w:rsidRDefault="00B1341B">
            <w:pPr>
              <w:bidi/>
              <w:rPr>
                <w:rFonts w:asciiTheme="majorBidi" w:hAnsiTheme="majorBidi" w:cstheme="majorBidi"/>
                <w:b/>
                <w:bCs/>
                <w:sz w:val="28"/>
                <w:szCs w:val="28"/>
                <w:rtl/>
              </w:rPr>
            </w:pPr>
            <w:r w:rsidRPr="008471A5">
              <w:rPr>
                <w:rFonts w:asciiTheme="majorBidi" w:hAnsiTheme="majorBidi" w:cstheme="majorBidi"/>
                <w:b/>
                <w:bCs/>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656CE750"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15" w:type="dxa"/>
            <w:tcBorders>
              <w:top w:val="single" w:sz="8" w:space="0" w:color="404040"/>
              <w:left w:val="single" w:sz="8" w:space="0" w:color="8064A2"/>
              <w:bottom w:val="single" w:sz="8" w:space="0" w:color="404040"/>
              <w:right w:val="single" w:sz="8" w:space="0" w:color="404040"/>
            </w:tcBorders>
            <w:hideMark/>
          </w:tcPr>
          <w:p w14:paraId="1DF2DD41"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w:t>
            </w:r>
          </w:p>
        </w:tc>
      </w:tr>
      <w:tr w:rsidR="00B1341B" w:rsidRPr="008471A5" w14:paraId="115ECE46" w14:textId="77777777" w:rsidTr="00B1341B">
        <w:trPr>
          <w:trHeight w:val="680"/>
        </w:trPr>
        <w:tc>
          <w:tcPr>
            <w:tcW w:w="1372" w:type="dxa"/>
            <w:tcBorders>
              <w:top w:val="single" w:sz="8" w:space="0" w:color="404040"/>
              <w:left w:val="single" w:sz="8" w:space="0" w:color="404040"/>
              <w:bottom w:val="single" w:sz="8" w:space="0" w:color="404040"/>
              <w:right w:val="single" w:sz="8" w:space="0" w:color="8064A2"/>
            </w:tcBorders>
            <w:hideMark/>
          </w:tcPr>
          <w:p w14:paraId="7B545055"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ISD101</w:t>
            </w:r>
          </w:p>
        </w:tc>
        <w:tc>
          <w:tcPr>
            <w:tcW w:w="4232" w:type="dxa"/>
            <w:tcBorders>
              <w:top w:val="single" w:sz="8" w:space="0" w:color="404040"/>
              <w:left w:val="single" w:sz="8" w:space="0" w:color="8064A2"/>
              <w:bottom w:val="single" w:sz="8" w:space="0" w:color="404040"/>
              <w:right w:val="single" w:sz="8" w:space="0" w:color="8064A2"/>
            </w:tcBorders>
            <w:hideMark/>
          </w:tcPr>
          <w:p w14:paraId="6C9AD71F"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Fundamentals of Information Systems</w:t>
            </w:r>
          </w:p>
          <w:p w14:paraId="0B3B9F0D"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أساسيات نظم المعلومات</w:t>
            </w:r>
          </w:p>
        </w:tc>
        <w:tc>
          <w:tcPr>
            <w:tcW w:w="1109" w:type="dxa"/>
            <w:tcBorders>
              <w:top w:val="single" w:sz="8" w:space="0" w:color="404040"/>
              <w:left w:val="single" w:sz="8" w:space="0" w:color="8064A2"/>
              <w:bottom w:val="single" w:sz="8" w:space="0" w:color="404040"/>
              <w:right w:val="single" w:sz="8" w:space="0" w:color="8064A2"/>
            </w:tcBorders>
            <w:hideMark/>
          </w:tcPr>
          <w:p w14:paraId="095160A9"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11F5E9F2"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221CA562"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15" w:type="dxa"/>
            <w:tcBorders>
              <w:top w:val="single" w:sz="8" w:space="0" w:color="404040"/>
              <w:left w:val="single" w:sz="8" w:space="0" w:color="8064A2"/>
              <w:bottom w:val="single" w:sz="8" w:space="0" w:color="404040"/>
              <w:right w:val="single" w:sz="8" w:space="0" w:color="404040"/>
            </w:tcBorders>
            <w:hideMark/>
          </w:tcPr>
          <w:p w14:paraId="40016A7B"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w:t>
            </w:r>
          </w:p>
        </w:tc>
      </w:tr>
      <w:tr w:rsidR="00B1341B" w:rsidRPr="008471A5" w14:paraId="02AA5793" w14:textId="77777777" w:rsidTr="00B1341B">
        <w:trPr>
          <w:cnfStyle w:val="000000100000" w:firstRow="0" w:lastRow="0" w:firstColumn="0" w:lastColumn="0" w:oddVBand="0" w:evenVBand="0" w:oddHBand="1" w:evenHBand="0" w:firstRowFirstColumn="0" w:firstRowLastColumn="0" w:lastRowFirstColumn="0" w:lastRowLastColumn="0"/>
          <w:trHeight w:val="680"/>
        </w:trPr>
        <w:tc>
          <w:tcPr>
            <w:tcW w:w="1372" w:type="dxa"/>
            <w:tcBorders>
              <w:top w:val="single" w:sz="8" w:space="0" w:color="404040"/>
              <w:left w:val="single" w:sz="8" w:space="0" w:color="404040"/>
              <w:bottom w:val="single" w:sz="8" w:space="0" w:color="404040"/>
              <w:right w:val="single" w:sz="8" w:space="0" w:color="8064A2"/>
            </w:tcBorders>
            <w:hideMark/>
          </w:tcPr>
          <w:p w14:paraId="7D1C01E2"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CSD106</w:t>
            </w:r>
          </w:p>
        </w:tc>
        <w:tc>
          <w:tcPr>
            <w:tcW w:w="4232" w:type="dxa"/>
            <w:tcBorders>
              <w:top w:val="single" w:sz="8" w:space="0" w:color="404040"/>
              <w:left w:val="single" w:sz="8" w:space="0" w:color="8064A2"/>
              <w:bottom w:val="single" w:sz="8" w:space="0" w:color="404040"/>
              <w:right w:val="single" w:sz="8" w:space="0" w:color="8064A2"/>
            </w:tcBorders>
            <w:hideMark/>
          </w:tcPr>
          <w:p w14:paraId="36812C9E"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Fundamentals of Programming</w:t>
            </w:r>
          </w:p>
          <w:p w14:paraId="14998A6F"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أساسيات البرمجة</w:t>
            </w:r>
          </w:p>
        </w:tc>
        <w:tc>
          <w:tcPr>
            <w:tcW w:w="1109" w:type="dxa"/>
            <w:tcBorders>
              <w:top w:val="single" w:sz="8" w:space="0" w:color="404040"/>
              <w:left w:val="single" w:sz="8" w:space="0" w:color="8064A2"/>
              <w:bottom w:val="single" w:sz="8" w:space="0" w:color="404040"/>
              <w:right w:val="single" w:sz="8" w:space="0" w:color="8064A2"/>
            </w:tcBorders>
            <w:hideMark/>
          </w:tcPr>
          <w:p w14:paraId="6160806A"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4E2B5645"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6F998741"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15" w:type="dxa"/>
            <w:tcBorders>
              <w:top w:val="single" w:sz="8" w:space="0" w:color="404040"/>
              <w:left w:val="single" w:sz="8" w:space="0" w:color="8064A2"/>
              <w:bottom w:val="single" w:sz="8" w:space="0" w:color="404040"/>
              <w:right w:val="single" w:sz="8" w:space="0" w:color="404040"/>
            </w:tcBorders>
            <w:hideMark/>
          </w:tcPr>
          <w:p w14:paraId="6FE6C1EB"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CSD102</w:t>
            </w:r>
          </w:p>
        </w:tc>
      </w:tr>
      <w:tr w:rsidR="00B1341B" w:rsidRPr="008471A5" w14:paraId="1210BC24" w14:textId="77777777" w:rsidTr="00B1341B">
        <w:trPr>
          <w:trHeight w:val="680"/>
        </w:trPr>
        <w:tc>
          <w:tcPr>
            <w:tcW w:w="1372" w:type="dxa"/>
            <w:tcBorders>
              <w:top w:val="single" w:sz="8" w:space="0" w:color="404040"/>
              <w:left w:val="single" w:sz="8" w:space="0" w:color="404040"/>
              <w:bottom w:val="single" w:sz="8" w:space="0" w:color="404040"/>
              <w:right w:val="single" w:sz="8" w:space="0" w:color="8064A2"/>
            </w:tcBorders>
            <w:hideMark/>
          </w:tcPr>
          <w:p w14:paraId="5BEE57FA"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ISD104</w:t>
            </w:r>
          </w:p>
        </w:tc>
        <w:tc>
          <w:tcPr>
            <w:tcW w:w="4232" w:type="dxa"/>
            <w:tcBorders>
              <w:top w:val="single" w:sz="8" w:space="0" w:color="404040"/>
              <w:left w:val="single" w:sz="8" w:space="0" w:color="8064A2"/>
              <w:bottom w:val="single" w:sz="8" w:space="0" w:color="404040"/>
              <w:right w:val="single" w:sz="8" w:space="0" w:color="8064A2"/>
            </w:tcBorders>
            <w:hideMark/>
          </w:tcPr>
          <w:p w14:paraId="61B1E6CA"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System Analysis and Design</w:t>
            </w:r>
          </w:p>
          <w:p w14:paraId="00EFC37B"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تحليل وتصميم النظم</w:t>
            </w:r>
          </w:p>
        </w:tc>
        <w:tc>
          <w:tcPr>
            <w:tcW w:w="1109" w:type="dxa"/>
            <w:tcBorders>
              <w:top w:val="single" w:sz="8" w:space="0" w:color="404040"/>
              <w:left w:val="single" w:sz="8" w:space="0" w:color="8064A2"/>
              <w:bottom w:val="single" w:sz="8" w:space="0" w:color="404040"/>
              <w:right w:val="single" w:sz="8" w:space="0" w:color="8064A2"/>
            </w:tcBorders>
            <w:hideMark/>
          </w:tcPr>
          <w:p w14:paraId="092AEEF9"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4F1E7D28"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5FB43D6F"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15" w:type="dxa"/>
            <w:tcBorders>
              <w:top w:val="single" w:sz="8" w:space="0" w:color="404040"/>
              <w:left w:val="single" w:sz="8" w:space="0" w:color="8064A2"/>
              <w:bottom w:val="single" w:sz="8" w:space="0" w:color="404040"/>
              <w:right w:val="single" w:sz="8" w:space="0" w:color="404040"/>
            </w:tcBorders>
            <w:hideMark/>
          </w:tcPr>
          <w:p w14:paraId="20A5C203"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ISD102</w:t>
            </w:r>
          </w:p>
        </w:tc>
      </w:tr>
      <w:tr w:rsidR="00B1341B" w:rsidRPr="008471A5" w14:paraId="38ED6D38" w14:textId="77777777" w:rsidTr="00B1341B">
        <w:trPr>
          <w:cnfStyle w:val="000000100000" w:firstRow="0" w:lastRow="0" w:firstColumn="0" w:lastColumn="0" w:oddVBand="0" w:evenVBand="0" w:oddHBand="1" w:evenHBand="0" w:firstRowFirstColumn="0" w:firstRowLastColumn="0" w:lastRowFirstColumn="0" w:lastRowLastColumn="0"/>
          <w:trHeight w:val="680"/>
        </w:trPr>
        <w:tc>
          <w:tcPr>
            <w:tcW w:w="1372" w:type="dxa"/>
            <w:tcBorders>
              <w:top w:val="single" w:sz="8" w:space="0" w:color="404040"/>
              <w:left w:val="single" w:sz="8" w:space="0" w:color="404040"/>
              <w:bottom w:val="single" w:sz="8" w:space="0" w:color="404040"/>
              <w:right w:val="single" w:sz="8" w:space="0" w:color="8064A2"/>
            </w:tcBorders>
            <w:hideMark/>
          </w:tcPr>
          <w:p w14:paraId="270E7CC2"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CSD223</w:t>
            </w:r>
          </w:p>
        </w:tc>
        <w:tc>
          <w:tcPr>
            <w:tcW w:w="4232" w:type="dxa"/>
            <w:tcBorders>
              <w:top w:val="single" w:sz="8" w:space="0" w:color="404040"/>
              <w:left w:val="single" w:sz="8" w:space="0" w:color="8064A2"/>
              <w:bottom w:val="single" w:sz="8" w:space="0" w:color="404040"/>
              <w:right w:val="single" w:sz="8" w:space="0" w:color="8064A2"/>
            </w:tcBorders>
            <w:hideMark/>
          </w:tcPr>
          <w:p w14:paraId="71D4E37C"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Object Oriented programming</w:t>
            </w:r>
          </w:p>
          <w:p w14:paraId="0F27F10E"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البرمجة الشيئية</w:t>
            </w:r>
          </w:p>
        </w:tc>
        <w:tc>
          <w:tcPr>
            <w:tcW w:w="1109" w:type="dxa"/>
            <w:tcBorders>
              <w:top w:val="single" w:sz="8" w:space="0" w:color="404040"/>
              <w:left w:val="single" w:sz="8" w:space="0" w:color="8064A2"/>
              <w:bottom w:val="single" w:sz="8" w:space="0" w:color="404040"/>
              <w:right w:val="single" w:sz="8" w:space="0" w:color="8064A2"/>
            </w:tcBorders>
            <w:hideMark/>
          </w:tcPr>
          <w:p w14:paraId="0A5753DF"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533944D0"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5711BF3F" w14:textId="77777777" w:rsidR="00B1341B" w:rsidRPr="008471A5" w:rsidRDefault="00B1341B">
            <w:pPr>
              <w:bidi/>
              <w:rPr>
                <w:rFonts w:asciiTheme="majorBidi" w:hAnsiTheme="majorBidi" w:cstheme="majorBidi"/>
                <w:b/>
                <w:bCs/>
                <w:sz w:val="28"/>
                <w:szCs w:val="28"/>
                <w:rtl/>
              </w:rPr>
            </w:pPr>
            <w:r w:rsidRPr="008471A5">
              <w:rPr>
                <w:rFonts w:asciiTheme="majorBidi" w:hAnsiTheme="majorBidi" w:cstheme="majorBidi"/>
                <w:b/>
                <w:bCs/>
                <w:sz w:val="28"/>
                <w:szCs w:val="28"/>
              </w:rPr>
              <w:t>2</w:t>
            </w:r>
          </w:p>
        </w:tc>
        <w:tc>
          <w:tcPr>
            <w:tcW w:w="1415" w:type="dxa"/>
            <w:tcBorders>
              <w:top w:val="single" w:sz="8" w:space="0" w:color="404040"/>
              <w:left w:val="single" w:sz="8" w:space="0" w:color="8064A2"/>
              <w:bottom w:val="single" w:sz="8" w:space="0" w:color="404040"/>
              <w:right w:val="single" w:sz="8" w:space="0" w:color="404040"/>
            </w:tcBorders>
            <w:hideMark/>
          </w:tcPr>
          <w:p w14:paraId="5EE2AC00"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CSD106</w:t>
            </w:r>
          </w:p>
        </w:tc>
      </w:tr>
      <w:tr w:rsidR="00B1341B" w:rsidRPr="008471A5" w14:paraId="6A3F0D7E" w14:textId="77777777" w:rsidTr="00B1341B">
        <w:trPr>
          <w:trHeight w:val="680"/>
        </w:trPr>
        <w:tc>
          <w:tcPr>
            <w:tcW w:w="1372" w:type="dxa"/>
            <w:tcBorders>
              <w:top w:val="single" w:sz="8" w:space="0" w:color="404040"/>
              <w:left w:val="single" w:sz="8" w:space="0" w:color="404040"/>
              <w:bottom w:val="single" w:sz="8" w:space="0" w:color="404040"/>
              <w:right w:val="single" w:sz="8" w:space="0" w:color="8064A2"/>
            </w:tcBorders>
            <w:hideMark/>
          </w:tcPr>
          <w:p w14:paraId="0783C26E"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BSD226</w:t>
            </w:r>
          </w:p>
        </w:tc>
        <w:tc>
          <w:tcPr>
            <w:tcW w:w="4232" w:type="dxa"/>
            <w:tcBorders>
              <w:top w:val="single" w:sz="8" w:space="0" w:color="404040"/>
              <w:left w:val="single" w:sz="8" w:space="0" w:color="8064A2"/>
              <w:bottom w:val="single" w:sz="8" w:space="0" w:color="404040"/>
              <w:right w:val="single" w:sz="8" w:space="0" w:color="8064A2"/>
            </w:tcBorders>
            <w:hideMark/>
          </w:tcPr>
          <w:p w14:paraId="64C6BB91" w14:textId="77777777" w:rsidR="00B1341B" w:rsidRPr="008471A5" w:rsidRDefault="00B1341B">
            <w:pPr>
              <w:bidi/>
              <w:rPr>
                <w:rFonts w:asciiTheme="majorBidi" w:hAnsiTheme="majorBidi" w:cstheme="majorBidi"/>
                <w:b/>
                <w:bCs/>
                <w:sz w:val="28"/>
                <w:szCs w:val="28"/>
                <w:lang w:bidi="ar-EG"/>
              </w:rPr>
            </w:pPr>
            <w:r w:rsidRPr="008471A5">
              <w:rPr>
                <w:rFonts w:asciiTheme="majorBidi" w:hAnsiTheme="majorBidi" w:cstheme="majorBidi"/>
                <w:b/>
                <w:bCs/>
                <w:sz w:val="28"/>
                <w:szCs w:val="28"/>
              </w:rPr>
              <w:t>Technical Writing</w:t>
            </w:r>
          </w:p>
          <w:p w14:paraId="3716A010" w14:textId="77777777" w:rsidR="00B1341B" w:rsidRPr="008471A5" w:rsidRDefault="00B1341B">
            <w:pPr>
              <w:bidi/>
              <w:rPr>
                <w:rFonts w:asciiTheme="majorBidi" w:hAnsiTheme="majorBidi" w:cstheme="majorBidi"/>
                <w:b/>
                <w:bCs/>
                <w:sz w:val="28"/>
                <w:szCs w:val="28"/>
                <w:rtl/>
                <w:lang w:bidi="ar-EG"/>
              </w:rPr>
            </w:pPr>
            <w:r w:rsidRPr="008471A5">
              <w:rPr>
                <w:rFonts w:asciiTheme="majorBidi" w:hAnsiTheme="majorBidi" w:cstheme="majorBidi"/>
                <w:b/>
                <w:bCs/>
                <w:sz w:val="28"/>
                <w:szCs w:val="28"/>
                <w:rtl/>
              </w:rPr>
              <w:t>الكتابة الفنية</w:t>
            </w:r>
          </w:p>
        </w:tc>
        <w:tc>
          <w:tcPr>
            <w:tcW w:w="1109" w:type="dxa"/>
            <w:tcBorders>
              <w:top w:val="single" w:sz="8" w:space="0" w:color="404040"/>
              <w:left w:val="single" w:sz="8" w:space="0" w:color="8064A2"/>
              <w:bottom w:val="single" w:sz="8" w:space="0" w:color="404040"/>
              <w:right w:val="single" w:sz="8" w:space="0" w:color="8064A2"/>
            </w:tcBorders>
            <w:hideMark/>
          </w:tcPr>
          <w:p w14:paraId="7A075F59" w14:textId="4E8CD700" w:rsidR="00B1341B" w:rsidRPr="008471A5" w:rsidRDefault="00CF37AE">
            <w:pPr>
              <w:bidi/>
              <w:rPr>
                <w:rFonts w:asciiTheme="majorBidi" w:hAnsiTheme="majorBidi" w:cstheme="majorBidi"/>
                <w:b/>
                <w:bCs/>
                <w:sz w:val="28"/>
                <w:szCs w:val="28"/>
                <w:lang w:bidi="ar-EG"/>
              </w:rPr>
            </w:pPr>
            <w:r w:rsidRPr="008471A5">
              <w:rPr>
                <w:rFonts w:asciiTheme="majorBidi" w:hAnsiTheme="majorBidi" w:cstheme="majorBidi"/>
                <w:b/>
                <w:bCs/>
                <w:sz w:val="28"/>
                <w:szCs w:val="28"/>
                <w:lang w:bidi="ar-EG"/>
              </w:rPr>
              <w:t>2</w:t>
            </w:r>
          </w:p>
        </w:tc>
        <w:tc>
          <w:tcPr>
            <w:tcW w:w="934" w:type="dxa"/>
            <w:tcBorders>
              <w:top w:val="single" w:sz="8" w:space="0" w:color="404040"/>
              <w:left w:val="single" w:sz="8" w:space="0" w:color="8064A2"/>
              <w:bottom w:val="single" w:sz="8" w:space="0" w:color="404040"/>
              <w:right w:val="single" w:sz="8" w:space="0" w:color="8064A2"/>
            </w:tcBorders>
            <w:hideMark/>
          </w:tcPr>
          <w:p w14:paraId="07E1DBDC"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7EBC4A94" w14:textId="6A3AACCC" w:rsidR="00B1341B" w:rsidRPr="008471A5" w:rsidRDefault="00CF37AE">
            <w:pPr>
              <w:bidi/>
              <w:rPr>
                <w:rFonts w:asciiTheme="majorBidi" w:hAnsiTheme="majorBidi" w:cstheme="majorBidi"/>
                <w:b/>
                <w:bCs/>
                <w:sz w:val="28"/>
                <w:szCs w:val="28"/>
              </w:rPr>
            </w:pPr>
            <w:r w:rsidRPr="008471A5">
              <w:rPr>
                <w:rFonts w:asciiTheme="majorBidi" w:hAnsiTheme="majorBidi" w:cstheme="majorBidi"/>
                <w:b/>
                <w:bCs/>
                <w:sz w:val="28"/>
                <w:szCs w:val="28"/>
              </w:rPr>
              <w:t>-</w:t>
            </w:r>
          </w:p>
        </w:tc>
        <w:tc>
          <w:tcPr>
            <w:tcW w:w="1415" w:type="dxa"/>
            <w:tcBorders>
              <w:top w:val="single" w:sz="8" w:space="0" w:color="404040"/>
              <w:left w:val="single" w:sz="8" w:space="0" w:color="8064A2"/>
              <w:bottom w:val="single" w:sz="8" w:space="0" w:color="404040"/>
              <w:right w:val="single" w:sz="8" w:space="0" w:color="404040"/>
            </w:tcBorders>
            <w:hideMark/>
          </w:tcPr>
          <w:p w14:paraId="188610CB" w14:textId="77777777" w:rsidR="00B1341B" w:rsidRPr="008471A5" w:rsidRDefault="00B1341B">
            <w:pPr>
              <w:bidi/>
              <w:rPr>
                <w:rFonts w:asciiTheme="majorBidi" w:hAnsiTheme="majorBidi" w:cstheme="majorBidi"/>
                <w:b/>
                <w:bCs/>
                <w:sz w:val="28"/>
                <w:szCs w:val="28"/>
                <w:rtl/>
                <w:lang w:bidi="ar-EG"/>
              </w:rPr>
            </w:pPr>
            <w:r w:rsidRPr="008471A5">
              <w:rPr>
                <w:rFonts w:asciiTheme="majorBidi" w:hAnsiTheme="majorBidi" w:cstheme="majorBidi"/>
                <w:b/>
                <w:bCs/>
                <w:sz w:val="28"/>
                <w:szCs w:val="28"/>
                <w:rtl/>
              </w:rPr>
              <w:t>-</w:t>
            </w:r>
          </w:p>
        </w:tc>
      </w:tr>
      <w:tr w:rsidR="00B1341B" w:rsidRPr="008471A5" w14:paraId="5F9AC1CE" w14:textId="77777777" w:rsidTr="00B1341B">
        <w:trPr>
          <w:cnfStyle w:val="000000100000" w:firstRow="0" w:lastRow="0" w:firstColumn="0" w:lastColumn="0" w:oddVBand="0" w:evenVBand="0" w:oddHBand="1" w:evenHBand="0" w:firstRowFirstColumn="0" w:firstRowLastColumn="0" w:lastRowFirstColumn="0" w:lastRowLastColumn="0"/>
          <w:trHeight w:val="680"/>
        </w:trPr>
        <w:tc>
          <w:tcPr>
            <w:tcW w:w="1372" w:type="dxa"/>
            <w:tcBorders>
              <w:top w:val="single" w:sz="8" w:space="0" w:color="404040"/>
              <w:left w:val="single" w:sz="8" w:space="0" w:color="404040"/>
              <w:bottom w:val="single" w:sz="8" w:space="0" w:color="404040"/>
              <w:right w:val="single" w:sz="8" w:space="0" w:color="8064A2"/>
            </w:tcBorders>
            <w:hideMark/>
          </w:tcPr>
          <w:p w14:paraId="0FF57B22"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ISD224</w:t>
            </w:r>
          </w:p>
        </w:tc>
        <w:tc>
          <w:tcPr>
            <w:tcW w:w="4232" w:type="dxa"/>
            <w:tcBorders>
              <w:top w:val="single" w:sz="8" w:space="0" w:color="404040"/>
              <w:left w:val="single" w:sz="8" w:space="0" w:color="8064A2"/>
              <w:bottom w:val="single" w:sz="8" w:space="0" w:color="404040"/>
              <w:right w:val="single" w:sz="8" w:space="0" w:color="8064A2"/>
            </w:tcBorders>
            <w:hideMark/>
          </w:tcPr>
          <w:p w14:paraId="57819174" w14:textId="77777777" w:rsidR="00B1341B" w:rsidRPr="008471A5" w:rsidRDefault="00B1341B">
            <w:pPr>
              <w:rPr>
                <w:rFonts w:asciiTheme="majorBidi" w:hAnsiTheme="majorBidi" w:cstheme="majorBidi"/>
                <w:b/>
                <w:bCs/>
                <w:sz w:val="28"/>
                <w:szCs w:val="28"/>
              </w:rPr>
            </w:pPr>
            <w:r w:rsidRPr="008471A5">
              <w:rPr>
                <w:rFonts w:asciiTheme="majorBidi" w:hAnsiTheme="majorBidi" w:cstheme="majorBidi"/>
                <w:b/>
                <w:bCs/>
                <w:color w:val="000000" w:themeColor="text1"/>
                <w:sz w:val="28"/>
                <w:szCs w:val="28"/>
              </w:rPr>
              <w:t>Web Pages Programming</w:t>
            </w:r>
          </w:p>
          <w:p w14:paraId="20B601A2"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برمجة صفحات الويب</w:t>
            </w:r>
          </w:p>
        </w:tc>
        <w:tc>
          <w:tcPr>
            <w:tcW w:w="1109" w:type="dxa"/>
            <w:tcBorders>
              <w:top w:val="single" w:sz="8" w:space="0" w:color="404040"/>
              <w:left w:val="single" w:sz="8" w:space="0" w:color="8064A2"/>
              <w:bottom w:val="single" w:sz="8" w:space="0" w:color="404040"/>
              <w:right w:val="single" w:sz="8" w:space="0" w:color="8064A2"/>
            </w:tcBorders>
            <w:hideMark/>
          </w:tcPr>
          <w:p w14:paraId="01696C50"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446CDEFA"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1FB2F337"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15" w:type="dxa"/>
            <w:tcBorders>
              <w:top w:val="single" w:sz="8" w:space="0" w:color="404040"/>
              <w:left w:val="single" w:sz="8" w:space="0" w:color="8064A2"/>
              <w:bottom w:val="single" w:sz="8" w:space="0" w:color="404040"/>
              <w:right w:val="single" w:sz="8" w:space="0" w:color="404040"/>
            </w:tcBorders>
            <w:hideMark/>
          </w:tcPr>
          <w:p w14:paraId="2F29547B"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w:t>
            </w:r>
          </w:p>
        </w:tc>
      </w:tr>
      <w:tr w:rsidR="00B1341B" w:rsidRPr="008471A5" w14:paraId="63A8179B" w14:textId="77777777" w:rsidTr="00B1341B">
        <w:trPr>
          <w:trHeight w:val="680"/>
        </w:trPr>
        <w:tc>
          <w:tcPr>
            <w:tcW w:w="1372" w:type="dxa"/>
            <w:tcBorders>
              <w:top w:val="single" w:sz="8" w:space="0" w:color="404040"/>
              <w:left w:val="single" w:sz="8" w:space="0" w:color="404040"/>
              <w:bottom w:val="single" w:sz="8" w:space="0" w:color="404040"/>
              <w:right w:val="single" w:sz="8" w:space="0" w:color="8064A2"/>
            </w:tcBorders>
            <w:hideMark/>
          </w:tcPr>
          <w:p w14:paraId="4F09F4D8"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CSD221</w:t>
            </w:r>
          </w:p>
        </w:tc>
        <w:tc>
          <w:tcPr>
            <w:tcW w:w="4232" w:type="dxa"/>
            <w:tcBorders>
              <w:top w:val="single" w:sz="8" w:space="0" w:color="404040"/>
              <w:left w:val="single" w:sz="8" w:space="0" w:color="8064A2"/>
              <w:bottom w:val="single" w:sz="8" w:space="0" w:color="404040"/>
              <w:right w:val="single" w:sz="8" w:space="0" w:color="8064A2"/>
            </w:tcBorders>
            <w:hideMark/>
          </w:tcPr>
          <w:p w14:paraId="4C02E9B8"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Data Structures</w:t>
            </w:r>
          </w:p>
          <w:p w14:paraId="26CD1D39"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هياكل البيانات</w:t>
            </w:r>
          </w:p>
        </w:tc>
        <w:tc>
          <w:tcPr>
            <w:tcW w:w="1109" w:type="dxa"/>
            <w:tcBorders>
              <w:top w:val="single" w:sz="8" w:space="0" w:color="404040"/>
              <w:left w:val="single" w:sz="8" w:space="0" w:color="8064A2"/>
              <w:bottom w:val="single" w:sz="8" w:space="0" w:color="404040"/>
              <w:right w:val="single" w:sz="8" w:space="0" w:color="8064A2"/>
            </w:tcBorders>
            <w:hideMark/>
          </w:tcPr>
          <w:p w14:paraId="25E6E455"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25D25571"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11248B3F"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15" w:type="dxa"/>
            <w:tcBorders>
              <w:top w:val="single" w:sz="8" w:space="0" w:color="404040"/>
              <w:left w:val="single" w:sz="8" w:space="0" w:color="8064A2"/>
              <w:bottom w:val="single" w:sz="8" w:space="0" w:color="404040"/>
              <w:right w:val="single" w:sz="8" w:space="0" w:color="404040"/>
            </w:tcBorders>
            <w:hideMark/>
          </w:tcPr>
          <w:p w14:paraId="41FEB665"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CSD106</w:t>
            </w:r>
          </w:p>
        </w:tc>
      </w:tr>
      <w:tr w:rsidR="00B1341B" w:rsidRPr="008471A5" w14:paraId="5A8D9BBB" w14:textId="77777777" w:rsidTr="00B1341B">
        <w:trPr>
          <w:cnfStyle w:val="000000100000" w:firstRow="0" w:lastRow="0" w:firstColumn="0" w:lastColumn="0" w:oddVBand="0" w:evenVBand="0" w:oddHBand="1" w:evenHBand="0" w:firstRowFirstColumn="0" w:firstRowLastColumn="0" w:lastRowFirstColumn="0" w:lastRowLastColumn="0"/>
          <w:trHeight w:val="680"/>
        </w:trPr>
        <w:tc>
          <w:tcPr>
            <w:tcW w:w="1372" w:type="dxa"/>
            <w:tcBorders>
              <w:top w:val="single" w:sz="8" w:space="0" w:color="404040"/>
              <w:left w:val="single" w:sz="8" w:space="0" w:color="404040"/>
              <w:bottom w:val="single" w:sz="8" w:space="0" w:color="404040"/>
              <w:right w:val="single" w:sz="8" w:space="0" w:color="8064A2"/>
            </w:tcBorders>
            <w:hideMark/>
          </w:tcPr>
          <w:p w14:paraId="429E8A1F"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CSD230</w:t>
            </w:r>
          </w:p>
        </w:tc>
        <w:tc>
          <w:tcPr>
            <w:tcW w:w="4232" w:type="dxa"/>
            <w:tcBorders>
              <w:top w:val="single" w:sz="8" w:space="0" w:color="404040"/>
              <w:left w:val="single" w:sz="8" w:space="0" w:color="8064A2"/>
              <w:bottom w:val="single" w:sz="8" w:space="0" w:color="404040"/>
              <w:right w:val="single" w:sz="8" w:space="0" w:color="8064A2"/>
            </w:tcBorders>
            <w:hideMark/>
          </w:tcPr>
          <w:p w14:paraId="5725A7EB"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Analysis of Algorithms</w:t>
            </w:r>
          </w:p>
          <w:p w14:paraId="5AA7C859"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تحليل الخوارزميات</w:t>
            </w:r>
          </w:p>
        </w:tc>
        <w:tc>
          <w:tcPr>
            <w:tcW w:w="1109" w:type="dxa"/>
            <w:tcBorders>
              <w:top w:val="single" w:sz="8" w:space="0" w:color="404040"/>
              <w:left w:val="single" w:sz="8" w:space="0" w:color="8064A2"/>
              <w:bottom w:val="single" w:sz="8" w:space="0" w:color="404040"/>
              <w:right w:val="single" w:sz="8" w:space="0" w:color="8064A2"/>
            </w:tcBorders>
            <w:hideMark/>
          </w:tcPr>
          <w:p w14:paraId="71BDE056"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1C543390"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654AD993"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15" w:type="dxa"/>
            <w:tcBorders>
              <w:top w:val="single" w:sz="8" w:space="0" w:color="404040"/>
              <w:left w:val="single" w:sz="8" w:space="0" w:color="8064A2"/>
              <w:bottom w:val="single" w:sz="8" w:space="0" w:color="404040"/>
              <w:right w:val="single" w:sz="8" w:space="0" w:color="404040"/>
            </w:tcBorders>
            <w:hideMark/>
          </w:tcPr>
          <w:p w14:paraId="0389DA70"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CSD221</w:t>
            </w:r>
          </w:p>
        </w:tc>
      </w:tr>
    </w:tbl>
    <w:p w14:paraId="059C32BF" w14:textId="77777777" w:rsidR="00B1341B" w:rsidRPr="008471A5" w:rsidRDefault="00B1341B" w:rsidP="00B1341B">
      <w:pPr>
        <w:bidi/>
        <w:jc w:val="both"/>
        <w:rPr>
          <w:rFonts w:asciiTheme="majorBidi" w:hAnsiTheme="majorBidi" w:cstheme="majorBidi"/>
          <w:b/>
          <w:sz w:val="28"/>
          <w:szCs w:val="28"/>
          <w:lang w:eastAsia="en-GB" w:bidi="ar-EG"/>
        </w:rPr>
      </w:pPr>
    </w:p>
    <w:p w14:paraId="54538CBF" w14:textId="77777777" w:rsidR="00B1341B" w:rsidRPr="008471A5" w:rsidRDefault="00B1341B" w:rsidP="00B1341B">
      <w:pPr>
        <w:bidi/>
        <w:jc w:val="both"/>
        <w:rPr>
          <w:rFonts w:asciiTheme="majorBidi" w:hAnsiTheme="majorBidi" w:cstheme="majorBidi"/>
          <w:bCs/>
          <w:sz w:val="28"/>
          <w:szCs w:val="28"/>
          <w:rtl/>
          <w:lang w:bidi="ar-EG"/>
        </w:rPr>
      </w:pPr>
      <w:r w:rsidRPr="008471A5">
        <w:rPr>
          <w:rFonts w:asciiTheme="majorBidi" w:hAnsiTheme="majorBidi" w:cstheme="majorBidi"/>
          <w:bCs/>
          <w:sz w:val="28"/>
          <w:szCs w:val="28"/>
          <w:rtl/>
        </w:rPr>
        <w:t>3-مقررات اختيارية لمتطلبات الكلية (عدد 6 ساع</w:t>
      </w:r>
      <w:r w:rsidRPr="008471A5">
        <w:rPr>
          <w:rFonts w:asciiTheme="majorBidi" w:hAnsiTheme="majorBidi" w:cstheme="majorBidi"/>
          <w:bCs/>
          <w:sz w:val="28"/>
          <w:szCs w:val="28"/>
          <w:rtl/>
          <w:lang w:bidi="ar-EG"/>
        </w:rPr>
        <w:t>ات</w:t>
      </w:r>
      <w:r w:rsidRPr="008471A5">
        <w:rPr>
          <w:rFonts w:asciiTheme="majorBidi" w:hAnsiTheme="majorBidi" w:cstheme="majorBidi"/>
          <w:bCs/>
          <w:sz w:val="28"/>
          <w:szCs w:val="28"/>
          <w:rtl/>
        </w:rPr>
        <w:t xml:space="preserve"> معتمدة بمعدل مادتين)</w:t>
      </w:r>
    </w:p>
    <w:tbl>
      <w:tblPr>
        <w:bidiVisual/>
        <w:tblW w:w="9990" w:type="dxa"/>
        <w:tblInd w:w="-11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400" w:firstRow="0" w:lastRow="0" w:firstColumn="0" w:lastColumn="0" w:noHBand="0" w:noVBand="1"/>
      </w:tblPr>
      <w:tblGrid>
        <w:gridCol w:w="1283"/>
        <w:gridCol w:w="4279"/>
        <w:gridCol w:w="1141"/>
        <w:gridCol w:w="930"/>
        <w:gridCol w:w="930"/>
        <w:gridCol w:w="1427"/>
      </w:tblGrid>
      <w:tr w:rsidR="00B1341B" w:rsidRPr="008471A5" w14:paraId="256DEA93" w14:textId="77777777" w:rsidTr="00B1341B">
        <w:trPr>
          <w:trHeight w:val="393"/>
        </w:trPr>
        <w:tc>
          <w:tcPr>
            <w:tcW w:w="1284" w:type="dxa"/>
            <w:vMerge w:val="restart"/>
            <w:tcBorders>
              <w:top w:val="single" w:sz="8" w:space="0" w:color="404040"/>
              <w:left w:val="single" w:sz="8" w:space="0" w:color="404040"/>
              <w:bottom w:val="single" w:sz="8" w:space="0" w:color="404040"/>
              <w:right w:val="single" w:sz="8" w:space="0" w:color="404040"/>
            </w:tcBorders>
            <w:vAlign w:val="center"/>
            <w:hideMark/>
          </w:tcPr>
          <w:p w14:paraId="244B608B" w14:textId="77777777" w:rsidR="00B1341B" w:rsidRPr="008471A5" w:rsidRDefault="00B1341B">
            <w:pPr>
              <w:bidi/>
              <w:jc w:val="center"/>
              <w:rPr>
                <w:rFonts w:asciiTheme="majorBidi" w:hAnsiTheme="majorBidi" w:cstheme="majorBidi"/>
                <w:b/>
                <w:bCs/>
                <w:sz w:val="28"/>
                <w:szCs w:val="28"/>
                <w:rtl/>
              </w:rPr>
            </w:pPr>
            <w:r w:rsidRPr="008471A5">
              <w:rPr>
                <w:rFonts w:asciiTheme="majorBidi" w:hAnsiTheme="majorBidi" w:cstheme="majorBidi"/>
                <w:b/>
                <w:bCs/>
                <w:sz w:val="28"/>
                <w:szCs w:val="28"/>
                <w:rtl/>
              </w:rPr>
              <w:t>كود المقرر</w:t>
            </w:r>
          </w:p>
        </w:tc>
        <w:tc>
          <w:tcPr>
            <w:tcW w:w="4282" w:type="dxa"/>
            <w:vMerge w:val="restart"/>
            <w:tcBorders>
              <w:top w:val="single" w:sz="8" w:space="0" w:color="404040"/>
              <w:left w:val="single" w:sz="8" w:space="0" w:color="404040"/>
              <w:bottom w:val="single" w:sz="8" w:space="0" w:color="404040"/>
              <w:right w:val="single" w:sz="8" w:space="0" w:color="404040"/>
            </w:tcBorders>
            <w:vAlign w:val="center"/>
            <w:hideMark/>
          </w:tcPr>
          <w:p w14:paraId="7AC37036"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tl/>
              </w:rPr>
              <w:t>اسم المقرر</w:t>
            </w:r>
          </w:p>
        </w:tc>
        <w:tc>
          <w:tcPr>
            <w:tcW w:w="1142" w:type="dxa"/>
            <w:vMerge w:val="restart"/>
            <w:tcBorders>
              <w:top w:val="single" w:sz="8" w:space="0" w:color="404040"/>
              <w:left w:val="single" w:sz="8" w:space="0" w:color="404040"/>
              <w:bottom w:val="single" w:sz="8" w:space="0" w:color="404040"/>
              <w:right w:val="single" w:sz="8" w:space="0" w:color="404040"/>
            </w:tcBorders>
            <w:vAlign w:val="center"/>
            <w:hideMark/>
          </w:tcPr>
          <w:p w14:paraId="36B4BEE7"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tl/>
              </w:rPr>
              <w:t>عدد الساعات المعتمدة</w:t>
            </w:r>
          </w:p>
        </w:tc>
        <w:tc>
          <w:tcPr>
            <w:tcW w:w="1860" w:type="dxa"/>
            <w:gridSpan w:val="2"/>
            <w:tcBorders>
              <w:top w:val="single" w:sz="8" w:space="0" w:color="404040"/>
              <w:left w:val="single" w:sz="8" w:space="0" w:color="404040"/>
              <w:bottom w:val="single" w:sz="8" w:space="0" w:color="404040"/>
              <w:right w:val="single" w:sz="8" w:space="0" w:color="404040"/>
            </w:tcBorders>
            <w:vAlign w:val="center"/>
            <w:hideMark/>
          </w:tcPr>
          <w:p w14:paraId="4F0C845A"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tl/>
              </w:rPr>
              <w:t>عدد الساعات الفعلية</w:t>
            </w:r>
          </w:p>
        </w:tc>
        <w:tc>
          <w:tcPr>
            <w:tcW w:w="1428" w:type="dxa"/>
            <w:vMerge w:val="restart"/>
            <w:tcBorders>
              <w:top w:val="single" w:sz="8" w:space="0" w:color="404040"/>
              <w:left w:val="single" w:sz="8" w:space="0" w:color="404040"/>
              <w:bottom w:val="single" w:sz="8" w:space="0" w:color="404040"/>
              <w:right w:val="single" w:sz="8" w:space="0" w:color="404040"/>
            </w:tcBorders>
            <w:vAlign w:val="center"/>
            <w:hideMark/>
          </w:tcPr>
          <w:p w14:paraId="2E3E41C5"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tl/>
              </w:rPr>
              <w:t>المتطلب السابق</w:t>
            </w:r>
          </w:p>
        </w:tc>
      </w:tr>
      <w:tr w:rsidR="00B1341B" w:rsidRPr="008471A5" w14:paraId="70473650" w14:textId="77777777" w:rsidTr="00B1341B">
        <w:trPr>
          <w:trHeight w:val="393"/>
        </w:trPr>
        <w:tc>
          <w:tcPr>
            <w:tcW w:w="1284" w:type="dxa"/>
            <w:vMerge/>
            <w:tcBorders>
              <w:top w:val="single" w:sz="8" w:space="0" w:color="404040"/>
              <w:left w:val="single" w:sz="8" w:space="0" w:color="404040"/>
              <w:bottom w:val="single" w:sz="8" w:space="0" w:color="404040"/>
              <w:right w:val="single" w:sz="8" w:space="0" w:color="404040"/>
            </w:tcBorders>
            <w:vAlign w:val="center"/>
            <w:hideMark/>
          </w:tcPr>
          <w:p w14:paraId="04CCD23D" w14:textId="77777777" w:rsidR="00B1341B" w:rsidRPr="008471A5" w:rsidRDefault="00B1341B">
            <w:pPr>
              <w:jc w:val="right"/>
              <w:rPr>
                <w:rFonts w:asciiTheme="majorBidi" w:hAnsiTheme="majorBidi" w:cstheme="majorBidi"/>
                <w:b/>
                <w:bCs/>
                <w:sz w:val="28"/>
                <w:szCs w:val="28"/>
                <w:lang w:eastAsia="en-GB"/>
              </w:rPr>
            </w:pPr>
          </w:p>
        </w:tc>
        <w:tc>
          <w:tcPr>
            <w:tcW w:w="4282" w:type="dxa"/>
            <w:vMerge/>
            <w:tcBorders>
              <w:top w:val="single" w:sz="8" w:space="0" w:color="404040"/>
              <w:left w:val="single" w:sz="8" w:space="0" w:color="404040"/>
              <w:bottom w:val="single" w:sz="8" w:space="0" w:color="404040"/>
              <w:right w:val="single" w:sz="8" w:space="0" w:color="404040"/>
            </w:tcBorders>
            <w:vAlign w:val="center"/>
            <w:hideMark/>
          </w:tcPr>
          <w:p w14:paraId="40AA108D" w14:textId="77777777" w:rsidR="00B1341B" w:rsidRPr="008471A5" w:rsidRDefault="00B1341B">
            <w:pPr>
              <w:jc w:val="right"/>
              <w:rPr>
                <w:rFonts w:asciiTheme="majorBidi" w:hAnsiTheme="majorBidi" w:cstheme="majorBidi"/>
                <w:b/>
                <w:bCs/>
                <w:sz w:val="28"/>
                <w:szCs w:val="28"/>
                <w:lang w:eastAsia="en-GB"/>
              </w:rPr>
            </w:pPr>
          </w:p>
        </w:tc>
        <w:tc>
          <w:tcPr>
            <w:tcW w:w="1142" w:type="dxa"/>
            <w:vMerge/>
            <w:tcBorders>
              <w:top w:val="single" w:sz="8" w:space="0" w:color="404040"/>
              <w:left w:val="single" w:sz="8" w:space="0" w:color="404040"/>
              <w:bottom w:val="single" w:sz="8" w:space="0" w:color="404040"/>
              <w:right w:val="single" w:sz="8" w:space="0" w:color="404040"/>
            </w:tcBorders>
            <w:vAlign w:val="center"/>
            <w:hideMark/>
          </w:tcPr>
          <w:p w14:paraId="5749D95F" w14:textId="77777777" w:rsidR="00B1341B" w:rsidRPr="008471A5" w:rsidRDefault="00B1341B">
            <w:pPr>
              <w:jc w:val="right"/>
              <w:rPr>
                <w:rFonts w:asciiTheme="majorBidi" w:hAnsiTheme="majorBidi" w:cstheme="majorBidi"/>
                <w:b/>
                <w:bCs/>
                <w:sz w:val="28"/>
                <w:szCs w:val="28"/>
                <w:lang w:eastAsia="en-GB"/>
              </w:rPr>
            </w:pP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4724FDC8"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tl/>
              </w:rPr>
              <w:t>محاضرة</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7128CD8D"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tl/>
              </w:rPr>
              <w:t>عملي</w:t>
            </w:r>
          </w:p>
        </w:tc>
        <w:tc>
          <w:tcPr>
            <w:tcW w:w="1428" w:type="dxa"/>
            <w:vMerge/>
            <w:tcBorders>
              <w:top w:val="single" w:sz="8" w:space="0" w:color="404040"/>
              <w:left w:val="single" w:sz="8" w:space="0" w:color="404040"/>
              <w:bottom w:val="single" w:sz="8" w:space="0" w:color="404040"/>
              <w:right w:val="single" w:sz="8" w:space="0" w:color="404040"/>
            </w:tcBorders>
            <w:vAlign w:val="center"/>
            <w:hideMark/>
          </w:tcPr>
          <w:p w14:paraId="456289A4" w14:textId="77777777" w:rsidR="00B1341B" w:rsidRPr="008471A5" w:rsidRDefault="00B1341B">
            <w:pPr>
              <w:jc w:val="right"/>
              <w:rPr>
                <w:rFonts w:asciiTheme="majorBidi" w:hAnsiTheme="majorBidi" w:cstheme="majorBidi"/>
                <w:b/>
                <w:bCs/>
                <w:sz w:val="28"/>
                <w:szCs w:val="28"/>
                <w:lang w:eastAsia="en-GB"/>
              </w:rPr>
            </w:pPr>
          </w:p>
        </w:tc>
      </w:tr>
      <w:tr w:rsidR="00B1341B" w:rsidRPr="008471A5" w14:paraId="4AFD326C" w14:textId="77777777" w:rsidTr="00B1341B">
        <w:trPr>
          <w:trHeight w:val="624"/>
        </w:trPr>
        <w:tc>
          <w:tcPr>
            <w:tcW w:w="1284" w:type="dxa"/>
            <w:tcBorders>
              <w:top w:val="single" w:sz="8" w:space="0" w:color="404040"/>
              <w:left w:val="single" w:sz="8" w:space="0" w:color="404040"/>
              <w:bottom w:val="single" w:sz="8" w:space="0" w:color="404040"/>
              <w:right w:val="single" w:sz="8" w:space="0" w:color="404040"/>
            </w:tcBorders>
            <w:vAlign w:val="center"/>
            <w:hideMark/>
          </w:tcPr>
          <w:p w14:paraId="76FB7DD1"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Pr>
              <w:lastRenderedPageBreak/>
              <w:t>ISD225</w:t>
            </w:r>
          </w:p>
        </w:tc>
        <w:tc>
          <w:tcPr>
            <w:tcW w:w="4282" w:type="dxa"/>
            <w:tcBorders>
              <w:top w:val="single" w:sz="8" w:space="0" w:color="404040"/>
              <w:left w:val="single" w:sz="8" w:space="0" w:color="404040"/>
              <w:bottom w:val="single" w:sz="8" w:space="0" w:color="404040"/>
              <w:right w:val="single" w:sz="8" w:space="0" w:color="404040"/>
            </w:tcBorders>
            <w:vAlign w:val="center"/>
            <w:hideMark/>
          </w:tcPr>
          <w:p w14:paraId="2916A45A"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Pr>
              <w:t>Information Theory</w:t>
            </w:r>
          </w:p>
          <w:p w14:paraId="64ABDA0C" w14:textId="77777777" w:rsidR="00B1341B" w:rsidRPr="008471A5" w:rsidRDefault="00B1341B">
            <w:pPr>
              <w:bidi/>
              <w:jc w:val="center"/>
              <w:rPr>
                <w:rFonts w:asciiTheme="majorBidi" w:hAnsiTheme="majorBidi" w:cstheme="majorBidi"/>
                <w:b/>
                <w:bCs/>
                <w:sz w:val="28"/>
                <w:szCs w:val="28"/>
                <w:lang w:bidi="ar-EG"/>
              </w:rPr>
            </w:pPr>
            <w:r w:rsidRPr="008471A5">
              <w:rPr>
                <w:rFonts w:asciiTheme="majorBidi" w:hAnsiTheme="majorBidi" w:cstheme="majorBidi"/>
                <w:b/>
                <w:bCs/>
                <w:sz w:val="28"/>
                <w:szCs w:val="28"/>
                <w:rtl/>
              </w:rPr>
              <w:t>نظرية المعلومات</w:t>
            </w:r>
          </w:p>
        </w:tc>
        <w:tc>
          <w:tcPr>
            <w:tcW w:w="1142" w:type="dxa"/>
            <w:tcBorders>
              <w:top w:val="single" w:sz="8" w:space="0" w:color="404040"/>
              <w:left w:val="single" w:sz="8" w:space="0" w:color="404040"/>
              <w:bottom w:val="single" w:sz="8" w:space="0" w:color="404040"/>
              <w:right w:val="single" w:sz="8" w:space="0" w:color="404040"/>
            </w:tcBorders>
            <w:vAlign w:val="center"/>
            <w:hideMark/>
          </w:tcPr>
          <w:p w14:paraId="2FD8F7E5" w14:textId="77777777" w:rsidR="00B1341B" w:rsidRPr="008471A5" w:rsidRDefault="00B1341B">
            <w:pPr>
              <w:bidi/>
              <w:jc w:val="center"/>
              <w:rPr>
                <w:rFonts w:asciiTheme="majorBidi" w:hAnsiTheme="majorBidi" w:cstheme="majorBidi"/>
                <w:b/>
                <w:bCs/>
                <w:sz w:val="28"/>
                <w:szCs w:val="28"/>
                <w:rtl/>
              </w:rPr>
            </w:pPr>
            <w:r w:rsidRPr="008471A5">
              <w:rPr>
                <w:rFonts w:asciiTheme="majorBidi" w:hAnsiTheme="majorBidi" w:cstheme="majorBidi"/>
                <w:b/>
                <w:bCs/>
                <w:sz w:val="28"/>
                <w:szCs w:val="28"/>
              </w:rPr>
              <w:t>3</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31AAD77F" w14:textId="77777777" w:rsidR="00B1341B" w:rsidRPr="008471A5" w:rsidRDefault="00B1341B">
            <w:pPr>
              <w:bidi/>
              <w:jc w:val="center"/>
              <w:rPr>
                <w:rFonts w:asciiTheme="majorBidi" w:hAnsiTheme="majorBidi" w:cstheme="majorBidi"/>
                <w:b/>
                <w:bCs/>
                <w:sz w:val="28"/>
                <w:szCs w:val="28"/>
                <w:lang w:bidi="ar-EG"/>
              </w:rPr>
            </w:pPr>
            <w:r w:rsidRPr="008471A5">
              <w:rPr>
                <w:rFonts w:asciiTheme="majorBidi" w:hAnsiTheme="majorBidi" w:cstheme="majorBidi"/>
                <w:b/>
                <w:bCs/>
                <w:sz w:val="28"/>
                <w:szCs w:val="28"/>
              </w:rPr>
              <w:t>2</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0219EBAC" w14:textId="77777777" w:rsidR="00B1341B" w:rsidRPr="008471A5" w:rsidRDefault="00B1341B">
            <w:pPr>
              <w:bidi/>
              <w:jc w:val="center"/>
              <w:rPr>
                <w:rFonts w:asciiTheme="majorBidi" w:hAnsiTheme="majorBidi" w:cstheme="majorBidi"/>
                <w:b/>
                <w:bCs/>
                <w:sz w:val="28"/>
                <w:szCs w:val="28"/>
                <w:rtl/>
              </w:rPr>
            </w:pPr>
            <w:r w:rsidRPr="008471A5">
              <w:rPr>
                <w:rFonts w:asciiTheme="majorBidi" w:hAnsiTheme="majorBidi" w:cstheme="majorBidi"/>
                <w:b/>
                <w:bCs/>
                <w:sz w:val="28"/>
                <w:szCs w:val="28"/>
              </w:rPr>
              <w:t>2</w:t>
            </w:r>
          </w:p>
        </w:tc>
        <w:tc>
          <w:tcPr>
            <w:tcW w:w="1428" w:type="dxa"/>
            <w:tcBorders>
              <w:top w:val="single" w:sz="8" w:space="0" w:color="404040"/>
              <w:left w:val="single" w:sz="8" w:space="0" w:color="404040"/>
              <w:bottom w:val="single" w:sz="8" w:space="0" w:color="404040"/>
              <w:right w:val="single" w:sz="8" w:space="0" w:color="404040"/>
            </w:tcBorders>
            <w:vAlign w:val="center"/>
            <w:hideMark/>
          </w:tcPr>
          <w:p w14:paraId="3772D25E" w14:textId="77777777" w:rsidR="00B1341B" w:rsidRPr="008471A5" w:rsidRDefault="00B1341B">
            <w:pPr>
              <w:bidi/>
              <w:jc w:val="center"/>
              <w:rPr>
                <w:rFonts w:asciiTheme="majorBidi" w:hAnsiTheme="majorBidi" w:cstheme="majorBidi"/>
                <w:b/>
                <w:bCs/>
                <w:sz w:val="28"/>
                <w:szCs w:val="28"/>
                <w:rtl/>
              </w:rPr>
            </w:pPr>
            <w:r w:rsidRPr="008471A5">
              <w:rPr>
                <w:rFonts w:asciiTheme="majorBidi" w:hAnsiTheme="majorBidi" w:cstheme="majorBidi"/>
                <w:b/>
                <w:bCs/>
                <w:sz w:val="28"/>
                <w:szCs w:val="28"/>
              </w:rPr>
              <w:t>-</w:t>
            </w:r>
          </w:p>
        </w:tc>
      </w:tr>
      <w:tr w:rsidR="00B1341B" w:rsidRPr="008471A5" w14:paraId="3BBAAD42" w14:textId="77777777" w:rsidTr="00B1341B">
        <w:trPr>
          <w:trHeight w:val="624"/>
        </w:trPr>
        <w:tc>
          <w:tcPr>
            <w:tcW w:w="1284" w:type="dxa"/>
            <w:tcBorders>
              <w:top w:val="single" w:sz="8" w:space="0" w:color="404040"/>
              <w:left w:val="single" w:sz="8" w:space="0" w:color="404040"/>
              <w:bottom w:val="single" w:sz="8" w:space="0" w:color="404040"/>
              <w:right w:val="single" w:sz="8" w:space="0" w:color="404040"/>
            </w:tcBorders>
            <w:vAlign w:val="center"/>
            <w:hideMark/>
          </w:tcPr>
          <w:p w14:paraId="6E8434A5"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Pr>
              <w:t>CSD231</w:t>
            </w:r>
          </w:p>
        </w:tc>
        <w:tc>
          <w:tcPr>
            <w:tcW w:w="4282" w:type="dxa"/>
            <w:tcBorders>
              <w:top w:val="single" w:sz="8" w:space="0" w:color="404040"/>
              <w:left w:val="single" w:sz="8" w:space="0" w:color="404040"/>
              <w:bottom w:val="single" w:sz="8" w:space="0" w:color="404040"/>
              <w:right w:val="single" w:sz="8" w:space="0" w:color="404040"/>
            </w:tcBorders>
            <w:vAlign w:val="center"/>
            <w:hideMark/>
          </w:tcPr>
          <w:p w14:paraId="60E48EDB" w14:textId="77777777" w:rsidR="00B1341B" w:rsidRPr="008471A5" w:rsidRDefault="00B1341B">
            <w:pPr>
              <w:bidi/>
              <w:jc w:val="center"/>
              <w:rPr>
                <w:rFonts w:asciiTheme="majorBidi" w:hAnsiTheme="majorBidi" w:cstheme="majorBidi"/>
                <w:b/>
                <w:bCs/>
                <w:sz w:val="28"/>
                <w:szCs w:val="28"/>
                <w:lang w:bidi="ar-EG"/>
              </w:rPr>
            </w:pPr>
            <w:r w:rsidRPr="008471A5">
              <w:rPr>
                <w:rFonts w:asciiTheme="majorBidi" w:hAnsiTheme="majorBidi" w:cstheme="majorBidi"/>
                <w:b/>
                <w:bCs/>
                <w:sz w:val="28"/>
                <w:szCs w:val="28"/>
              </w:rPr>
              <w:t>Concepts of programming Languages</w:t>
            </w:r>
          </w:p>
          <w:p w14:paraId="3B495D92" w14:textId="77777777" w:rsidR="00B1341B" w:rsidRPr="008471A5" w:rsidRDefault="00B1341B">
            <w:pPr>
              <w:bidi/>
              <w:jc w:val="center"/>
              <w:rPr>
                <w:rFonts w:asciiTheme="majorBidi" w:hAnsiTheme="majorBidi" w:cstheme="majorBidi"/>
                <w:b/>
                <w:bCs/>
                <w:sz w:val="28"/>
                <w:szCs w:val="28"/>
                <w:rtl/>
                <w:lang w:bidi="ar-EG"/>
              </w:rPr>
            </w:pPr>
            <w:r w:rsidRPr="008471A5">
              <w:rPr>
                <w:rFonts w:asciiTheme="majorBidi" w:hAnsiTheme="majorBidi" w:cstheme="majorBidi"/>
                <w:b/>
                <w:bCs/>
                <w:sz w:val="28"/>
                <w:szCs w:val="28"/>
                <w:rtl/>
                <w:lang w:bidi="ar-EG"/>
              </w:rPr>
              <w:t>مفاهيم لغات البرمجة</w:t>
            </w:r>
          </w:p>
        </w:tc>
        <w:tc>
          <w:tcPr>
            <w:tcW w:w="1142" w:type="dxa"/>
            <w:tcBorders>
              <w:top w:val="single" w:sz="8" w:space="0" w:color="404040"/>
              <w:left w:val="single" w:sz="8" w:space="0" w:color="404040"/>
              <w:bottom w:val="single" w:sz="8" w:space="0" w:color="404040"/>
              <w:right w:val="single" w:sz="8" w:space="0" w:color="404040"/>
            </w:tcBorders>
            <w:vAlign w:val="center"/>
            <w:hideMark/>
          </w:tcPr>
          <w:p w14:paraId="0897871B" w14:textId="77777777" w:rsidR="00B1341B" w:rsidRPr="008471A5" w:rsidRDefault="00B1341B">
            <w:pPr>
              <w:bidi/>
              <w:jc w:val="center"/>
              <w:rPr>
                <w:rFonts w:asciiTheme="majorBidi" w:hAnsiTheme="majorBidi" w:cstheme="majorBidi"/>
                <w:b/>
                <w:bCs/>
                <w:sz w:val="28"/>
                <w:szCs w:val="28"/>
                <w:rtl/>
              </w:rPr>
            </w:pPr>
            <w:r w:rsidRPr="008471A5">
              <w:rPr>
                <w:rFonts w:asciiTheme="majorBidi" w:hAnsiTheme="majorBidi" w:cstheme="majorBidi"/>
                <w:b/>
                <w:bCs/>
                <w:sz w:val="28"/>
                <w:szCs w:val="28"/>
              </w:rPr>
              <w:t>3</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3826BADA"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40DAFED5"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28" w:type="dxa"/>
            <w:tcBorders>
              <w:top w:val="single" w:sz="8" w:space="0" w:color="404040"/>
              <w:left w:val="single" w:sz="8" w:space="0" w:color="404040"/>
              <w:bottom w:val="single" w:sz="8" w:space="0" w:color="404040"/>
              <w:right w:val="single" w:sz="8" w:space="0" w:color="404040"/>
            </w:tcBorders>
            <w:vAlign w:val="center"/>
            <w:hideMark/>
          </w:tcPr>
          <w:p w14:paraId="2C6F0FB7"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Pr>
              <w:t>CSD106</w:t>
            </w:r>
          </w:p>
        </w:tc>
      </w:tr>
      <w:tr w:rsidR="00B1341B" w:rsidRPr="008471A5" w14:paraId="13EBFB9F" w14:textId="77777777" w:rsidTr="00B1341B">
        <w:trPr>
          <w:trHeight w:val="624"/>
        </w:trPr>
        <w:tc>
          <w:tcPr>
            <w:tcW w:w="1284" w:type="dxa"/>
            <w:tcBorders>
              <w:top w:val="single" w:sz="8" w:space="0" w:color="404040"/>
              <w:left w:val="single" w:sz="8" w:space="0" w:color="404040"/>
              <w:bottom w:val="single" w:sz="8" w:space="0" w:color="404040"/>
              <w:right w:val="single" w:sz="8" w:space="0" w:color="404040"/>
            </w:tcBorders>
            <w:vAlign w:val="center"/>
            <w:hideMark/>
          </w:tcPr>
          <w:p w14:paraId="03958549"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Pr>
              <w:t>ISD232</w:t>
            </w:r>
          </w:p>
        </w:tc>
        <w:tc>
          <w:tcPr>
            <w:tcW w:w="4282" w:type="dxa"/>
            <w:tcBorders>
              <w:top w:val="single" w:sz="8" w:space="0" w:color="404040"/>
              <w:left w:val="single" w:sz="8" w:space="0" w:color="404040"/>
              <w:bottom w:val="single" w:sz="8" w:space="0" w:color="404040"/>
              <w:right w:val="single" w:sz="8" w:space="0" w:color="404040"/>
            </w:tcBorders>
            <w:vAlign w:val="center"/>
            <w:hideMark/>
          </w:tcPr>
          <w:p w14:paraId="1A26FFDD"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Pr>
              <w:t>Web Technology</w:t>
            </w:r>
          </w:p>
          <w:p w14:paraId="6532798E" w14:textId="77777777" w:rsidR="00B1341B" w:rsidRPr="008471A5" w:rsidRDefault="00B1341B">
            <w:pPr>
              <w:bidi/>
              <w:jc w:val="center"/>
              <w:rPr>
                <w:rFonts w:asciiTheme="majorBidi" w:hAnsiTheme="majorBidi" w:cstheme="majorBidi"/>
                <w:b/>
                <w:bCs/>
                <w:sz w:val="28"/>
                <w:szCs w:val="28"/>
                <w:rtl/>
                <w:lang w:bidi="ar-EG"/>
              </w:rPr>
            </w:pPr>
            <w:r w:rsidRPr="008471A5">
              <w:rPr>
                <w:rFonts w:asciiTheme="majorBidi" w:hAnsiTheme="majorBidi" w:cstheme="majorBidi"/>
                <w:b/>
                <w:bCs/>
                <w:sz w:val="28"/>
                <w:szCs w:val="28"/>
                <w:rtl/>
              </w:rPr>
              <w:t>تقنية الويب</w:t>
            </w:r>
          </w:p>
        </w:tc>
        <w:tc>
          <w:tcPr>
            <w:tcW w:w="1142" w:type="dxa"/>
            <w:tcBorders>
              <w:top w:val="single" w:sz="8" w:space="0" w:color="404040"/>
              <w:left w:val="single" w:sz="8" w:space="0" w:color="404040"/>
              <w:bottom w:val="single" w:sz="8" w:space="0" w:color="404040"/>
              <w:right w:val="single" w:sz="8" w:space="0" w:color="404040"/>
            </w:tcBorders>
            <w:vAlign w:val="center"/>
            <w:hideMark/>
          </w:tcPr>
          <w:p w14:paraId="5C6E263C" w14:textId="77777777" w:rsidR="00B1341B" w:rsidRPr="008471A5" w:rsidRDefault="00B1341B">
            <w:pPr>
              <w:bidi/>
              <w:jc w:val="center"/>
              <w:rPr>
                <w:rFonts w:asciiTheme="majorBidi" w:hAnsiTheme="majorBidi" w:cstheme="majorBidi"/>
                <w:b/>
                <w:bCs/>
                <w:sz w:val="28"/>
                <w:szCs w:val="28"/>
                <w:rtl/>
              </w:rPr>
            </w:pPr>
            <w:r w:rsidRPr="008471A5">
              <w:rPr>
                <w:rFonts w:asciiTheme="majorBidi" w:hAnsiTheme="majorBidi" w:cstheme="majorBidi"/>
                <w:b/>
                <w:bCs/>
                <w:sz w:val="28"/>
                <w:szCs w:val="28"/>
              </w:rPr>
              <w:t>3</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08BDA9FC"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6F2EE862"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28" w:type="dxa"/>
            <w:tcBorders>
              <w:top w:val="single" w:sz="8" w:space="0" w:color="404040"/>
              <w:left w:val="single" w:sz="8" w:space="0" w:color="404040"/>
              <w:bottom w:val="single" w:sz="8" w:space="0" w:color="404040"/>
              <w:right w:val="single" w:sz="8" w:space="0" w:color="404040"/>
            </w:tcBorders>
            <w:vAlign w:val="center"/>
            <w:hideMark/>
          </w:tcPr>
          <w:p w14:paraId="7595EE83"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Pr>
              <w:t>ISD224</w:t>
            </w:r>
          </w:p>
        </w:tc>
      </w:tr>
      <w:tr w:rsidR="00B1341B" w:rsidRPr="008471A5" w14:paraId="06CA2C09" w14:textId="77777777" w:rsidTr="00B1341B">
        <w:trPr>
          <w:trHeight w:val="624"/>
        </w:trPr>
        <w:tc>
          <w:tcPr>
            <w:tcW w:w="1284" w:type="dxa"/>
            <w:tcBorders>
              <w:top w:val="single" w:sz="8" w:space="0" w:color="404040"/>
              <w:left w:val="single" w:sz="8" w:space="0" w:color="404040"/>
              <w:bottom w:val="single" w:sz="8" w:space="0" w:color="404040"/>
              <w:right w:val="single" w:sz="8" w:space="0" w:color="404040"/>
            </w:tcBorders>
            <w:vAlign w:val="center"/>
            <w:hideMark/>
          </w:tcPr>
          <w:p w14:paraId="5F20C91E"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Pr>
              <w:t>BSD233</w:t>
            </w:r>
          </w:p>
        </w:tc>
        <w:tc>
          <w:tcPr>
            <w:tcW w:w="4282" w:type="dxa"/>
            <w:tcBorders>
              <w:top w:val="single" w:sz="8" w:space="0" w:color="404040"/>
              <w:left w:val="single" w:sz="8" w:space="0" w:color="404040"/>
              <w:bottom w:val="single" w:sz="8" w:space="0" w:color="404040"/>
              <w:right w:val="single" w:sz="8" w:space="0" w:color="404040"/>
            </w:tcBorders>
            <w:vAlign w:val="center"/>
            <w:hideMark/>
          </w:tcPr>
          <w:p w14:paraId="07D0733F" w14:textId="77777777" w:rsidR="00B1341B" w:rsidRPr="008471A5" w:rsidRDefault="00B1341B">
            <w:pPr>
              <w:bidi/>
              <w:jc w:val="center"/>
              <w:rPr>
                <w:rFonts w:asciiTheme="majorBidi" w:hAnsiTheme="majorBidi" w:cstheme="majorBidi"/>
                <w:b/>
                <w:bCs/>
                <w:sz w:val="28"/>
                <w:szCs w:val="28"/>
                <w:lang w:bidi="ar-EG"/>
              </w:rPr>
            </w:pPr>
            <w:r w:rsidRPr="008471A5">
              <w:rPr>
                <w:rFonts w:asciiTheme="majorBidi" w:hAnsiTheme="majorBidi" w:cstheme="majorBidi"/>
                <w:b/>
                <w:bCs/>
                <w:sz w:val="28"/>
                <w:szCs w:val="28"/>
              </w:rPr>
              <w:t>Numerical Analysis</w:t>
            </w:r>
          </w:p>
          <w:p w14:paraId="62E1E837" w14:textId="77777777" w:rsidR="00B1341B" w:rsidRPr="008471A5" w:rsidRDefault="00B1341B">
            <w:pPr>
              <w:bidi/>
              <w:jc w:val="center"/>
              <w:rPr>
                <w:rFonts w:asciiTheme="majorBidi" w:hAnsiTheme="majorBidi" w:cstheme="majorBidi"/>
                <w:b/>
                <w:bCs/>
                <w:sz w:val="28"/>
                <w:szCs w:val="28"/>
                <w:rtl/>
                <w:lang w:bidi="ar-EG"/>
              </w:rPr>
            </w:pPr>
            <w:r w:rsidRPr="008471A5">
              <w:rPr>
                <w:rFonts w:asciiTheme="majorBidi" w:hAnsiTheme="majorBidi" w:cstheme="majorBidi"/>
                <w:b/>
                <w:bCs/>
                <w:sz w:val="28"/>
                <w:szCs w:val="28"/>
                <w:rtl/>
                <w:lang w:bidi="ar-EG"/>
              </w:rPr>
              <w:t>التحليل الرقمي</w:t>
            </w:r>
          </w:p>
        </w:tc>
        <w:tc>
          <w:tcPr>
            <w:tcW w:w="1142" w:type="dxa"/>
            <w:tcBorders>
              <w:top w:val="single" w:sz="8" w:space="0" w:color="404040"/>
              <w:left w:val="single" w:sz="8" w:space="0" w:color="404040"/>
              <w:bottom w:val="single" w:sz="8" w:space="0" w:color="404040"/>
              <w:right w:val="single" w:sz="8" w:space="0" w:color="404040"/>
            </w:tcBorders>
            <w:vAlign w:val="center"/>
            <w:hideMark/>
          </w:tcPr>
          <w:p w14:paraId="0F9665E4" w14:textId="77777777" w:rsidR="00B1341B" w:rsidRPr="008471A5" w:rsidRDefault="00B1341B">
            <w:pPr>
              <w:bidi/>
              <w:jc w:val="center"/>
              <w:rPr>
                <w:rFonts w:asciiTheme="majorBidi" w:hAnsiTheme="majorBidi" w:cstheme="majorBidi"/>
                <w:b/>
                <w:bCs/>
                <w:sz w:val="28"/>
                <w:szCs w:val="28"/>
                <w:rtl/>
              </w:rPr>
            </w:pPr>
            <w:r w:rsidRPr="008471A5">
              <w:rPr>
                <w:rFonts w:asciiTheme="majorBidi" w:hAnsiTheme="majorBidi" w:cstheme="majorBidi"/>
                <w:b/>
                <w:bCs/>
                <w:sz w:val="28"/>
                <w:szCs w:val="28"/>
              </w:rPr>
              <w:t>3</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17CFA27D"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139953E7"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28" w:type="dxa"/>
            <w:tcBorders>
              <w:top w:val="single" w:sz="8" w:space="0" w:color="404040"/>
              <w:left w:val="single" w:sz="8" w:space="0" w:color="404040"/>
              <w:bottom w:val="single" w:sz="8" w:space="0" w:color="404040"/>
              <w:right w:val="single" w:sz="8" w:space="0" w:color="404040"/>
            </w:tcBorders>
            <w:vAlign w:val="center"/>
            <w:hideMark/>
          </w:tcPr>
          <w:p w14:paraId="7C348B1F"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Pr>
              <w:t>BSD101 BSD104</w:t>
            </w:r>
          </w:p>
        </w:tc>
      </w:tr>
      <w:tr w:rsidR="00B1341B" w:rsidRPr="008471A5" w14:paraId="7B969C36" w14:textId="77777777" w:rsidTr="00B1341B">
        <w:trPr>
          <w:trHeight w:val="624"/>
        </w:trPr>
        <w:tc>
          <w:tcPr>
            <w:tcW w:w="1284" w:type="dxa"/>
            <w:tcBorders>
              <w:top w:val="single" w:sz="8" w:space="0" w:color="404040"/>
              <w:left w:val="single" w:sz="8" w:space="0" w:color="404040"/>
              <w:bottom w:val="single" w:sz="8" w:space="0" w:color="404040"/>
              <w:right w:val="single" w:sz="8" w:space="0" w:color="404040"/>
            </w:tcBorders>
            <w:vAlign w:val="center"/>
            <w:hideMark/>
          </w:tcPr>
          <w:p w14:paraId="15080DD8"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Pr>
              <w:t>BSD229</w:t>
            </w:r>
          </w:p>
        </w:tc>
        <w:tc>
          <w:tcPr>
            <w:tcW w:w="4282" w:type="dxa"/>
            <w:tcBorders>
              <w:top w:val="single" w:sz="8" w:space="0" w:color="404040"/>
              <w:left w:val="single" w:sz="8" w:space="0" w:color="404040"/>
              <w:bottom w:val="single" w:sz="8" w:space="0" w:color="404040"/>
              <w:right w:val="single" w:sz="8" w:space="0" w:color="404040"/>
            </w:tcBorders>
            <w:vAlign w:val="center"/>
            <w:hideMark/>
          </w:tcPr>
          <w:p w14:paraId="7107D043"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Pr>
              <w:t>Advanced Math-2</w:t>
            </w:r>
          </w:p>
          <w:p w14:paraId="53CD8E67" w14:textId="77777777" w:rsidR="00B1341B" w:rsidRPr="008471A5" w:rsidRDefault="00B1341B">
            <w:pPr>
              <w:bidi/>
              <w:jc w:val="center"/>
              <w:rPr>
                <w:rFonts w:asciiTheme="majorBidi" w:hAnsiTheme="majorBidi" w:cstheme="majorBidi"/>
                <w:b/>
                <w:bCs/>
                <w:sz w:val="28"/>
                <w:szCs w:val="28"/>
                <w:lang w:bidi="ar-EG"/>
              </w:rPr>
            </w:pPr>
            <w:r w:rsidRPr="008471A5">
              <w:rPr>
                <w:rFonts w:asciiTheme="majorBidi" w:hAnsiTheme="majorBidi" w:cstheme="majorBidi"/>
                <w:b/>
                <w:bCs/>
                <w:sz w:val="28"/>
                <w:szCs w:val="28"/>
                <w:rtl/>
                <w:lang w:bidi="ar-EG"/>
              </w:rPr>
              <w:t>الرياضيات المتقدمة-2</w:t>
            </w:r>
          </w:p>
        </w:tc>
        <w:tc>
          <w:tcPr>
            <w:tcW w:w="1142" w:type="dxa"/>
            <w:tcBorders>
              <w:top w:val="single" w:sz="8" w:space="0" w:color="404040"/>
              <w:left w:val="single" w:sz="8" w:space="0" w:color="404040"/>
              <w:bottom w:val="single" w:sz="8" w:space="0" w:color="404040"/>
              <w:right w:val="single" w:sz="8" w:space="0" w:color="404040"/>
            </w:tcBorders>
            <w:vAlign w:val="center"/>
            <w:hideMark/>
          </w:tcPr>
          <w:p w14:paraId="0FDCED32" w14:textId="77777777" w:rsidR="00B1341B" w:rsidRPr="008471A5" w:rsidRDefault="00B1341B">
            <w:pPr>
              <w:bidi/>
              <w:jc w:val="center"/>
              <w:rPr>
                <w:rFonts w:asciiTheme="majorBidi" w:hAnsiTheme="majorBidi" w:cstheme="majorBidi"/>
                <w:b/>
                <w:bCs/>
                <w:sz w:val="28"/>
                <w:szCs w:val="28"/>
                <w:rtl/>
              </w:rPr>
            </w:pPr>
            <w:r w:rsidRPr="008471A5">
              <w:rPr>
                <w:rFonts w:asciiTheme="majorBidi" w:hAnsiTheme="majorBidi" w:cstheme="majorBidi"/>
                <w:b/>
                <w:bCs/>
                <w:sz w:val="28"/>
                <w:szCs w:val="28"/>
                <w:rtl/>
              </w:rPr>
              <w:t>3</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29846098" w14:textId="6AAB2956" w:rsidR="00B1341B" w:rsidRPr="008471A5" w:rsidRDefault="00CF37AE">
            <w:pPr>
              <w:bidi/>
              <w:jc w:val="center"/>
              <w:rPr>
                <w:rFonts w:asciiTheme="majorBidi" w:hAnsiTheme="majorBidi" w:cstheme="majorBidi"/>
                <w:b/>
                <w:bCs/>
                <w:sz w:val="28"/>
                <w:szCs w:val="28"/>
                <w:lang w:bidi="ar-EG"/>
              </w:rPr>
            </w:pPr>
            <w:r w:rsidRPr="008471A5">
              <w:rPr>
                <w:rFonts w:asciiTheme="majorBidi" w:hAnsiTheme="majorBidi" w:cstheme="majorBidi"/>
                <w:b/>
                <w:bCs/>
                <w:sz w:val="28"/>
                <w:szCs w:val="28"/>
              </w:rPr>
              <w:t>2</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567A815B" w14:textId="7FDCAF36" w:rsidR="00B1341B" w:rsidRPr="008471A5" w:rsidRDefault="00CF37AE">
            <w:pPr>
              <w:bidi/>
              <w:jc w:val="center"/>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28" w:type="dxa"/>
            <w:tcBorders>
              <w:top w:val="single" w:sz="8" w:space="0" w:color="404040"/>
              <w:left w:val="single" w:sz="8" w:space="0" w:color="404040"/>
              <w:bottom w:val="single" w:sz="8" w:space="0" w:color="404040"/>
              <w:right w:val="single" w:sz="8" w:space="0" w:color="404040"/>
            </w:tcBorders>
            <w:vAlign w:val="center"/>
            <w:hideMark/>
          </w:tcPr>
          <w:p w14:paraId="34C16D9B"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Pr>
              <w:t>BSD228</w:t>
            </w:r>
          </w:p>
        </w:tc>
      </w:tr>
    </w:tbl>
    <w:p w14:paraId="5BF3B9B4" w14:textId="77777777" w:rsidR="00B1341B" w:rsidRPr="008471A5" w:rsidRDefault="00B1341B" w:rsidP="00B1341B">
      <w:pPr>
        <w:bidi/>
        <w:rPr>
          <w:rFonts w:asciiTheme="majorBidi" w:hAnsiTheme="majorBidi" w:cstheme="majorBidi"/>
          <w:bCs/>
          <w:sz w:val="28"/>
          <w:szCs w:val="28"/>
          <w:lang w:eastAsia="en-GB" w:bidi="ar-EG"/>
        </w:rPr>
      </w:pPr>
    </w:p>
    <w:p w14:paraId="3028126C" w14:textId="77777777" w:rsidR="00B1341B" w:rsidRPr="008471A5" w:rsidRDefault="00B1341B" w:rsidP="00B1341B">
      <w:pPr>
        <w:bidi/>
        <w:rPr>
          <w:rFonts w:asciiTheme="majorBidi" w:hAnsiTheme="majorBidi" w:cstheme="majorBidi"/>
          <w:bCs/>
          <w:sz w:val="28"/>
          <w:szCs w:val="28"/>
          <w:u w:val="single"/>
        </w:rPr>
      </w:pPr>
      <w:r w:rsidRPr="008471A5">
        <w:rPr>
          <w:rFonts w:asciiTheme="majorBidi" w:hAnsiTheme="majorBidi" w:cstheme="majorBidi"/>
          <w:bCs/>
          <w:sz w:val="28"/>
          <w:szCs w:val="28"/>
          <w:u w:val="single"/>
          <w:rtl/>
        </w:rPr>
        <w:br w:type="page"/>
      </w:r>
    </w:p>
    <w:p w14:paraId="0C577F85" w14:textId="77777777" w:rsidR="00B1341B" w:rsidRPr="008471A5" w:rsidRDefault="00B1341B" w:rsidP="00B1341B">
      <w:pPr>
        <w:pStyle w:val="Heading2"/>
        <w:bidi/>
        <w:rPr>
          <w:rFonts w:asciiTheme="majorBidi" w:hAnsiTheme="majorBidi"/>
          <w:bCs w:val="0"/>
          <w:u w:val="single"/>
          <w:rtl/>
        </w:rPr>
      </w:pPr>
      <w:bookmarkStart w:id="19" w:name="_Toc106876029"/>
      <w:r w:rsidRPr="008471A5">
        <w:rPr>
          <w:rFonts w:asciiTheme="majorBidi" w:hAnsiTheme="majorBidi"/>
          <w:bCs w:val="0"/>
          <w:u w:val="single"/>
          <w:rtl/>
        </w:rPr>
        <w:lastRenderedPageBreak/>
        <w:t>ثالثا: برنامج علوم الحاسب</w:t>
      </w:r>
      <w:bookmarkEnd w:id="19"/>
    </w:p>
    <w:p w14:paraId="13C3D355" w14:textId="77777777" w:rsidR="00B1341B" w:rsidRPr="008471A5" w:rsidRDefault="00B1341B" w:rsidP="00B1341B">
      <w:pPr>
        <w:bidi/>
        <w:jc w:val="both"/>
        <w:rPr>
          <w:rFonts w:asciiTheme="majorBidi" w:hAnsiTheme="majorBidi" w:cstheme="majorBidi"/>
          <w:color w:val="333333"/>
          <w:sz w:val="28"/>
          <w:szCs w:val="28"/>
          <w:highlight w:val="white"/>
        </w:rPr>
      </w:pPr>
      <w:r w:rsidRPr="008471A5">
        <w:rPr>
          <w:rFonts w:asciiTheme="majorBidi" w:hAnsiTheme="majorBidi" w:cstheme="majorBidi"/>
          <w:color w:val="333333"/>
          <w:sz w:val="28"/>
          <w:szCs w:val="28"/>
          <w:highlight w:val="white"/>
          <w:rtl/>
        </w:rPr>
        <w:t>يهتم برنامج علوم الحاسب بتهيئة الطلاب للعمل في مجالات البرمجة عن طريق دراسة لغات البرمجة المتطورة وكذلك دراسة شبكات الحاسب، أساسيات تصميم وتحليل الخوارزميات وتراكيب البيانات والبرمجة الشيئية ونظم قواعد البيانات وغيرها من المقررات التي تهدف إلى تخريج جيل جديد من المبرمجين ذوي الكفاءة العالية التي تمكنهم من تلبية احتياجات سوق العمل.</w:t>
      </w:r>
    </w:p>
    <w:p w14:paraId="5A8F1854" w14:textId="77777777" w:rsidR="00B1341B" w:rsidRPr="008471A5" w:rsidRDefault="00B1341B" w:rsidP="00B1341B">
      <w:pPr>
        <w:bidi/>
        <w:rPr>
          <w:rFonts w:asciiTheme="majorBidi" w:hAnsiTheme="majorBidi" w:cstheme="majorBidi"/>
          <w:sz w:val="28"/>
          <w:szCs w:val="28"/>
          <w:lang w:bidi="ar-EG"/>
        </w:rPr>
      </w:pPr>
    </w:p>
    <w:p w14:paraId="3EA52E0D" w14:textId="77777777" w:rsidR="00B1341B" w:rsidRPr="008471A5" w:rsidRDefault="00B1341B" w:rsidP="00B1341B">
      <w:pPr>
        <w:pStyle w:val="Heading3"/>
        <w:bidi/>
        <w:rPr>
          <w:rFonts w:asciiTheme="majorBidi" w:hAnsiTheme="majorBidi"/>
          <w:b w:val="0"/>
          <w:sz w:val="28"/>
          <w:szCs w:val="28"/>
          <w:u w:val="single"/>
          <w:rtl/>
        </w:rPr>
      </w:pPr>
      <w:bookmarkStart w:id="20" w:name="_Toc106876030"/>
      <w:r w:rsidRPr="008471A5">
        <w:rPr>
          <w:rFonts w:asciiTheme="majorBidi" w:hAnsiTheme="majorBidi"/>
          <w:b w:val="0"/>
          <w:bCs w:val="0"/>
          <w:sz w:val="28"/>
          <w:szCs w:val="28"/>
          <w:u w:val="single"/>
          <w:rtl/>
        </w:rPr>
        <w:t>رؤية البرنامج</w:t>
      </w:r>
      <w:bookmarkEnd w:id="20"/>
    </w:p>
    <w:p w14:paraId="61E472E6" w14:textId="77777777" w:rsidR="00B1341B" w:rsidRPr="008471A5" w:rsidRDefault="00B1341B" w:rsidP="00B1341B">
      <w:pPr>
        <w:bidi/>
        <w:ind w:left="720"/>
        <w:rPr>
          <w:rFonts w:asciiTheme="majorBidi" w:hAnsiTheme="majorBidi" w:cstheme="majorBidi"/>
          <w:sz w:val="28"/>
          <w:szCs w:val="28"/>
        </w:rPr>
      </w:pPr>
      <w:r w:rsidRPr="008471A5">
        <w:rPr>
          <w:rFonts w:asciiTheme="majorBidi" w:hAnsiTheme="majorBidi" w:cstheme="majorBidi"/>
          <w:sz w:val="28"/>
          <w:szCs w:val="28"/>
          <w:rtl/>
        </w:rPr>
        <w:t>تقديم برنامج أكاديمي متميز فى مجال علوم الحاسب للإرتقاء بخريجي الكلية إلى</w:t>
      </w:r>
      <w:r w:rsidRPr="008471A5">
        <w:rPr>
          <w:rFonts w:asciiTheme="majorBidi" w:hAnsiTheme="majorBidi" w:cstheme="majorBidi"/>
          <w:sz w:val="28"/>
          <w:szCs w:val="28"/>
        </w:rPr>
        <w:t xml:space="preserve"> </w:t>
      </w:r>
      <w:r w:rsidRPr="008471A5">
        <w:rPr>
          <w:rFonts w:asciiTheme="majorBidi" w:hAnsiTheme="majorBidi" w:cstheme="majorBidi"/>
          <w:sz w:val="28"/>
          <w:szCs w:val="28"/>
          <w:rtl/>
        </w:rPr>
        <w:t>مستوى قادر على المنافسة ومواكبة التغيرات التكنولوجية السريعة.</w:t>
      </w:r>
    </w:p>
    <w:p w14:paraId="1418DB04" w14:textId="77777777" w:rsidR="00B1341B" w:rsidRPr="008471A5" w:rsidRDefault="00B1341B" w:rsidP="00B1341B">
      <w:pPr>
        <w:pStyle w:val="Heading3"/>
        <w:bidi/>
        <w:rPr>
          <w:rFonts w:asciiTheme="majorBidi" w:hAnsiTheme="majorBidi"/>
          <w:b w:val="0"/>
          <w:sz w:val="28"/>
          <w:szCs w:val="28"/>
          <w:u w:val="single"/>
        </w:rPr>
      </w:pPr>
      <w:bookmarkStart w:id="21" w:name="_Toc106876031"/>
      <w:r w:rsidRPr="008471A5">
        <w:rPr>
          <w:rFonts w:asciiTheme="majorBidi" w:hAnsiTheme="majorBidi"/>
          <w:b w:val="0"/>
          <w:bCs w:val="0"/>
          <w:sz w:val="28"/>
          <w:szCs w:val="28"/>
          <w:u w:val="single"/>
          <w:rtl/>
        </w:rPr>
        <w:t>رسالة البرنامج</w:t>
      </w:r>
      <w:bookmarkEnd w:id="21"/>
    </w:p>
    <w:p w14:paraId="1896ECCA" w14:textId="77777777" w:rsidR="00B1341B" w:rsidRPr="008471A5" w:rsidRDefault="00B1341B" w:rsidP="00B1341B">
      <w:pPr>
        <w:bidi/>
        <w:spacing w:after="200" w:line="276" w:lineRule="auto"/>
        <w:ind w:left="713"/>
        <w:rPr>
          <w:rFonts w:asciiTheme="majorBidi" w:eastAsia="Calibri" w:hAnsiTheme="majorBidi" w:cstheme="majorBidi"/>
          <w:color w:val="000000"/>
          <w:sz w:val="28"/>
          <w:szCs w:val="28"/>
        </w:rPr>
      </w:pPr>
      <w:r w:rsidRPr="008471A5">
        <w:rPr>
          <w:rFonts w:asciiTheme="majorBidi" w:eastAsia="Calibri" w:hAnsiTheme="majorBidi" w:cstheme="majorBidi"/>
          <w:sz w:val="28"/>
          <w:szCs w:val="28"/>
          <w:rtl/>
        </w:rPr>
        <w:t>إعداد</w:t>
      </w:r>
      <w:r w:rsidRPr="008471A5">
        <w:rPr>
          <w:rFonts w:asciiTheme="majorBidi" w:eastAsia="Calibri" w:hAnsiTheme="majorBidi" w:cstheme="majorBidi"/>
          <w:color w:val="000000"/>
          <w:sz w:val="28"/>
          <w:szCs w:val="28"/>
          <w:rtl/>
        </w:rPr>
        <w:t xml:space="preserve"> خريجين </w:t>
      </w:r>
      <w:r w:rsidRPr="008471A5">
        <w:rPr>
          <w:rFonts w:asciiTheme="majorBidi" w:eastAsia="Calibri" w:hAnsiTheme="majorBidi" w:cstheme="majorBidi"/>
          <w:sz w:val="28"/>
          <w:szCs w:val="28"/>
          <w:rtl/>
        </w:rPr>
        <w:t>ذوي</w:t>
      </w:r>
      <w:r w:rsidRPr="008471A5">
        <w:rPr>
          <w:rFonts w:asciiTheme="majorBidi" w:eastAsia="Calibri" w:hAnsiTheme="majorBidi" w:cstheme="majorBidi"/>
          <w:color w:val="000000"/>
          <w:sz w:val="28"/>
          <w:szCs w:val="28"/>
          <w:rtl/>
        </w:rPr>
        <w:t xml:space="preserve"> مهارات معرفية وعملية عالية فى مجال علوم الحاسب من خلال تزويدهم بأحدث المعارف والمهارات المتقدمة والقيم والاخلاقية العالية لخدمة المجتمع.</w:t>
      </w:r>
    </w:p>
    <w:p w14:paraId="7106CE08" w14:textId="77777777" w:rsidR="00B1341B" w:rsidRPr="008471A5" w:rsidRDefault="00B1341B" w:rsidP="00B1341B">
      <w:pPr>
        <w:pStyle w:val="Heading3"/>
        <w:bidi/>
        <w:rPr>
          <w:rFonts w:asciiTheme="majorBidi" w:eastAsia="Times New Roman" w:hAnsiTheme="majorBidi"/>
          <w:b w:val="0"/>
          <w:sz w:val="28"/>
          <w:szCs w:val="28"/>
          <w:u w:val="single"/>
          <w:lang w:bidi="ar-EG"/>
        </w:rPr>
      </w:pPr>
      <w:bookmarkStart w:id="22" w:name="_Toc106876032"/>
      <w:r w:rsidRPr="008471A5">
        <w:rPr>
          <w:rFonts w:asciiTheme="majorBidi" w:hAnsiTheme="majorBidi"/>
          <w:b w:val="0"/>
          <w:bCs w:val="0"/>
          <w:sz w:val="28"/>
          <w:szCs w:val="28"/>
          <w:u w:val="single"/>
          <w:rtl/>
        </w:rPr>
        <w:t>أهداف البرنامج</w:t>
      </w:r>
      <w:bookmarkEnd w:id="22"/>
    </w:p>
    <w:p w14:paraId="2D1B0224" w14:textId="77777777" w:rsidR="00B1341B" w:rsidRPr="008471A5" w:rsidRDefault="00B1341B" w:rsidP="00B1341B">
      <w:pPr>
        <w:bidi/>
        <w:rPr>
          <w:rFonts w:asciiTheme="majorBidi" w:hAnsiTheme="majorBidi" w:cstheme="majorBidi"/>
          <w:sz w:val="28"/>
          <w:szCs w:val="28"/>
          <w:rtl/>
        </w:rPr>
      </w:pPr>
      <w:r w:rsidRPr="008471A5">
        <w:rPr>
          <w:rFonts w:asciiTheme="majorBidi" w:hAnsiTheme="majorBidi" w:cstheme="majorBidi"/>
          <w:sz w:val="28"/>
          <w:szCs w:val="28"/>
          <w:rtl/>
        </w:rPr>
        <w:t xml:space="preserve">يهدف </w:t>
      </w:r>
      <w:r w:rsidRPr="008471A5">
        <w:rPr>
          <w:rFonts w:asciiTheme="majorBidi" w:hAnsiTheme="majorBidi" w:cstheme="majorBidi"/>
          <w:sz w:val="28"/>
          <w:szCs w:val="28"/>
          <w:rtl/>
          <w:lang w:bidi="ar-EG"/>
        </w:rPr>
        <w:t>برنامج</w:t>
      </w:r>
      <w:r w:rsidRPr="008471A5">
        <w:rPr>
          <w:rFonts w:asciiTheme="majorBidi" w:hAnsiTheme="majorBidi" w:cstheme="majorBidi"/>
          <w:sz w:val="28"/>
          <w:szCs w:val="28"/>
          <w:rtl/>
        </w:rPr>
        <w:t xml:space="preserve"> علوم الحاسب الى تحقيق التالي:</w:t>
      </w:r>
    </w:p>
    <w:p w14:paraId="002DF506" w14:textId="77777777" w:rsidR="00B1341B" w:rsidRPr="008471A5" w:rsidRDefault="00B1341B">
      <w:pPr>
        <w:numPr>
          <w:ilvl w:val="0"/>
          <w:numId w:val="42"/>
        </w:numPr>
        <w:bidi/>
        <w:spacing w:line="256" w:lineRule="auto"/>
        <w:ind w:left="713" w:right="0"/>
        <w:rPr>
          <w:rFonts w:asciiTheme="majorBidi" w:hAnsiTheme="majorBidi" w:cstheme="majorBidi"/>
          <w:color w:val="000000"/>
          <w:sz w:val="28"/>
          <w:szCs w:val="28"/>
        </w:rPr>
      </w:pPr>
      <w:r w:rsidRPr="008471A5">
        <w:rPr>
          <w:rFonts w:asciiTheme="majorBidi" w:eastAsia="Calibri" w:hAnsiTheme="majorBidi" w:cstheme="majorBidi"/>
          <w:color w:val="000000"/>
          <w:sz w:val="28"/>
          <w:szCs w:val="28"/>
          <w:rtl/>
        </w:rPr>
        <w:t xml:space="preserve">إعداد خريجين مزودين بالمعارف النظرية والعملية </w:t>
      </w:r>
      <w:r w:rsidRPr="008471A5">
        <w:rPr>
          <w:rFonts w:asciiTheme="majorBidi" w:eastAsia="Calibri" w:hAnsiTheme="majorBidi" w:cstheme="majorBidi"/>
          <w:sz w:val="28"/>
          <w:szCs w:val="28"/>
          <w:rtl/>
        </w:rPr>
        <w:t>أساسيات</w:t>
      </w:r>
      <w:r w:rsidRPr="008471A5">
        <w:rPr>
          <w:rFonts w:asciiTheme="majorBidi" w:eastAsia="Calibri" w:hAnsiTheme="majorBidi" w:cstheme="majorBidi"/>
          <w:color w:val="000000"/>
          <w:sz w:val="28"/>
          <w:szCs w:val="28"/>
          <w:rtl/>
        </w:rPr>
        <w:t xml:space="preserve"> علوم الحاسب التى تمكنهم من المنافسة </w:t>
      </w:r>
      <w:r w:rsidRPr="008471A5">
        <w:rPr>
          <w:rFonts w:asciiTheme="majorBidi" w:eastAsia="Calibri" w:hAnsiTheme="majorBidi" w:cstheme="majorBidi"/>
          <w:sz w:val="28"/>
          <w:szCs w:val="28"/>
          <w:rtl/>
        </w:rPr>
        <w:t>الأكاديمية</w:t>
      </w:r>
      <w:r w:rsidRPr="008471A5">
        <w:rPr>
          <w:rFonts w:asciiTheme="majorBidi" w:eastAsia="Calibri" w:hAnsiTheme="majorBidi" w:cstheme="majorBidi"/>
          <w:color w:val="000000"/>
          <w:sz w:val="28"/>
          <w:szCs w:val="28"/>
          <w:rtl/>
        </w:rPr>
        <w:t xml:space="preserve"> والعملية.</w:t>
      </w:r>
    </w:p>
    <w:p w14:paraId="7E1DA7C4" w14:textId="77777777" w:rsidR="00B1341B" w:rsidRPr="008471A5" w:rsidRDefault="00B1341B">
      <w:pPr>
        <w:numPr>
          <w:ilvl w:val="0"/>
          <w:numId w:val="42"/>
        </w:numPr>
        <w:bidi/>
        <w:spacing w:line="256" w:lineRule="auto"/>
        <w:ind w:left="713" w:right="0"/>
        <w:rPr>
          <w:rFonts w:asciiTheme="majorBidi" w:hAnsiTheme="majorBidi" w:cstheme="majorBidi"/>
          <w:color w:val="000000"/>
          <w:sz w:val="28"/>
          <w:szCs w:val="28"/>
        </w:rPr>
      </w:pPr>
      <w:r w:rsidRPr="008471A5">
        <w:rPr>
          <w:rFonts w:asciiTheme="majorBidi" w:eastAsia="Calibri" w:hAnsiTheme="majorBidi" w:cstheme="majorBidi"/>
          <w:color w:val="000000"/>
          <w:sz w:val="28"/>
          <w:szCs w:val="28"/>
          <w:rtl/>
        </w:rPr>
        <w:t xml:space="preserve">القدرة على التواصل مع </w:t>
      </w:r>
      <w:r w:rsidRPr="008471A5">
        <w:rPr>
          <w:rFonts w:asciiTheme="majorBidi" w:eastAsia="Calibri" w:hAnsiTheme="majorBidi" w:cstheme="majorBidi"/>
          <w:sz w:val="28"/>
          <w:szCs w:val="28"/>
          <w:rtl/>
        </w:rPr>
        <w:t>الآخرين</w:t>
      </w:r>
      <w:r w:rsidRPr="008471A5">
        <w:rPr>
          <w:rFonts w:asciiTheme="majorBidi" w:eastAsia="Calibri" w:hAnsiTheme="majorBidi" w:cstheme="majorBidi"/>
          <w:color w:val="000000"/>
          <w:sz w:val="28"/>
          <w:szCs w:val="28"/>
          <w:rtl/>
        </w:rPr>
        <w:t xml:space="preserve"> بوضوح وفاعلية باستخدام المفاهيم التقنية. </w:t>
      </w:r>
    </w:p>
    <w:p w14:paraId="52B9FA12" w14:textId="77777777" w:rsidR="00B1341B" w:rsidRPr="008471A5" w:rsidRDefault="00B1341B">
      <w:pPr>
        <w:numPr>
          <w:ilvl w:val="0"/>
          <w:numId w:val="42"/>
        </w:numPr>
        <w:bidi/>
        <w:spacing w:line="256" w:lineRule="auto"/>
        <w:ind w:left="713" w:right="0"/>
        <w:rPr>
          <w:rFonts w:asciiTheme="majorBidi" w:hAnsiTheme="majorBidi" w:cstheme="majorBidi"/>
          <w:color w:val="000000"/>
          <w:sz w:val="28"/>
          <w:szCs w:val="28"/>
        </w:rPr>
      </w:pPr>
      <w:r w:rsidRPr="008471A5">
        <w:rPr>
          <w:rFonts w:asciiTheme="majorBidi" w:eastAsia="Calibri" w:hAnsiTheme="majorBidi" w:cstheme="majorBidi"/>
          <w:color w:val="000000"/>
          <w:sz w:val="28"/>
          <w:szCs w:val="28"/>
          <w:rtl/>
        </w:rPr>
        <w:t xml:space="preserve">تدريب الطلاب على </w:t>
      </w:r>
      <w:r w:rsidRPr="008471A5">
        <w:rPr>
          <w:rFonts w:asciiTheme="majorBidi" w:eastAsia="Calibri" w:hAnsiTheme="majorBidi" w:cstheme="majorBidi"/>
          <w:sz w:val="28"/>
          <w:szCs w:val="28"/>
          <w:rtl/>
        </w:rPr>
        <w:t>تطبيق</w:t>
      </w:r>
      <w:r w:rsidRPr="008471A5">
        <w:rPr>
          <w:rFonts w:asciiTheme="majorBidi" w:eastAsia="Calibri" w:hAnsiTheme="majorBidi" w:cstheme="majorBidi"/>
          <w:color w:val="000000"/>
          <w:sz w:val="28"/>
          <w:szCs w:val="28"/>
          <w:rtl/>
        </w:rPr>
        <w:t xml:space="preserve"> المعارف والمهارات المكتسبة لحل مشاكل تخدم المجتمع </w:t>
      </w:r>
    </w:p>
    <w:p w14:paraId="43BB741B" w14:textId="77777777" w:rsidR="00B1341B" w:rsidRPr="008471A5" w:rsidRDefault="00B1341B">
      <w:pPr>
        <w:numPr>
          <w:ilvl w:val="0"/>
          <w:numId w:val="42"/>
        </w:numPr>
        <w:bidi/>
        <w:spacing w:line="256" w:lineRule="auto"/>
        <w:ind w:left="713" w:right="0"/>
        <w:rPr>
          <w:rFonts w:asciiTheme="majorBidi" w:hAnsiTheme="majorBidi" w:cstheme="majorBidi"/>
          <w:color w:val="000000"/>
          <w:sz w:val="28"/>
          <w:szCs w:val="28"/>
        </w:rPr>
      </w:pPr>
      <w:r w:rsidRPr="008471A5">
        <w:rPr>
          <w:rFonts w:asciiTheme="majorBidi" w:eastAsia="Calibri" w:hAnsiTheme="majorBidi" w:cstheme="majorBidi"/>
          <w:color w:val="000000"/>
          <w:sz w:val="28"/>
          <w:szCs w:val="28"/>
          <w:rtl/>
        </w:rPr>
        <w:t xml:space="preserve">القدرة على العمل مع </w:t>
      </w:r>
      <w:r w:rsidRPr="008471A5">
        <w:rPr>
          <w:rFonts w:asciiTheme="majorBidi" w:eastAsia="Calibri" w:hAnsiTheme="majorBidi" w:cstheme="majorBidi"/>
          <w:sz w:val="28"/>
          <w:szCs w:val="28"/>
          <w:rtl/>
        </w:rPr>
        <w:t>الآخرين</w:t>
      </w:r>
      <w:r w:rsidRPr="008471A5">
        <w:rPr>
          <w:rFonts w:asciiTheme="majorBidi" w:eastAsia="Calibri" w:hAnsiTheme="majorBidi" w:cstheme="majorBidi"/>
          <w:color w:val="000000"/>
          <w:sz w:val="28"/>
          <w:szCs w:val="28"/>
          <w:rtl/>
        </w:rPr>
        <w:t xml:space="preserve"> من التخصصات </w:t>
      </w:r>
      <w:r w:rsidRPr="008471A5">
        <w:rPr>
          <w:rFonts w:asciiTheme="majorBidi" w:eastAsia="Calibri" w:hAnsiTheme="majorBidi" w:cstheme="majorBidi"/>
          <w:sz w:val="28"/>
          <w:szCs w:val="28"/>
          <w:rtl/>
        </w:rPr>
        <w:t>الأخرى</w:t>
      </w:r>
      <w:r w:rsidRPr="008471A5">
        <w:rPr>
          <w:rFonts w:asciiTheme="majorBidi" w:eastAsia="Calibri" w:hAnsiTheme="majorBidi" w:cstheme="majorBidi"/>
          <w:color w:val="000000"/>
          <w:sz w:val="28"/>
          <w:szCs w:val="28"/>
        </w:rPr>
        <w:t xml:space="preserve"> </w:t>
      </w:r>
    </w:p>
    <w:p w14:paraId="09621B69" w14:textId="77777777" w:rsidR="00B1341B" w:rsidRPr="008471A5" w:rsidRDefault="00B1341B">
      <w:pPr>
        <w:numPr>
          <w:ilvl w:val="0"/>
          <w:numId w:val="42"/>
        </w:numPr>
        <w:bidi/>
        <w:spacing w:line="256" w:lineRule="auto"/>
        <w:ind w:left="713" w:right="0"/>
        <w:rPr>
          <w:rFonts w:asciiTheme="majorBidi" w:hAnsiTheme="majorBidi" w:cstheme="majorBidi"/>
          <w:color w:val="000000"/>
          <w:sz w:val="28"/>
          <w:szCs w:val="28"/>
        </w:rPr>
      </w:pPr>
      <w:r w:rsidRPr="008471A5">
        <w:rPr>
          <w:rFonts w:asciiTheme="majorBidi" w:eastAsia="Calibri" w:hAnsiTheme="majorBidi" w:cstheme="majorBidi"/>
          <w:color w:val="000000"/>
          <w:sz w:val="28"/>
          <w:szCs w:val="28"/>
          <w:rtl/>
        </w:rPr>
        <w:t xml:space="preserve">التطوير المناسب </w:t>
      </w:r>
      <w:r w:rsidRPr="008471A5">
        <w:rPr>
          <w:rFonts w:asciiTheme="majorBidi" w:eastAsia="Calibri" w:hAnsiTheme="majorBidi" w:cstheme="majorBidi"/>
          <w:sz w:val="28"/>
          <w:szCs w:val="28"/>
          <w:rtl/>
        </w:rPr>
        <w:t>للمقررات</w:t>
      </w:r>
      <w:r w:rsidRPr="008471A5">
        <w:rPr>
          <w:rFonts w:asciiTheme="majorBidi" w:eastAsia="Calibri" w:hAnsiTheme="majorBidi" w:cstheme="majorBidi"/>
          <w:color w:val="000000"/>
          <w:sz w:val="28"/>
          <w:szCs w:val="28"/>
          <w:rtl/>
        </w:rPr>
        <w:t xml:space="preserve"> الدراسية بما يتضمن دمج المتغيرات السريعة فى علوم الحاسب.</w:t>
      </w:r>
    </w:p>
    <w:p w14:paraId="13C23854" w14:textId="77777777" w:rsidR="00B1341B" w:rsidRPr="008471A5" w:rsidRDefault="00B1341B">
      <w:pPr>
        <w:numPr>
          <w:ilvl w:val="0"/>
          <w:numId w:val="42"/>
        </w:numPr>
        <w:bidi/>
        <w:spacing w:line="256" w:lineRule="auto"/>
        <w:ind w:left="713" w:right="0"/>
        <w:rPr>
          <w:rFonts w:asciiTheme="majorBidi" w:hAnsiTheme="majorBidi" w:cstheme="majorBidi"/>
          <w:color w:val="000000"/>
          <w:sz w:val="28"/>
          <w:szCs w:val="28"/>
        </w:rPr>
      </w:pPr>
      <w:r w:rsidRPr="008471A5">
        <w:rPr>
          <w:rFonts w:asciiTheme="majorBidi" w:eastAsia="Calibri" w:hAnsiTheme="majorBidi" w:cstheme="majorBidi"/>
          <w:color w:val="000000"/>
          <w:sz w:val="28"/>
          <w:szCs w:val="28"/>
          <w:rtl/>
        </w:rPr>
        <w:t>تنظيم الندوات وعقد الدورات العلمية بهدف الارتقاء بالمستوى العلمي والبحثي بين الخريجين.</w:t>
      </w:r>
    </w:p>
    <w:p w14:paraId="1CF7B64D" w14:textId="77777777" w:rsidR="00B1341B" w:rsidRPr="008471A5" w:rsidRDefault="00B1341B">
      <w:pPr>
        <w:numPr>
          <w:ilvl w:val="0"/>
          <w:numId w:val="42"/>
        </w:numPr>
        <w:bidi/>
        <w:spacing w:after="160" w:line="256" w:lineRule="auto"/>
        <w:ind w:left="713" w:right="0"/>
        <w:rPr>
          <w:rFonts w:asciiTheme="majorBidi" w:hAnsiTheme="majorBidi" w:cstheme="majorBidi"/>
          <w:color w:val="000000"/>
          <w:sz w:val="28"/>
          <w:szCs w:val="28"/>
        </w:rPr>
      </w:pPr>
      <w:r w:rsidRPr="008471A5">
        <w:rPr>
          <w:rFonts w:asciiTheme="majorBidi" w:eastAsia="Calibri" w:hAnsiTheme="majorBidi" w:cstheme="majorBidi"/>
          <w:color w:val="000000"/>
          <w:sz w:val="28"/>
          <w:szCs w:val="28"/>
          <w:rtl/>
        </w:rPr>
        <w:t xml:space="preserve">تلبية </w:t>
      </w:r>
      <w:r w:rsidRPr="008471A5">
        <w:rPr>
          <w:rFonts w:asciiTheme="majorBidi" w:eastAsia="Calibri" w:hAnsiTheme="majorBidi" w:cstheme="majorBidi"/>
          <w:sz w:val="28"/>
          <w:szCs w:val="28"/>
          <w:rtl/>
        </w:rPr>
        <w:t>حاجة</w:t>
      </w:r>
      <w:r w:rsidRPr="008471A5">
        <w:rPr>
          <w:rFonts w:asciiTheme="majorBidi" w:eastAsia="Calibri" w:hAnsiTheme="majorBidi" w:cstheme="majorBidi"/>
          <w:color w:val="000000"/>
          <w:sz w:val="28"/>
          <w:szCs w:val="28"/>
          <w:rtl/>
        </w:rPr>
        <w:t xml:space="preserve"> المجتمع بالكفاءات المدربة على استخدام تكنولوجيا الحاسب الألى فى مجالات الحياة المختلفة </w:t>
      </w:r>
    </w:p>
    <w:p w14:paraId="66195BE5" w14:textId="77777777" w:rsidR="00B1341B" w:rsidRPr="008471A5" w:rsidRDefault="00B1341B" w:rsidP="00B1341B">
      <w:pPr>
        <w:bidi/>
        <w:rPr>
          <w:rFonts w:asciiTheme="majorBidi" w:hAnsiTheme="majorBidi" w:cstheme="majorBidi"/>
          <w:bCs/>
          <w:sz w:val="28"/>
          <w:szCs w:val="28"/>
          <w:u w:val="single"/>
        </w:rPr>
      </w:pPr>
      <w:r w:rsidRPr="008471A5">
        <w:rPr>
          <w:rFonts w:asciiTheme="majorBidi" w:hAnsiTheme="majorBidi" w:cstheme="majorBidi"/>
          <w:b/>
          <w:bCs/>
          <w:sz w:val="28"/>
          <w:szCs w:val="28"/>
          <w:u w:val="single"/>
          <w:rtl/>
        </w:rPr>
        <w:br w:type="page"/>
      </w:r>
    </w:p>
    <w:p w14:paraId="75E75BAC" w14:textId="77777777" w:rsidR="00B1341B" w:rsidRPr="008471A5" w:rsidRDefault="00B1341B" w:rsidP="00B1341B">
      <w:pPr>
        <w:pStyle w:val="Heading3"/>
        <w:bidi/>
        <w:rPr>
          <w:rFonts w:asciiTheme="majorBidi" w:hAnsiTheme="majorBidi"/>
          <w:b w:val="0"/>
          <w:bCs w:val="0"/>
          <w:sz w:val="28"/>
          <w:szCs w:val="28"/>
          <w:u w:val="single"/>
          <w:rtl/>
        </w:rPr>
      </w:pPr>
      <w:bookmarkStart w:id="23" w:name="_Toc106876033"/>
      <w:r w:rsidRPr="008471A5">
        <w:rPr>
          <w:rFonts w:asciiTheme="majorBidi" w:hAnsiTheme="majorBidi"/>
          <w:b w:val="0"/>
          <w:bCs w:val="0"/>
          <w:sz w:val="28"/>
          <w:szCs w:val="28"/>
          <w:u w:val="single"/>
          <w:rtl/>
        </w:rPr>
        <w:lastRenderedPageBreak/>
        <w:t>المقررات التخصصية الإجبارية</w:t>
      </w:r>
      <w:bookmarkEnd w:id="23"/>
    </w:p>
    <w:p w14:paraId="47B4BC83" w14:textId="77777777" w:rsidR="00B1341B" w:rsidRPr="008471A5" w:rsidRDefault="00B1341B" w:rsidP="00B1341B">
      <w:pPr>
        <w:bidi/>
        <w:rPr>
          <w:rFonts w:asciiTheme="majorBidi" w:hAnsiTheme="majorBidi" w:cstheme="majorBidi"/>
          <w:sz w:val="28"/>
          <w:szCs w:val="28"/>
          <w:lang w:bidi="ar-EG"/>
        </w:rPr>
      </w:pPr>
    </w:p>
    <w:p w14:paraId="7BB0BE22" w14:textId="2028DD32" w:rsidR="00B1341B" w:rsidRPr="008471A5" w:rsidRDefault="00B1341B" w:rsidP="00B1341B">
      <w:pPr>
        <w:bidi/>
        <w:rPr>
          <w:rFonts w:asciiTheme="majorBidi" w:hAnsiTheme="majorBidi" w:cstheme="majorBidi"/>
          <w:bCs/>
          <w:sz w:val="28"/>
          <w:szCs w:val="28"/>
        </w:rPr>
      </w:pPr>
      <w:r w:rsidRPr="008471A5">
        <w:rPr>
          <w:rFonts w:asciiTheme="majorBidi" w:hAnsiTheme="majorBidi" w:cstheme="majorBidi"/>
          <w:bCs/>
          <w:sz w:val="28"/>
          <w:szCs w:val="28"/>
          <w:rtl/>
        </w:rPr>
        <w:t>(</w:t>
      </w:r>
      <w:r w:rsidR="008701ED" w:rsidRPr="008471A5">
        <w:rPr>
          <w:rFonts w:asciiTheme="majorBidi" w:hAnsiTheme="majorBidi" w:cstheme="majorBidi"/>
          <w:bCs/>
          <w:sz w:val="28"/>
          <w:szCs w:val="28"/>
        </w:rPr>
        <w:t>47</w:t>
      </w:r>
      <w:r w:rsidRPr="008471A5">
        <w:rPr>
          <w:rFonts w:asciiTheme="majorBidi" w:hAnsiTheme="majorBidi" w:cstheme="majorBidi"/>
          <w:bCs/>
          <w:sz w:val="28"/>
          <w:szCs w:val="28"/>
          <w:rtl/>
        </w:rPr>
        <w:t>) ساعات معتمدة إجبارية مقسمة كالتالي:</w:t>
      </w:r>
    </w:p>
    <w:p w14:paraId="467B28AB" w14:textId="77777777" w:rsidR="00B1341B" w:rsidRPr="008471A5" w:rsidRDefault="00B1341B" w:rsidP="00B1341B">
      <w:pPr>
        <w:bidi/>
        <w:rPr>
          <w:rFonts w:asciiTheme="majorBidi" w:hAnsiTheme="majorBidi" w:cstheme="majorBidi"/>
          <w:bCs/>
          <w:sz w:val="28"/>
          <w:szCs w:val="28"/>
          <w:rtl/>
        </w:rPr>
      </w:pPr>
    </w:p>
    <w:tbl>
      <w:tblPr>
        <w:tblStyle w:val="MediumShading1"/>
        <w:bidiVisual/>
        <w:tblW w:w="999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8064A2"/>
        </w:tblBorders>
        <w:tblLayout w:type="fixed"/>
        <w:tblLook w:val="0400" w:firstRow="0" w:lastRow="0" w:firstColumn="0" w:lastColumn="0" w:noHBand="0" w:noVBand="1"/>
      </w:tblPr>
      <w:tblGrid>
        <w:gridCol w:w="1371"/>
        <w:gridCol w:w="4229"/>
        <w:gridCol w:w="1108"/>
        <w:gridCol w:w="934"/>
        <w:gridCol w:w="934"/>
        <w:gridCol w:w="1414"/>
      </w:tblGrid>
      <w:tr w:rsidR="00B1341B" w:rsidRPr="008471A5" w14:paraId="1DC8DF2F" w14:textId="77777777" w:rsidTr="008701ED">
        <w:trPr>
          <w:cnfStyle w:val="000000100000" w:firstRow="0" w:lastRow="0" w:firstColumn="0" w:lastColumn="0" w:oddVBand="0" w:evenVBand="0" w:oddHBand="1" w:evenHBand="0" w:firstRowFirstColumn="0" w:firstRowLastColumn="0" w:lastRowFirstColumn="0" w:lastRowLastColumn="0"/>
          <w:trHeight w:val="429"/>
        </w:trPr>
        <w:tc>
          <w:tcPr>
            <w:tcW w:w="1371" w:type="dxa"/>
            <w:vMerge w:val="restart"/>
            <w:tcBorders>
              <w:top w:val="single" w:sz="8" w:space="0" w:color="404040"/>
              <w:left w:val="single" w:sz="8" w:space="0" w:color="404040"/>
              <w:bottom w:val="single" w:sz="8" w:space="0" w:color="404040"/>
              <w:right w:val="single" w:sz="8" w:space="0" w:color="8064A2"/>
            </w:tcBorders>
            <w:hideMark/>
          </w:tcPr>
          <w:p w14:paraId="7DD40DF2" w14:textId="77777777" w:rsidR="00B1341B" w:rsidRPr="008471A5" w:rsidRDefault="00B1341B">
            <w:pPr>
              <w:bidi/>
              <w:rPr>
                <w:rFonts w:asciiTheme="majorBidi" w:hAnsiTheme="majorBidi" w:cstheme="majorBidi"/>
                <w:b/>
                <w:bCs/>
                <w:color w:val="000000" w:themeColor="text1"/>
                <w:sz w:val="28"/>
                <w:szCs w:val="28"/>
                <w:rtl/>
                <w:lang w:bidi="ar-EG"/>
              </w:rPr>
            </w:pPr>
            <w:r w:rsidRPr="008471A5">
              <w:rPr>
                <w:rFonts w:asciiTheme="majorBidi" w:hAnsiTheme="majorBidi" w:cstheme="majorBidi"/>
                <w:b/>
                <w:bCs/>
                <w:color w:val="000000" w:themeColor="text1"/>
                <w:sz w:val="28"/>
                <w:szCs w:val="28"/>
                <w:rtl/>
              </w:rPr>
              <w:t>رقم المقرر</w:t>
            </w:r>
          </w:p>
        </w:tc>
        <w:tc>
          <w:tcPr>
            <w:tcW w:w="4229" w:type="dxa"/>
            <w:vMerge w:val="restart"/>
            <w:tcBorders>
              <w:top w:val="single" w:sz="8" w:space="0" w:color="404040"/>
              <w:left w:val="single" w:sz="8" w:space="0" w:color="8064A2"/>
              <w:bottom w:val="single" w:sz="8" w:space="0" w:color="404040"/>
              <w:right w:val="single" w:sz="8" w:space="0" w:color="8064A2"/>
            </w:tcBorders>
            <w:hideMark/>
          </w:tcPr>
          <w:p w14:paraId="4B27F759" w14:textId="77777777" w:rsidR="00B1341B" w:rsidRPr="008471A5" w:rsidRDefault="00B1341B">
            <w:pPr>
              <w:bidi/>
              <w:rPr>
                <w:rFonts w:asciiTheme="majorBidi" w:hAnsiTheme="majorBidi" w:cstheme="majorBidi"/>
                <w:b/>
                <w:bCs/>
                <w:color w:val="000000" w:themeColor="text1"/>
                <w:sz w:val="28"/>
                <w:szCs w:val="28"/>
                <w:rtl/>
                <w:lang w:bidi="ar-EG"/>
              </w:rPr>
            </w:pPr>
            <w:r w:rsidRPr="008471A5">
              <w:rPr>
                <w:rFonts w:asciiTheme="majorBidi" w:hAnsiTheme="majorBidi" w:cstheme="majorBidi"/>
                <w:b/>
                <w:bCs/>
                <w:color w:val="000000" w:themeColor="text1"/>
                <w:sz w:val="28"/>
                <w:szCs w:val="28"/>
                <w:rtl/>
              </w:rPr>
              <w:t>اسم المقرر</w:t>
            </w:r>
          </w:p>
        </w:tc>
        <w:tc>
          <w:tcPr>
            <w:tcW w:w="1108" w:type="dxa"/>
            <w:vMerge w:val="restart"/>
            <w:tcBorders>
              <w:top w:val="single" w:sz="8" w:space="0" w:color="404040"/>
              <w:left w:val="single" w:sz="8" w:space="0" w:color="8064A2"/>
              <w:bottom w:val="single" w:sz="8" w:space="0" w:color="404040"/>
              <w:right w:val="single" w:sz="8" w:space="0" w:color="8064A2"/>
            </w:tcBorders>
            <w:hideMark/>
          </w:tcPr>
          <w:p w14:paraId="5748E3AD"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tl/>
              </w:rPr>
              <w:t>عدد الساعات المعتمدة</w:t>
            </w:r>
          </w:p>
        </w:tc>
        <w:tc>
          <w:tcPr>
            <w:tcW w:w="1868" w:type="dxa"/>
            <w:gridSpan w:val="2"/>
            <w:tcBorders>
              <w:top w:val="single" w:sz="8" w:space="0" w:color="404040"/>
              <w:left w:val="single" w:sz="8" w:space="0" w:color="8064A2"/>
              <w:bottom w:val="single" w:sz="8" w:space="0" w:color="404040"/>
              <w:right w:val="single" w:sz="8" w:space="0" w:color="8064A2"/>
            </w:tcBorders>
            <w:hideMark/>
          </w:tcPr>
          <w:p w14:paraId="22535597"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tl/>
              </w:rPr>
              <w:t>عدد الساعات الفعلية</w:t>
            </w:r>
          </w:p>
        </w:tc>
        <w:tc>
          <w:tcPr>
            <w:tcW w:w="1414" w:type="dxa"/>
            <w:vMerge w:val="restart"/>
            <w:tcBorders>
              <w:top w:val="single" w:sz="8" w:space="0" w:color="404040"/>
              <w:left w:val="single" w:sz="8" w:space="0" w:color="8064A2"/>
              <w:bottom w:val="single" w:sz="8" w:space="0" w:color="404040"/>
              <w:right w:val="single" w:sz="8" w:space="0" w:color="404040"/>
            </w:tcBorders>
            <w:hideMark/>
          </w:tcPr>
          <w:p w14:paraId="7207515A"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tl/>
              </w:rPr>
              <w:t>المتطلب السابق</w:t>
            </w:r>
          </w:p>
        </w:tc>
      </w:tr>
      <w:tr w:rsidR="00B1341B" w:rsidRPr="008471A5" w14:paraId="2A240F8C" w14:textId="77777777" w:rsidTr="008701ED">
        <w:trPr>
          <w:cnfStyle w:val="000000010000" w:firstRow="0" w:lastRow="0" w:firstColumn="0" w:lastColumn="0" w:oddVBand="0" w:evenVBand="0" w:oddHBand="0" w:evenHBand="1" w:firstRowFirstColumn="0" w:firstRowLastColumn="0" w:lastRowFirstColumn="0" w:lastRowLastColumn="0"/>
          <w:trHeight w:val="430"/>
        </w:trPr>
        <w:tc>
          <w:tcPr>
            <w:tcW w:w="1371" w:type="dxa"/>
            <w:vMerge/>
            <w:tcBorders>
              <w:top w:val="single" w:sz="8" w:space="0" w:color="404040"/>
              <w:left w:val="single" w:sz="8" w:space="0" w:color="404040"/>
              <w:bottom w:val="single" w:sz="8" w:space="0" w:color="404040"/>
              <w:right w:val="single" w:sz="8" w:space="0" w:color="8064A2"/>
            </w:tcBorders>
            <w:hideMark/>
          </w:tcPr>
          <w:p w14:paraId="3E26E0B8" w14:textId="77777777" w:rsidR="00B1341B" w:rsidRPr="008471A5" w:rsidRDefault="00B1341B">
            <w:pPr>
              <w:rPr>
                <w:rFonts w:asciiTheme="majorBidi" w:eastAsia="Calibri" w:hAnsiTheme="majorBidi" w:cstheme="majorBidi"/>
                <w:b/>
                <w:bCs/>
                <w:color w:val="000000" w:themeColor="text1"/>
                <w:sz w:val="28"/>
                <w:szCs w:val="28"/>
                <w:lang w:eastAsia="en-GB"/>
              </w:rPr>
            </w:pPr>
          </w:p>
        </w:tc>
        <w:tc>
          <w:tcPr>
            <w:tcW w:w="4229" w:type="dxa"/>
            <w:vMerge/>
            <w:tcBorders>
              <w:top w:val="single" w:sz="8" w:space="0" w:color="404040"/>
              <w:left w:val="single" w:sz="8" w:space="0" w:color="8064A2"/>
              <w:bottom w:val="single" w:sz="8" w:space="0" w:color="404040"/>
              <w:right w:val="single" w:sz="8" w:space="0" w:color="8064A2"/>
            </w:tcBorders>
            <w:hideMark/>
          </w:tcPr>
          <w:p w14:paraId="7487DA18" w14:textId="77777777" w:rsidR="00B1341B" w:rsidRPr="008471A5" w:rsidRDefault="00B1341B">
            <w:pPr>
              <w:rPr>
                <w:rFonts w:asciiTheme="majorBidi" w:eastAsia="Calibri" w:hAnsiTheme="majorBidi" w:cstheme="majorBidi"/>
                <w:b/>
                <w:bCs/>
                <w:color w:val="000000" w:themeColor="text1"/>
                <w:sz w:val="28"/>
                <w:szCs w:val="28"/>
                <w:lang w:eastAsia="en-GB"/>
              </w:rPr>
            </w:pPr>
          </w:p>
        </w:tc>
        <w:tc>
          <w:tcPr>
            <w:tcW w:w="1108" w:type="dxa"/>
            <w:vMerge/>
            <w:tcBorders>
              <w:top w:val="single" w:sz="8" w:space="0" w:color="404040"/>
              <w:left w:val="single" w:sz="8" w:space="0" w:color="8064A2"/>
              <w:bottom w:val="single" w:sz="8" w:space="0" w:color="404040"/>
              <w:right w:val="single" w:sz="8" w:space="0" w:color="8064A2"/>
            </w:tcBorders>
            <w:hideMark/>
          </w:tcPr>
          <w:p w14:paraId="1AC6B019" w14:textId="77777777" w:rsidR="00B1341B" w:rsidRPr="008471A5" w:rsidRDefault="00B1341B">
            <w:pPr>
              <w:rPr>
                <w:rFonts w:asciiTheme="majorBidi" w:eastAsia="Calibri" w:hAnsiTheme="majorBidi" w:cstheme="majorBidi"/>
                <w:b/>
                <w:bCs/>
                <w:color w:val="000000" w:themeColor="text1"/>
                <w:sz w:val="28"/>
                <w:szCs w:val="28"/>
                <w:lang w:eastAsia="en-GB"/>
              </w:rPr>
            </w:pPr>
          </w:p>
        </w:tc>
        <w:tc>
          <w:tcPr>
            <w:tcW w:w="934" w:type="dxa"/>
            <w:tcBorders>
              <w:top w:val="single" w:sz="8" w:space="0" w:color="404040"/>
              <w:left w:val="single" w:sz="8" w:space="0" w:color="8064A2"/>
              <w:bottom w:val="single" w:sz="8" w:space="0" w:color="404040"/>
              <w:right w:val="single" w:sz="8" w:space="0" w:color="8064A2"/>
            </w:tcBorders>
            <w:hideMark/>
          </w:tcPr>
          <w:p w14:paraId="535E7FC7"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tl/>
              </w:rPr>
              <w:t>محاضرة</w:t>
            </w:r>
          </w:p>
        </w:tc>
        <w:tc>
          <w:tcPr>
            <w:tcW w:w="934" w:type="dxa"/>
            <w:tcBorders>
              <w:top w:val="single" w:sz="8" w:space="0" w:color="404040"/>
              <w:left w:val="single" w:sz="8" w:space="0" w:color="8064A2"/>
              <w:bottom w:val="single" w:sz="8" w:space="0" w:color="404040"/>
              <w:right w:val="single" w:sz="8" w:space="0" w:color="8064A2"/>
            </w:tcBorders>
            <w:hideMark/>
          </w:tcPr>
          <w:p w14:paraId="6B58E72F"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tl/>
              </w:rPr>
              <w:t>عملى</w:t>
            </w:r>
          </w:p>
        </w:tc>
        <w:tc>
          <w:tcPr>
            <w:tcW w:w="1414" w:type="dxa"/>
            <w:vMerge/>
            <w:tcBorders>
              <w:top w:val="single" w:sz="8" w:space="0" w:color="404040"/>
              <w:left w:val="single" w:sz="8" w:space="0" w:color="8064A2"/>
              <w:bottom w:val="single" w:sz="8" w:space="0" w:color="404040"/>
              <w:right w:val="single" w:sz="8" w:space="0" w:color="404040"/>
            </w:tcBorders>
            <w:hideMark/>
          </w:tcPr>
          <w:p w14:paraId="4CA9D382" w14:textId="77777777" w:rsidR="00B1341B" w:rsidRPr="008471A5" w:rsidRDefault="00B1341B">
            <w:pPr>
              <w:rPr>
                <w:rFonts w:asciiTheme="majorBidi" w:eastAsia="Calibri" w:hAnsiTheme="majorBidi" w:cstheme="majorBidi"/>
                <w:b/>
                <w:bCs/>
                <w:color w:val="000000" w:themeColor="text1"/>
                <w:sz w:val="28"/>
                <w:szCs w:val="28"/>
                <w:lang w:eastAsia="en-GB"/>
              </w:rPr>
            </w:pPr>
          </w:p>
        </w:tc>
      </w:tr>
      <w:tr w:rsidR="00B1341B" w:rsidRPr="008471A5" w14:paraId="3A9FE66C" w14:textId="77777777" w:rsidTr="008701ED">
        <w:trPr>
          <w:cnfStyle w:val="000000100000" w:firstRow="0" w:lastRow="0" w:firstColumn="0" w:lastColumn="0" w:oddVBand="0" w:evenVBand="0" w:oddHBand="1" w:evenHBand="0" w:firstRowFirstColumn="0" w:firstRowLastColumn="0" w:lastRowFirstColumn="0" w:lastRowLastColumn="0"/>
          <w:trHeight w:val="647"/>
        </w:trPr>
        <w:tc>
          <w:tcPr>
            <w:tcW w:w="1371" w:type="dxa"/>
            <w:tcBorders>
              <w:top w:val="single" w:sz="8" w:space="0" w:color="404040"/>
              <w:left w:val="single" w:sz="8" w:space="0" w:color="404040"/>
              <w:bottom w:val="single" w:sz="8" w:space="0" w:color="404040"/>
              <w:right w:val="single" w:sz="8" w:space="0" w:color="8064A2"/>
            </w:tcBorders>
            <w:hideMark/>
          </w:tcPr>
          <w:p w14:paraId="44754839" w14:textId="77777777" w:rsidR="00B1341B" w:rsidRPr="008471A5" w:rsidRDefault="00B1341B">
            <w:pPr>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CSD331</w:t>
            </w:r>
          </w:p>
        </w:tc>
        <w:tc>
          <w:tcPr>
            <w:tcW w:w="4229" w:type="dxa"/>
            <w:tcBorders>
              <w:top w:val="single" w:sz="8" w:space="0" w:color="404040"/>
              <w:left w:val="single" w:sz="8" w:space="0" w:color="8064A2"/>
              <w:bottom w:val="single" w:sz="8" w:space="0" w:color="404040"/>
              <w:right w:val="single" w:sz="8" w:space="0" w:color="8064A2"/>
            </w:tcBorders>
            <w:hideMark/>
          </w:tcPr>
          <w:p w14:paraId="62608ECB"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Artificial Intelligence</w:t>
            </w:r>
          </w:p>
          <w:p w14:paraId="2D52E4A7" w14:textId="77777777" w:rsidR="00B1341B" w:rsidRPr="008471A5" w:rsidRDefault="00B1341B">
            <w:pPr>
              <w:bidi/>
              <w:rPr>
                <w:rFonts w:asciiTheme="majorBidi" w:hAnsiTheme="majorBidi" w:cstheme="majorBidi"/>
                <w:b/>
                <w:bCs/>
                <w:color w:val="000000" w:themeColor="text1"/>
                <w:sz w:val="28"/>
                <w:szCs w:val="28"/>
                <w:rtl/>
                <w:lang w:bidi="ar-EG"/>
              </w:rPr>
            </w:pPr>
            <w:r w:rsidRPr="008471A5">
              <w:rPr>
                <w:rFonts w:asciiTheme="majorBidi" w:hAnsiTheme="majorBidi" w:cstheme="majorBidi"/>
                <w:b/>
                <w:bCs/>
                <w:color w:val="000000" w:themeColor="text1"/>
                <w:sz w:val="28"/>
                <w:szCs w:val="28"/>
                <w:rtl/>
              </w:rPr>
              <w:t>الذكاء الاصطناعي</w:t>
            </w:r>
          </w:p>
        </w:tc>
        <w:tc>
          <w:tcPr>
            <w:tcW w:w="1108" w:type="dxa"/>
            <w:tcBorders>
              <w:top w:val="single" w:sz="8" w:space="0" w:color="404040"/>
              <w:left w:val="single" w:sz="8" w:space="0" w:color="8064A2"/>
              <w:bottom w:val="single" w:sz="8" w:space="0" w:color="404040"/>
              <w:right w:val="single" w:sz="8" w:space="0" w:color="8064A2"/>
            </w:tcBorders>
            <w:hideMark/>
          </w:tcPr>
          <w:p w14:paraId="601AAB84"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7A32C06A"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080C9E11"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1414" w:type="dxa"/>
            <w:tcBorders>
              <w:top w:val="single" w:sz="8" w:space="0" w:color="404040"/>
              <w:left w:val="single" w:sz="8" w:space="0" w:color="8064A2"/>
              <w:bottom w:val="single" w:sz="8" w:space="0" w:color="404040"/>
              <w:right w:val="single" w:sz="8" w:space="0" w:color="404040"/>
            </w:tcBorders>
            <w:hideMark/>
          </w:tcPr>
          <w:p w14:paraId="6718B9E1"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CSD230</w:t>
            </w:r>
          </w:p>
        </w:tc>
      </w:tr>
      <w:tr w:rsidR="00B1341B" w:rsidRPr="008471A5" w14:paraId="0A61DEF4" w14:textId="77777777" w:rsidTr="008701ED">
        <w:trPr>
          <w:cnfStyle w:val="000000010000" w:firstRow="0" w:lastRow="0" w:firstColumn="0" w:lastColumn="0" w:oddVBand="0" w:evenVBand="0" w:oddHBand="0" w:evenHBand="1" w:firstRowFirstColumn="0" w:firstRowLastColumn="0" w:lastRowFirstColumn="0" w:lastRowLastColumn="0"/>
        </w:trPr>
        <w:tc>
          <w:tcPr>
            <w:tcW w:w="1371" w:type="dxa"/>
            <w:tcBorders>
              <w:top w:val="single" w:sz="8" w:space="0" w:color="404040"/>
              <w:left w:val="single" w:sz="8" w:space="0" w:color="404040"/>
              <w:bottom w:val="single" w:sz="8" w:space="0" w:color="404040"/>
              <w:right w:val="single" w:sz="8" w:space="0" w:color="8064A2"/>
            </w:tcBorders>
            <w:hideMark/>
          </w:tcPr>
          <w:p w14:paraId="2357967A" w14:textId="77777777" w:rsidR="00B1341B" w:rsidRPr="008471A5" w:rsidRDefault="00B1341B">
            <w:pPr>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CSD332</w:t>
            </w:r>
          </w:p>
        </w:tc>
        <w:tc>
          <w:tcPr>
            <w:tcW w:w="4229" w:type="dxa"/>
            <w:tcBorders>
              <w:top w:val="single" w:sz="8" w:space="0" w:color="404040"/>
              <w:left w:val="single" w:sz="8" w:space="0" w:color="8064A2"/>
              <w:bottom w:val="single" w:sz="8" w:space="0" w:color="404040"/>
              <w:right w:val="single" w:sz="8" w:space="0" w:color="8064A2"/>
            </w:tcBorders>
            <w:hideMark/>
          </w:tcPr>
          <w:p w14:paraId="7234869B" w14:textId="77777777" w:rsidR="00B1341B" w:rsidRPr="008471A5" w:rsidRDefault="00B1341B">
            <w:pPr>
              <w:bidi/>
              <w:ind w:left="100"/>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Computer Architecture</w:t>
            </w:r>
          </w:p>
          <w:p w14:paraId="641CE2AA" w14:textId="77777777" w:rsidR="00B1341B" w:rsidRPr="008471A5" w:rsidRDefault="00B1341B">
            <w:pPr>
              <w:bidi/>
              <w:ind w:left="100"/>
              <w:rPr>
                <w:rFonts w:asciiTheme="majorBidi" w:hAnsiTheme="majorBidi" w:cstheme="majorBidi"/>
                <w:b/>
                <w:bCs/>
                <w:color w:val="000000" w:themeColor="text1"/>
                <w:sz w:val="28"/>
                <w:szCs w:val="28"/>
                <w:rtl/>
                <w:lang w:bidi="ar-EG"/>
              </w:rPr>
            </w:pPr>
            <w:r w:rsidRPr="008471A5">
              <w:rPr>
                <w:rFonts w:asciiTheme="majorBidi" w:hAnsiTheme="majorBidi" w:cstheme="majorBidi"/>
                <w:b/>
                <w:bCs/>
                <w:color w:val="000000" w:themeColor="text1"/>
                <w:sz w:val="28"/>
                <w:szCs w:val="28"/>
                <w:rtl/>
              </w:rPr>
              <w:t>بناء الحاسب</w:t>
            </w:r>
          </w:p>
        </w:tc>
        <w:tc>
          <w:tcPr>
            <w:tcW w:w="1108" w:type="dxa"/>
            <w:tcBorders>
              <w:top w:val="single" w:sz="8" w:space="0" w:color="404040"/>
              <w:left w:val="single" w:sz="8" w:space="0" w:color="8064A2"/>
              <w:bottom w:val="single" w:sz="8" w:space="0" w:color="404040"/>
              <w:right w:val="single" w:sz="8" w:space="0" w:color="8064A2"/>
            </w:tcBorders>
            <w:hideMark/>
          </w:tcPr>
          <w:p w14:paraId="4330856D" w14:textId="77777777" w:rsidR="00B1341B" w:rsidRPr="008471A5" w:rsidRDefault="00B1341B">
            <w:pPr>
              <w:bidi/>
              <w:rPr>
                <w:rFonts w:asciiTheme="majorBidi" w:hAnsiTheme="majorBidi" w:cstheme="majorBidi"/>
                <w:b/>
                <w:bCs/>
                <w:color w:val="000000" w:themeColor="text1"/>
                <w:sz w:val="28"/>
                <w:szCs w:val="28"/>
                <w:rtl/>
              </w:rPr>
            </w:pPr>
            <w:r w:rsidRPr="008471A5">
              <w:rPr>
                <w:rFonts w:asciiTheme="majorBidi" w:hAnsiTheme="majorBidi" w:cstheme="majorBidi"/>
                <w:b/>
                <w:bCs/>
                <w:color w:val="000000" w:themeColor="text1"/>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377B6F21"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1563183D"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1414" w:type="dxa"/>
            <w:tcBorders>
              <w:top w:val="single" w:sz="8" w:space="0" w:color="404040"/>
              <w:left w:val="single" w:sz="8" w:space="0" w:color="8064A2"/>
              <w:bottom w:val="single" w:sz="8" w:space="0" w:color="404040"/>
              <w:right w:val="single" w:sz="8" w:space="0" w:color="404040"/>
            </w:tcBorders>
            <w:hideMark/>
          </w:tcPr>
          <w:p w14:paraId="15A58812"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CSD101</w:t>
            </w:r>
          </w:p>
        </w:tc>
      </w:tr>
      <w:tr w:rsidR="00B1341B" w:rsidRPr="008471A5" w14:paraId="18C79340" w14:textId="77777777" w:rsidTr="008701ED">
        <w:trPr>
          <w:cnfStyle w:val="000000100000" w:firstRow="0" w:lastRow="0" w:firstColumn="0" w:lastColumn="0" w:oddVBand="0" w:evenVBand="0" w:oddHBand="1" w:evenHBand="0" w:firstRowFirstColumn="0" w:firstRowLastColumn="0" w:lastRowFirstColumn="0" w:lastRowLastColumn="0"/>
        </w:trPr>
        <w:tc>
          <w:tcPr>
            <w:tcW w:w="1371" w:type="dxa"/>
            <w:tcBorders>
              <w:top w:val="single" w:sz="8" w:space="0" w:color="404040"/>
              <w:left w:val="single" w:sz="8" w:space="0" w:color="404040"/>
              <w:bottom w:val="single" w:sz="8" w:space="0" w:color="404040"/>
              <w:right w:val="single" w:sz="8" w:space="0" w:color="8064A2"/>
            </w:tcBorders>
            <w:hideMark/>
          </w:tcPr>
          <w:p w14:paraId="67B2E3E5" w14:textId="77777777" w:rsidR="00B1341B" w:rsidRPr="008471A5" w:rsidRDefault="00B1341B">
            <w:pPr>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CSD333</w:t>
            </w:r>
          </w:p>
        </w:tc>
        <w:tc>
          <w:tcPr>
            <w:tcW w:w="4229" w:type="dxa"/>
            <w:tcBorders>
              <w:top w:val="single" w:sz="8" w:space="0" w:color="404040"/>
              <w:left w:val="single" w:sz="8" w:space="0" w:color="8064A2"/>
              <w:bottom w:val="single" w:sz="8" w:space="0" w:color="404040"/>
              <w:right w:val="single" w:sz="8" w:space="0" w:color="8064A2"/>
            </w:tcBorders>
            <w:hideMark/>
          </w:tcPr>
          <w:p w14:paraId="54DDBD4E" w14:textId="77777777" w:rsidR="00B1341B" w:rsidRPr="008471A5" w:rsidRDefault="00B1341B">
            <w:pPr>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Operating Systems</w:t>
            </w:r>
          </w:p>
          <w:p w14:paraId="59B42F81" w14:textId="77777777" w:rsidR="00B1341B" w:rsidRPr="008471A5" w:rsidRDefault="00B1341B">
            <w:pPr>
              <w:bidi/>
              <w:ind w:left="166"/>
              <w:rPr>
                <w:rFonts w:asciiTheme="majorBidi" w:hAnsiTheme="majorBidi" w:cstheme="majorBidi"/>
                <w:b/>
                <w:bCs/>
                <w:color w:val="000000" w:themeColor="text1"/>
                <w:sz w:val="28"/>
                <w:szCs w:val="28"/>
                <w:rtl/>
                <w:lang w:bidi="ar-EG"/>
              </w:rPr>
            </w:pPr>
            <w:r w:rsidRPr="008471A5">
              <w:rPr>
                <w:rFonts w:asciiTheme="majorBidi" w:hAnsiTheme="majorBidi" w:cstheme="majorBidi"/>
                <w:b/>
                <w:bCs/>
                <w:color w:val="000000" w:themeColor="text1"/>
                <w:sz w:val="28"/>
                <w:szCs w:val="28"/>
                <w:rtl/>
              </w:rPr>
              <w:t>نظم التشغيل</w:t>
            </w:r>
          </w:p>
        </w:tc>
        <w:tc>
          <w:tcPr>
            <w:tcW w:w="1108" w:type="dxa"/>
            <w:tcBorders>
              <w:top w:val="single" w:sz="8" w:space="0" w:color="404040"/>
              <w:left w:val="single" w:sz="8" w:space="0" w:color="8064A2"/>
              <w:bottom w:val="single" w:sz="8" w:space="0" w:color="404040"/>
              <w:right w:val="single" w:sz="8" w:space="0" w:color="8064A2"/>
            </w:tcBorders>
            <w:hideMark/>
          </w:tcPr>
          <w:p w14:paraId="708F3D5B" w14:textId="77777777" w:rsidR="00B1341B" w:rsidRPr="008471A5" w:rsidRDefault="00B1341B">
            <w:pPr>
              <w:bidi/>
              <w:rPr>
                <w:rFonts w:asciiTheme="majorBidi" w:hAnsiTheme="majorBidi" w:cstheme="majorBidi"/>
                <w:b/>
                <w:bCs/>
                <w:color w:val="000000" w:themeColor="text1"/>
                <w:sz w:val="28"/>
                <w:szCs w:val="28"/>
                <w:lang w:bidi="ar-EG"/>
              </w:rPr>
            </w:pPr>
            <w:r w:rsidRPr="008471A5">
              <w:rPr>
                <w:rFonts w:asciiTheme="majorBidi" w:hAnsiTheme="majorBidi" w:cstheme="majorBidi"/>
                <w:b/>
                <w:bCs/>
                <w:color w:val="000000" w:themeColor="text1"/>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4231AF90" w14:textId="77777777" w:rsidR="00B1341B" w:rsidRPr="008471A5" w:rsidRDefault="00B1341B">
            <w:pPr>
              <w:bidi/>
              <w:rPr>
                <w:rFonts w:asciiTheme="majorBidi" w:hAnsiTheme="majorBidi" w:cstheme="majorBidi"/>
                <w:b/>
                <w:bCs/>
                <w:color w:val="000000" w:themeColor="text1"/>
                <w:sz w:val="28"/>
                <w:szCs w:val="28"/>
                <w:rtl/>
              </w:rPr>
            </w:pPr>
            <w:r w:rsidRPr="008471A5">
              <w:rPr>
                <w:rFonts w:asciiTheme="majorBidi" w:hAnsiTheme="majorBidi" w:cstheme="majorBidi"/>
                <w:b/>
                <w:bCs/>
                <w:color w:val="000000" w:themeColor="text1"/>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0729098C"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1414" w:type="dxa"/>
            <w:tcBorders>
              <w:top w:val="single" w:sz="8" w:space="0" w:color="404040"/>
              <w:left w:val="single" w:sz="8" w:space="0" w:color="8064A2"/>
              <w:bottom w:val="single" w:sz="8" w:space="0" w:color="404040"/>
              <w:right w:val="single" w:sz="8" w:space="0" w:color="404040"/>
            </w:tcBorders>
            <w:hideMark/>
          </w:tcPr>
          <w:p w14:paraId="4C5FF85B" w14:textId="77777777" w:rsidR="00B1341B" w:rsidRPr="008471A5" w:rsidRDefault="00B1341B">
            <w:pPr>
              <w:bidi/>
              <w:rPr>
                <w:rFonts w:asciiTheme="majorBidi" w:hAnsiTheme="majorBidi" w:cstheme="majorBidi"/>
                <w:b/>
                <w:bCs/>
                <w:color w:val="000000" w:themeColor="text1"/>
                <w:sz w:val="28"/>
                <w:szCs w:val="28"/>
                <w:lang w:bidi="ar-EG"/>
              </w:rPr>
            </w:pPr>
            <w:r w:rsidRPr="008471A5">
              <w:rPr>
                <w:rFonts w:asciiTheme="majorBidi" w:hAnsiTheme="majorBidi" w:cstheme="majorBidi"/>
                <w:b/>
                <w:bCs/>
                <w:color w:val="000000" w:themeColor="text1"/>
                <w:sz w:val="28"/>
                <w:szCs w:val="28"/>
              </w:rPr>
              <w:t>CSD230</w:t>
            </w:r>
          </w:p>
        </w:tc>
      </w:tr>
      <w:tr w:rsidR="00B1341B" w:rsidRPr="008471A5" w14:paraId="727809B8" w14:textId="77777777" w:rsidTr="008701ED">
        <w:trPr>
          <w:cnfStyle w:val="000000010000" w:firstRow="0" w:lastRow="0" w:firstColumn="0" w:lastColumn="0" w:oddVBand="0" w:evenVBand="0" w:oddHBand="0" w:evenHBand="1" w:firstRowFirstColumn="0" w:firstRowLastColumn="0" w:lastRowFirstColumn="0" w:lastRowLastColumn="0"/>
        </w:trPr>
        <w:tc>
          <w:tcPr>
            <w:tcW w:w="1371" w:type="dxa"/>
            <w:tcBorders>
              <w:top w:val="single" w:sz="8" w:space="0" w:color="404040"/>
              <w:left w:val="single" w:sz="8" w:space="0" w:color="404040"/>
              <w:bottom w:val="single" w:sz="8" w:space="0" w:color="404040"/>
              <w:right w:val="single" w:sz="8" w:space="0" w:color="8064A2"/>
            </w:tcBorders>
            <w:hideMark/>
          </w:tcPr>
          <w:p w14:paraId="3B68D013" w14:textId="77777777" w:rsidR="00B1341B" w:rsidRPr="008471A5" w:rsidRDefault="00B1341B">
            <w:pPr>
              <w:rPr>
                <w:rFonts w:asciiTheme="majorBidi" w:hAnsiTheme="majorBidi" w:cstheme="majorBidi"/>
                <w:b/>
                <w:bCs/>
                <w:color w:val="000000" w:themeColor="text1"/>
                <w:sz w:val="28"/>
                <w:szCs w:val="28"/>
                <w:rtl/>
              </w:rPr>
            </w:pPr>
            <w:r w:rsidRPr="008471A5">
              <w:rPr>
                <w:rFonts w:asciiTheme="majorBidi" w:hAnsiTheme="majorBidi" w:cstheme="majorBidi"/>
                <w:b/>
                <w:bCs/>
                <w:color w:val="000000" w:themeColor="text1"/>
                <w:sz w:val="28"/>
                <w:szCs w:val="28"/>
              </w:rPr>
              <w:t>CSD337</w:t>
            </w:r>
          </w:p>
        </w:tc>
        <w:tc>
          <w:tcPr>
            <w:tcW w:w="4229" w:type="dxa"/>
            <w:tcBorders>
              <w:top w:val="single" w:sz="8" w:space="0" w:color="404040"/>
              <w:left w:val="single" w:sz="8" w:space="0" w:color="8064A2"/>
              <w:bottom w:val="single" w:sz="8" w:space="0" w:color="404040"/>
              <w:right w:val="single" w:sz="8" w:space="0" w:color="8064A2"/>
            </w:tcBorders>
            <w:hideMark/>
          </w:tcPr>
          <w:p w14:paraId="3F0329DE" w14:textId="77777777" w:rsidR="00B1341B" w:rsidRPr="008471A5" w:rsidRDefault="00B1341B">
            <w:pPr>
              <w:bidi/>
              <w:ind w:left="166"/>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Computer Graphics</w:t>
            </w:r>
          </w:p>
          <w:p w14:paraId="7769EFA1" w14:textId="77777777" w:rsidR="00B1341B" w:rsidRPr="008471A5" w:rsidRDefault="00B1341B">
            <w:pPr>
              <w:bidi/>
              <w:ind w:left="166"/>
              <w:rPr>
                <w:rFonts w:asciiTheme="majorBidi" w:hAnsiTheme="majorBidi" w:cstheme="majorBidi"/>
                <w:b/>
                <w:bCs/>
                <w:color w:val="000000" w:themeColor="text1"/>
                <w:sz w:val="28"/>
                <w:szCs w:val="28"/>
                <w:rtl/>
                <w:lang w:bidi="ar-EG"/>
              </w:rPr>
            </w:pPr>
            <w:r w:rsidRPr="008471A5">
              <w:rPr>
                <w:rFonts w:asciiTheme="majorBidi" w:hAnsiTheme="majorBidi" w:cstheme="majorBidi"/>
                <w:b/>
                <w:bCs/>
                <w:color w:val="000000" w:themeColor="text1"/>
                <w:sz w:val="28"/>
                <w:szCs w:val="28"/>
                <w:rtl/>
              </w:rPr>
              <w:t>الرسم بالحاسب</w:t>
            </w:r>
          </w:p>
        </w:tc>
        <w:tc>
          <w:tcPr>
            <w:tcW w:w="1108" w:type="dxa"/>
            <w:tcBorders>
              <w:top w:val="single" w:sz="8" w:space="0" w:color="404040"/>
              <w:left w:val="single" w:sz="8" w:space="0" w:color="8064A2"/>
              <w:bottom w:val="single" w:sz="8" w:space="0" w:color="404040"/>
              <w:right w:val="single" w:sz="8" w:space="0" w:color="8064A2"/>
            </w:tcBorders>
            <w:hideMark/>
          </w:tcPr>
          <w:p w14:paraId="361AE65B"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4103F611"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5003CF2E"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1414" w:type="dxa"/>
            <w:tcBorders>
              <w:top w:val="single" w:sz="8" w:space="0" w:color="404040"/>
              <w:left w:val="single" w:sz="8" w:space="0" w:color="8064A2"/>
              <w:bottom w:val="single" w:sz="8" w:space="0" w:color="404040"/>
              <w:right w:val="single" w:sz="8" w:space="0" w:color="404040"/>
            </w:tcBorders>
            <w:hideMark/>
          </w:tcPr>
          <w:p w14:paraId="3D2FEBDB" w14:textId="77777777" w:rsidR="00B1341B" w:rsidRPr="008471A5" w:rsidRDefault="00B1341B">
            <w:pPr>
              <w:bidi/>
              <w:rPr>
                <w:rFonts w:asciiTheme="majorBidi" w:hAnsiTheme="majorBidi" w:cstheme="majorBidi"/>
                <w:b/>
                <w:bCs/>
                <w:color w:val="000000" w:themeColor="text1"/>
                <w:sz w:val="28"/>
                <w:szCs w:val="28"/>
                <w:lang w:bidi="ar-EG"/>
              </w:rPr>
            </w:pPr>
            <w:r w:rsidRPr="008471A5">
              <w:rPr>
                <w:rFonts w:asciiTheme="majorBidi" w:hAnsiTheme="majorBidi" w:cstheme="majorBidi"/>
                <w:b/>
                <w:bCs/>
                <w:color w:val="000000" w:themeColor="text1"/>
                <w:sz w:val="28"/>
                <w:szCs w:val="28"/>
              </w:rPr>
              <w:t>CSD230</w:t>
            </w:r>
          </w:p>
        </w:tc>
      </w:tr>
      <w:tr w:rsidR="00B1341B" w:rsidRPr="008471A5" w14:paraId="3E7850D5" w14:textId="77777777" w:rsidTr="008701ED">
        <w:trPr>
          <w:cnfStyle w:val="000000100000" w:firstRow="0" w:lastRow="0" w:firstColumn="0" w:lastColumn="0" w:oddVBand="0" w:evenVBand="0" w:oddHBand="1" w:evenHBand="0" w:firstRowFirstColumn="0" w:firstRowLastColumn="0" w:lastRowFirstColumn="0" w:lastRowLastColumn="0"/>
        </w:trPr>
        <w:tc>
          <w:tcPr>
            <w:tcW w:w="1371" w:type="dxa"/>
            <w:tcBorders>
              <w:top w:val="single" w:sz="8" w:space="0" w:color="404040"/>
              <w:left w:val="single" w:sz="8" w:space="0" w:color="404040"/>
              <w:bottom w:val="single" w:sz="8" w:space="0" w:color="404040"/>
              <w:right w:val="single" w:sz="8" w:space="0" w:color="8064A2"/>
            </w:tcBorders>
            <w:hideMark/>
          </w:tcPr>
          <w:p w14:paraId="0219DDE5" w14:textId="77777777" w:rsidR="00B1341B" w:rsidRPr="008471A5" w:rsidRDefault="00B1341B">
            <w:pPr>
              <w:rPr>
                <w:rFonts w:asciiTheme="majorBidi" w:hAnsiTheme="majorBidi" w:cstheme="majorBidi"/>
                <w:b/>
                <w:bCs/>
                <w:color w:val="000000" w:themeColor="text1"/>
                <w:sz w:val="28"/>
                <w:szCs w:val="28"/>
                <w:rtl/>
              </w:rPr>
            </w:pPr>
            <w:r w:rsidRPr="008471A5">
              <w:rPr>
                <w:rFonts w:asciiTheme="majorBidi" w:hAnsiTheme="majorBidi" w:cstheme="majorBidi"/>
                <w:b/>
                <w:bCs/>
                <w:color w:val="000000" w:themeColor="text1"/>
                <w:sz w:val="28"/>
                <w:szCs w:val="28"/>
              </w:rPr>
              <w:t>CSD334</w:t>
            </w:r>
          </w:p>
        </w:tc>
        <w:tc>
          <w:tcPr>
            <w:tcW w:w="4229" w:type="dxa"/>
            <w:tcBorders>
              <w:top w:val="single" w:sz="8" w:space="0" w:color="404040"/>
              <w:left w:val="single" w:sz="8" w:space="0" w:color="8064A2"/>
              <w:bottom w:val="single" w:sz="8" w:space="0" w:color="404040"/>
              <w:right w:val="single" w:sz="8" w:space="0" w:color="8064A2"/>
            </w:tcBorders>
            <w:hideMark/>
          </w:tcPr>
          <w:p w14:paraId="35624C05"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Digital Image Processing</w:t>
            </w:r>
          </w:p>
          <w:p w14:paraId="170B2DA5" w14:textId="77777777" w:rsidR="00B1341B" w:rsidRPr="008471A5" w:rsidRDefault="00B1341B">
            <w:pPr>
              <w:bidi/>
              <w:rPr>
                <w:rFonts w:asciiTheme="majorBidi" w:hAnsiTheme="majorBidi" w:cstheme="majorBidi"/>
                <w:b/>
                <w:bCs/>
                <w:color w:val="000000" w:themeColor="text1"/>
                <w:sz w:val="28"/>
                <w:szCs w:val="28"/>
                <w:lang w:bidi="ar-EG"/>
              </w:rPr>
            </w:pPr>
            <w:r w:rsidRPr="008471A5">
              <w:rPr>
                <w:rFonts w:asciiTheme="majorBidi" w:hAnsiTheme="majorBidi" w:cstheme="majorBidi"/>
                <w:b/>
                <w:bCs/>
                <w:color w:val="000000" w:themeColor="text1"/>
                <w:sz w:val="28"/>
                <w:szCs w:val="28"/>
                <w:rtl/>
              </w:rPr>
              <w:t>معالجة الصور الرقمية</w:t>
            </w:r>
          </w:p>
        </w:tc>
        <w:tc>
          <w:tcPr>
            <w:tcW w:w="1108" w:type="dxa"/>
            <w:tcBorders>
              <w:top w:val="single" w:sz="8" w:space="0" w:color="404040"/>
              <w:left w:val="single" w:sz="8" w:space="0" w:color="8064A2"/>
              <w:bottom w:val="single" w:sz="8" w:space="0" w:color="404040"/>
              <w:right w:val="single" w:sz="8" w:space="0" w:color="8064A2"/>
            </w:tcBorders>
            <w:hideMark/>
          </w:tcPr>
          <w:p w14:paraId="22E2C48C" w14:textId="77777777" w:rsidR="00B1341B" w:rsidRPr="008471A5" w:rsidRDefault="00B1341B">
            <w:pPr>
              <w:bidi/>
              <w:rPr>
                <w:rFonts w:asciiTheme="majorBidi" w:hAnsiTheme="majorBidi" w:cstheme="majorBidi"/>
                <w:b/>
                <w:bCs/>
                <w:color w:val="000000" w:themeColor="text1"/>
                <w:sz w:val="28"/>
                <w:szCs w:val="28"/>
                <w:rtl/>
              </w:rPr>
            </w:pPr>
            <w:r w:rsidRPr="008471A5">
              <w:rPr>
                <w:rFonts w:asciiTheme="majorBidi" w:hAnsiTheme="majorBidi" w:cstheme="majorBidi"/>
                <w:b/>
                <w:bCs/>
                <w:color w:val="000000" w:themeColor="text1"/>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709AEBC6"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0253FEA0"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1414" w:type="dxa"/>
            <w:tcBorders>
              <w:top w:val="single" w:sz="8" w:space="0" w:color="404040"/>
              <w:left w:val="single" w:sz="8" w:space="0" w:color="8064A2"/>
              <w:bottom w:val="single" w:sz="8" w:space="0" w:color="404040"/>
              <w:right w:val="single" w:sz="8" w:space="0" w:color="404040"/>
            </w:tcBorders>
            <w:hideMark/>
          </w:tcPr>
          <w:p w14:paraId="6B5BDE9E" w14:textId="77777777" w:rsidR="00B1341B" w:rsidRPr="008471A5" w:rsidRDefault="00B1341B">
            <w:pPr>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lang w:bidi="ar-EG"/>
              </w:rPr>
              <w:t>BSD104</w:t>
            </w:r>
            <w:r w:rsidRPr="008471A5">
              <w:rPr>
                <w:rFonts w:asciiTheme="majorBidi" w:hAnsiTheme="majorBidi" w:cstheme="majorBidi"/>
                <w:b/>
                <w:bCs/>
                <w:color w:val="000000" w:themeColor="text1"/>
                <w:sz w:val="28"/>
                <w:szCs w:val="28"/>
                <w:rtl/>
                <w:lang w:bidi="ar-EG"/>
              </w:rPr>
              <w:br/>
            </w:r>
            <w:r w:rsidRPr="008471A5">
              <w:rPr>
                <w:rFonts w:asciiTheme="majorBidi" w:hAnsiTheme="majorBidi" w:cstheme="majorBidi"/>
                <w:b/>
                <w:bCs/>
                <w:color w:val="000000" w:themeColor="text1"/>
                <w:sz w:val="28"/>
                <w:szCs w:val="28"/>
              </w:rPr>
              <w:t>CSD230</w:t>
            </w:r>
          </w:p>
        </w:tc>
      </w:tr>
      <w:tr w:rsidR="00B1341B" w:rsidRPr="008471A5" w14:paraId="3E3A1E13" w14:textId="77777777" w:rsidTr="008701ED">
        <w:trPr>
          <w:cnfStyle w:val="000000010000" w:firstRow="0" w:lastRow="0" w:firstColumn="0" w:lastColumn="0" w:oddVBand="0" w:evenVBand="0" w:oddHBand="0" w:evenHBand="1" w:firstRowFirstColumn="0" w:firstRowLastColumn="0" w:lastRowFirstColumn="0" w:lastRowLastColumn="0"/>
        </w:trPr>
        <w:tc>
          <w:tcPr>
            <w:tcW w:w="1371" w:type="dxa"/>
            <w:tcBorders>
              <w:top w:val="single" w:sz="8" w:space="0" w:color="404040"/>
              <w:left w:val="single" w:sz="8" w:space="0" w:color="404040"/>
              <w:bottom w:val="single" w:sz="8" w:space="0" w:color="404040"/>
              <w:right w:val="single" w:sz="8" w:space="0" w:color="8064A2"/>
            </w:tcBorders>
            <w:hideMark/>
          </w:tcPr>
          <w:p w14:paraId="28C1C87B" w14:textId="77777777" w:rsidR="00B1341B" w:rsidRPr="008471A5" w:rsidRDefault="00B1341B">
            <w:pPr>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CSD335</w:t>
            </w:r>
          </w:p>
        </w:tc>
        <w:tc>
          <w:tcPr>
            <w:tcW w:w="4229" w:type="dxa"/>
            <w:tcBorders>
              <w:top w:val="single" w:sz="8" w:space="0" w:color="404040"/>
              <w:left w:val="single" w:sz="8" w:space="0" w:color="8064A2"/>
              <w:bottom w:val="single" w:sz="8" w:space="0" w:color="404040"/>
              <w:right w:val="single" w:sz="8" w:space="0" w:color="8064A2"/>
            </w:tcBorders>
            <w:hideMark/>
          </w:tcPr>
          <w:p w14:paraId="2D34ED01" w14:textId="77777777" w:rsidR="00B1341B" w:rsidRPr="008471A5" w:rsidRDefault="00B1341B">
            <w:pPr>
              <w:bidi/>
              <w:ind w:left="166"/>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Assembly Language</w:t>
            </w:r>
          </w:p>
          <w:p w14:paraId="6274FC6E" w14:textId="77777777" w:rsidR="00B1341B" w:rsidRPr="008471A5" w:rsidRDefault="00B1341B">
            <w:pPr>
              <w:bidi/>
              <w:ind w:left="166"/>
              <w:rPr>
                <w:rFonts w:asciiTheme="majorBidi" w:hAnsiTheme="majorBidi" w:cstheme="majorBidi"/>
                <w:b/>
                <w:bCs/>
                <w:color w:val="000000" w:themeColor="text1"/>
                <w:sz w:val="28"/>
                <w:szCs w:val="28"/>
                <w:rtl/>
                <w:lang w:bidi="ar-EG"/>
              </w:rPr>
            </w:pPr>
            <w:r w:rsidRPr="008471A5">
              <w:rPr>
                <w:rFonts w:asciiTheme="majorBidi" w:hAnsiTheme="majorBidi" w:cstheme="majorBidi"/>
                <w:b/>
                <w:bCs/>
                <w:color w:val="000000" w:themeColor="text1"/>
                <w:sz w:val="28"/>
                <w:szCs w:val="28"/>
                <w:rtl/>
              </w:rPr>
              <w:t>لغة التجميع</w:t>
            </w:r>
          </w:p>
        </w:tc>
        <w:tc>
          <w:tcPr>
            <w:tcW w:w="1108" w:type="dxa"/>
            <w:tcBorders>
              <w:top w:val="single" w:sz="8" w:space="0" w:color="404040"/>
              <w:left w:val="single" w:sz="8" w:space="0" w:color="8064A2"/>
              <w:bottom w:val="single" w:sz="8" w:space="0" w:color="404040"/>
              <w:right w:val="single" w:sz="8" w:space="0" w:color="8064A2"/>
            </w:tcBorders>
            <w:hideMark/>
          </w:tcPr>
          <w:p w14:paraId="3D04E339" w14:textId="42FF0936" w:rsidR="00B1341B" w:rsidRPr="008471A5" w:rsidRDefault="008701ED">
            <w:pPr>
              <w:bidi/>
              <w:rPr>
                <w:rFonts w:asciiTheme="majorBidi" w:hAnsiTheme="majorBidi" w:cstheme="majorBidi"/>
                <w:b/>
                <w:bCs/>
                <w:color w:val="000000" w:themeColor="text1"/>
                <w:sz w:val="28"/>
                <w:szCs w:val="28"/>
                <w:rtl/>
              </w:rPr>
            </w:pPr>
            <w:r w:rsidRPr="008471A5">
              <w:rPr>
                <w:rFonts w:asciiTheme="majorBidi" w:hAnsiTheme="majorBidi" w:cstheme="majorBidi"/>
                <w:b/>
                <w:bCs/>
                <w:color w:val="000000" w:themeColor="text1"/>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7F8DE4AF"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018B0BC2" w14:textId="26ED48FD" w:rsidR="00B1341B" w:rsidRPr="008471A5" w:rsidRDefault="008701ED">
            <w:pPr>
              <w:bidi/>
              <w:rPr>
                <w:rFonts w:asciiTheme="majorBidi" w:hAnsiTheme="majorBidi" w:cstheme="majorBidi"/>
                <w:b/>
                <w:bCs/>
                <w:color w:val="000000" w:themeColor="text1"/>
                <w:sz w:val="28"/>
                <w:szCs w:val="28"/>
                <w:lang w:bidi="ar-EG"/>
              </w:rPr>
            </w:pPr>
            <w:r w:rsidRPr="008471A5">
              <w:rPr>
                <w:rFonts w:asciiTheme="majorBidi" w:hAnsiTheme="majorBidi" w:cstheme="majorBidi"/>
                <w:b/>
                <w:bCs/>
                <w:color w:val="000000" w:themeColor="text1"/>
                <w:sz w:val="28"/>
                <w:szCs w:val="28"/>
              </w:rPr>
              <w:t>1</w:t>
            </w:r>
          </w:p>
        </w:tc>
        <w:tc>
          <w:tcPr>
            <w:tcW w:w="1414" w:type="dxa"/>
            <w:tcBorders>
              <w:top w:val="single" w:sz="8" w:space="0" w:color="404040"/>
              <w:left w:val="single" w:sz="8" w:space="0" w:color="8064A2"/>
              <w:bottom w:val="single" w:sz="8" w:space="0" w:color="404040"/>
              <w:right w:val="single" w:sz="8" w:space="0" w:color="404040"/>
            </w:tcBorders>
            <w:hideMark/>
          </w:tcPr>
          <w:p w14:paraId="4E4EC075"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CSD101</w:t>
            </w:r>
          </w:p>
        </w:tc>
      </w:tr>
      <w:tr w:rsidR="00B1341B" w:rsidRPr="008471A5" w14:paraId="25DBCC87" w14:textId="77777777" w:rsidTr="008701ED">
        <w:trPr>
          <w:cnfStyle w:val="000000100000" w:firstRow="0" w:lastRow="0" w:firstColumn="0" w:lastColumn="0" w:oddVBand="0" w:evenVBand="0" w:oddHBand="1" w:evenHBand="0" w:firstRowFirstColumn="0" w:firstRowLastColumn="0" w:lastRowFirstColumn="0" w:lastRowLastColumn="0"/>
        </w:trPr>
        <w:tc>
          <w:tcPr>
            <w:tcW w:w="1371" w:type="dxa"/>
            <w:tcBorders>
              <w:top w:val="single" w:sz="8" w:space="0" w:color="404040"/>
              <w:left w:val="single" w:sz="8" w:space="0" w:color="404040"/>
              <w:bottom w:val="single" w:sz="8" w:space="0" w:color="404040"/>
              <w:right w:val="single" w:sz="8" w:space="0" w:color="8064A2"/>
            </w:tcBorders>
            <w:hideMark/>
          </w:tcPr>
          <w:p w14:paraId="56A08E7A" w14:textId="77777777" w:rsidR="00B1341B" w:rsidRPr="008471A5" w:rsidRDefault="00B1341B">
            <w:pPr>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CSD341</w:t>
            </w:r>
          </w:p>
        </w:tc>
        <w:tc>
          <w:tcPr>
            <w:tcW w:w="4229" w:type="dxa"/>
            <w:tcBorders>
              <w:top w:val="single" w:sz="8" w:space="0" w:color="404040"/>
              <w:left w:val="single" w:sz="8" w:space="0" w:color="8064A2"/>
              <w:bottom w:val="single" w:sz="8" w:space="0" w:color="404040"/>
              <w:right w:val="single" w:sz="8" w:space="0" w:color="8064A2"/>
            </w:tcBorders>
            <w:hideMark/>
          </w:tcPr>
          <w:p w14:paraId="6886B469" w14:textId="77777777" w:rsidR="00B1341B" w:rsidRPr="008471A5" w:rsidRDefault="00B1341B">
            <w:pPr>
              <w:bidi/>
              <w:ind w:left="166"/>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Software Engineering</w:t>
            </w:r>
          </w:p>
          <w:p w14:paraId="12C41509" w14:textId="77777777" w:rsidR="00B1341B" w:rsidRPr="008471A5" w:rsidRDefault="00B1341B">
            <w:pPr>
              <w:bidi/>
              <w:ind w:left="166"/>
              <w:rPr>
                <w:rFonts w:asciiTheme="majorBidi" w:hAnsiTheme="majorBidi" w:cstheme="majorBidi"/>
                <w:b/>
                <w:bCs/>
                <w:color w:val="000000" w:themeColor="text1"/>
                <w:sz w:val="28"/>
                <w:szCs w:val="28"/>
                <w:lang w:bidi="ar-EG"/>
              </w:rPr>
            </w:pPr>
            <w:r w:rsidRPr="008471A5">
              <w:rPr>
                <w:rFonts w:asciiTheme="majorBidi" w:hAnsiTheme="majorBidi" w:cstheme="majorBidi"/>
                <w:b/>
                <w:bCs/>
                <w:color w:val="000000" w:themeColor="text1"/>
                <w:sz w:val="28"/>
                <w:szCs w:val="28"/>
                <w:rtl/>
              </w:rPr>
              <w:t>هندسة البرمجيات</w:t>
            </w:r>
          </w:p>
        </w:tc>
        <w:tc>
          <w:tcPr>
            <w:tcW w:w="1108" w:type="dxa"/>
            <w:tcBorders>
              <w:top w:val="single" w:sz="8" w:space="0" w:color="404040"/>
              <w:left w:val="single" w:sz="8" w:space="0" w:color="8064A2"/>
              <w:bottom w:val="single" w:sz="8" w:space="0" w:color="404040"/>
              <w:right w:val="single" w:sz="8" w:space="0" w:color="8064A2"/>
            </w:tcBorders>
            <w:hideMark/>
          </w:tcPr>
          <w:p w14:paraId="0767BB89"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31923244"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509F16B8"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1414" w:type="dxa"/>
            <w:tcBorders>
              <w:top w:val="single" w:sz="8" w:space="0" w:color="404040"/>
              <w:left w:val="single" w:sz="8" w:space="0" w:color="8064A2"/>
              <w:bottom w:val="single" w:sz="8" w:space="0" w:color="404040"/>
              <w:right w:val="single" w:sz="8" w:space="0" w:color="404040"/>
            </w:tcBorders>
            <w:hideMark/>
          </w:tcPr>
          <w:p w14:paraId="02377DA5"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ISD104</w:t>
            </w:r>
          </w:p>
        </w:tc>
      </w:tr>
      <w:tr w:rsidR="00B1341B" w:rsidRPr="008471A5" w14:paraId="4465D7D2" w14:textId="77777777" w:rsidTr="008701ED">
        <w:trPr>
          <w:cnfStyle w:val="000000010000" w:firstRow="0" w:lastRow="0" w:firstColumn="0" w:lastColumn="0" w:oddVBand="0" w:evenVBand="0" w:oddHBand="0" w:evenHBand="1" w:firstRowFirstColumn="0" w:firstRowLastColumn="0" w:lastRowFirstColumn="0" w:lastRowLastColumn="0"/>
        </w:trPr>
        <w:tc>
          <w:tcPr>
            <w:tcW w:w="1371" w:type="dxa"/>
            <w:tcBorders>
              <w:top w:val="single" w:sz="8" w:space="0" w:color="404040"/>
              <w:left w:val="single" w:sz="8" w:space="0" w:color="404040"/>
              <w:bottom w:val="single" w:sz="8" w:space="0" w:color="404040"/>
              <w:right w:val="single" w:sz="8" w:space="0" w:color="8064A2"/>
            </w:tcBorders>
            <w:hideMark/>
          </w:tcPr>
          <w:p w14:paraId="7C42299D" w14:textId="77777777" w:rsidR="00B1341B" w:rsidRPr="008471A5" w:rsidRDefault="00B1341B">
            <w:pPr>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CSD336</w:t>
            </w:r>
          </w:p>
        </w:tc>
        <w:tc>
          <w:tcPr>
            <w:tcW w:w="4229" w:type="dxa"/>
            <w:tcBorders>
              <w:top w:val="single" w:sz="8" w:space="0" w:color="404040"/>
              <w:left w:val="single" w:sz="8" w:space="0" w:color="8064A2"/>
              <w:bottom w:val="single" w:sz="8" w:space="0" w:color="404040"/>
              <w:right w:val="single" w:sz="8" w:space="0" w:color="8064A2"/>
            </w:tcBorders>
            <w:hideMark/>
          </w:tcPr>
          <w:p w14:paraId="11436353"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Theory and Design of Compilers</w:t>
            </w:r>
          </w:p>
          <w:p w14:paraId="61462138" w14:textId="77777777" w:rsidR="00B1341B" w:rsidRPr="008471A5" w:rsidRDefault="00B1341B">
            <w:pPr>
              <w:bidi/>
              <w:rPr>
                <w:rFonts w:asciiTheme="majorBidi" w:hAnsiTheme="majorBidi" w:cstheme="majorBidi"/>
                <w:b/>
                <w:bCs/>
                <w:color w:val="000000" w:themeColor="text1"/>
                <w:sz w:val="28"/>
                <w:szCs w:val="28"/>
                <w:rtl/>
                <w:lang w:bidi="ar-EG"/>
              </w:rPr>
            </w:pPr>
            <w:r w:rsidRPr="008471A5">
              <w:rPr>
                <w:rFonts w:asciiTheme="majorBidi" w:hAnsiTheme="majorBidi" w:cstheme="majorBidi"/>
                <w:b/>
                <w:bCs/>
                <w:color w:val="000000" w:themeColor="text1"/>
                <w:sz w:val="28"/>
                <w:szCs w:val="28"/>
                <w:rtl/>
              </w:rPr>
              <w:t>تصميم المترجمات</w:t>
            </w:r>
          </w:p>
        </w:tc>
        <w:tc>
          <w:tcPr>
            <w:tcW w:w="1108" w:type="dxa"/>
            <w:tcBorders>
              <w:top w:val="single" w:sz="8" w:space="0" w:color="404040"/>
              <w:left w:val="single" w:sz="8" w:space="0" w:color="8064A2"/>
              <w:bottom w:val="single" w:sz="8" w:space="0" w:color="404040"/>
              <w:right w:val="single" w:sz="8" w:space="0" w:color="8064A2"/>
            </w:tcBorders>
            <w:hideMark/>
          </w:tcPr>
          <w:p w14:paraId="5A7558C7"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62DBB8A9"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22481A97"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1414" w:type="dxa"/>
            <w:tcBorders>
              <w:top w:val="single" w:sz="8" w:space="0" w:color="404040"/>
              <w:left w:val="single" w:sz="8" w:space="0" w:color="8064A2"/>
              <w:bottom w:val="single" w:sz="8" w:space="0" w:color="404040"/>
              <w:right w:val="single" w:sz="8" w:space="0" w:color="404040"/>
            </w:tcBorders>
            <w:hideMark/>
          </w:tcPr>
          <w:p w14:paraId="4330DB9C" w14:textId="77777777" w:rsidR="00B1341B" w:rsidRPr="008471A5" w:rsidRDefault="00B1341B">
            <w:pPr>
              <w:bidi/>
              <w:rPr>
                <w:rFonts w:asciiTheme="majorBidi" w:hAnsiTheme="majorBidi" w:cstheme="majorBidi"/>
                <w:b/>
                <w:bCs/>
                <w:color w:val="000000" w:themeColor="text1"/>
                <w:sz w:val="28"/>
                <w:szCs w:val="28"/>
                <w:lang w:bidi="ar-EG"/>
              </w:rPr>
            </w:pPr>
            <w:r w:rsidRPr="008471A5">
              <w:rPr>
                <w:rFonts w:asciiTheme="majorBidi" w:hAnsiTheme="majorBidi" w:cstheme="majorBidi"/>
                <w:b/>
                <w:bCs/>
                <w:color w:val="000000" w:themeColor="text1"/>
                <w:sz w:val="28"/>
                <w:szCs w:val="28"/>
              </w:rPr>
              <w:t>CSD231</w:t>
            </w:r>
          </w:p>
        </w:tc>
      </w:tr>
      <w:tr w:rsidR="00B1341B" w:rsidRPr="008471A5" w14:paraId="6CEF7B45" w14:textId="77777777" w:rsidTr="008701ED">
        <w:trPr>
          <w:cnfStyle w:val="000000100000" w:firstRow="0" w:lastRow="0" w:firstColumn="0" w:lastColumn="0" w:oddVBand="0" w:evenVBand="0" w:oddHBand="1" w:evenHBand="0" w:firstRowFirstColumn="0" w:firstRowLastColumn="0" w:lastRowFirstColumn="0" w:lastRowLastColumn="0"/>
        </w:trPr>
        <w:tc>
          <w:tcPr>
            <w:tcW w:w="1371" w:type="dxa"/>
            <w:tcBorders>
              <w:top w:val="single" w:sz="8" w:space="0" w:color="404040"/>
              <w:left w:val="single" w:sz="8" w:space="0" w:color="404040"/>
              <w:bottom w:val="single" w:sz="8" w:space="0" w:color="404040"/>
              <w:right w:val="single" w:sz="8" w:space="0" w:color="8064A2"/>
            </w:tcBorders>
            <w:hideMark/>
          </w:tcPr>
          <w:p w14:paraId="12157F90" w14:textId="77777777" w:rsidR="00B1341B" w:rsidRPr="008471A5" w:rsidRDefault="00B1341B">
            <w:pPr>
              <w:rPr>
                <w:rFonts w:asciiTheme="majorBidi" w:hAnsiTheme="majorBidi" w:cstheme="majorBidi"/>
                <w:b/>
                <w:bCs/>
                <w:color w:val="000000" w:themeColor="text1"/>
                <w:sz w:val="28"/>
                <w:szCs w:val="28"/>
                <w:rtl/>
              </w:rPr>
            </w:pPr>
            <w:r w:rsidRPr="008471A5">
              <w:rPr>
                <w:rFonts w:asciiTheme="majorBidi" w:hAnsiTheme="majorBidi" w:cstheme="majorBidi"/>
                <w:b/>
                <w:bCs/>
                <w:color w:val="000000" w:themeColor="text1"/>
                <w:sz w:val="28"/>
                <w:szCs w:val="28"/>
              </w:rPr>
              <w:t>CSD442</w:t>
            </w:r>
          </w:p>
        </w:tc>
        <w:tc>
          <w:tcPr>
            <w:tcW w:w="4229" w:type="dxa"/>
            <w:tcBorders>
              <w:top w:val="single" w:sz="8" w:space="0" w:color="404040"/>
              <w:left w:val="single" w:sz="8" w:space="0" w:color="8064A2"/>
              <w:bottom w:val="single" w:sz="8" w:space="0" w:color="404040"/>
              <w:right w:val="single" w:sz="8" w:space="0" w:color="8064A2"/>
            </w:tcBorders>
            <w:hideMark/>
          </w:tcPr>
          <w:p w14:paraId="5DCB7CD8" w14:textId="77777777" w:rsidR="00B1341B" w:rsidRPr="008471A5" w:rsidRDefault="00B1341B">
            <w:pPr>
              <w:ind w:left="100"/>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Neural Networks and Deep Learning</w:t>
            </w:r>
          </w:p>
          <w:p w14:paraId="628159E3" w14:textId="77777777" w:rsidR="00B1341B" w:rsidRPr="008471A5" w:rsidRDefault="00B1341B">
            <w:pPr>
              <w:bidi/>
              <w:ind w:left="100"/>
              <w:rPr>
                <w:rFonts w:asciiTheme="majorBidi" w:hAnsiTheme="majorBidi" w:cstheme="majorBidi"/>
                <w:b/>
                <w:bCs/>
                <w:color w:val="000000" w:themeColor="text1"/>
                <w:sz w:val="28"/>
                <w:szCs w:val="28"/>
                <w:rtl/>
                <w:lang w:bidi="ar-EG"/>
              </w:rPr>
            </w:pPr>
            <w:r w:rsidRPr="008471A5">
              <w:rPr>
                <w:rFonts w:asciiTheme="majorBidi" w:hAnsiTheme="majorBidi" w:cstheme="majorBidi"/>
                <w:b/>
                <w:bCs/>
                <w:color w:val="000000" w:themeColor="text1"/>
                <w:sz w:val="28"/>
                <w:szCs w:val="28"/>
                <w:rtl/>
              </w:rPr>
              <w:t>الشبكات العصبية والتعلم العميق</w:t>
            </w:r>
          </w:p>
        </w:tc>
        <w:tc>
          <w:tcPr>
            <w:tcW w:w="1108" w:type="dxa"/>
            <w:tcBorders>
              <w:top w:val="single" w:sz="8" w:space="0" w:color="404040"/>
              <w:left w:val="single" w:sz="8" w:space="0" w:color="8064A2"/>
              <w:bottom w:val="single" w:sz="8" w:space="0" w:color="404040"/>
              <w:right w:val="single" w:sz="8" w:space="0" w:color="8064A2"/>
            </w:tcBorders>
            <w:hideMark/>
          </w:tcPr>
          <w:p w14:paraId="17623721"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2DE9A26A"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77088389"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1414" w:type="dxa"/>
            <w:tcBorders>
              <w:top w:val="single" w:sz="8" w:space="0" w:color="404040"/>
              <w:left w:val="single" w:sz="8" w:space="0" w:color="8064A2"/>
              <w:bottom w:val="single" w:sz="8" w:space="0" w:color="404040"/>
              <w:right w:val="single" w:sz="8" w:space="0" w:color="404040"/>
            </w:tcBorders>
            <w:hideMark/>
          </w:tcPr>
          <w:p w14:paraId="1CAB2678"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CSD331</w:t>
            </w:r>
          </w:p>
        </w:tc>
      </w:tr>
      <w:tr w:rsidR="00B1341B" w:rsidRPr="008471A5" w14:paraId="132918F8" w14:textId="77777777" w:rsidTr="008701ED">
        <w:trPr>
          <w:cnfStyle w:val="000000010000" w:firstRow="0" w:lastRow="0" w:firstColumn="0" w:lastColumn="0" w:oddVBand="0" w:evenVBand="0" w:oddHBand="0" w:evenHBand="1" w:firstRowFirstColumn="0" w:firstRowLastColumn="0" w:lastRowFirstColumn="0" w:lastRowLastColumn="0"/>
        </w:trPr>
        <w:tc>
          <w:tcPr>
            <w:tcW w:w="1371" w:type="dxa"/>
            <w:tcBorders>
              <w:top w:val="single" w:sz="8" w:space="0" w:color="404040"/>
              <w:left w:val="single" w:sz="8" w:space="0" w:color="404040"/>
              <w:bottom w:val="single" w:sz="8" w:space="0" w:color="404040"/>
              <w:right w:val="single" w:sz="8" w:space="0" w:color="8064A2"/>
            </w:tcBorders>
            <w:hideMark/>
          </w:tcPr>
          <w:p w14:paraId="3A58F051" w14:textId="77777777" w:rsidR="00B1341B" w:rsidRPr="008471A5" w:rsidRDefault="00B1341B">
            <w:pPr>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CSD338</w:t>
            </w:r>
          </w:p>
        </w:tc>
        <w:tc>
          <w:tcPr>
            <w:tcW w:w="4229" w:type="dxa"/>
            <w:tcBorders>
              <w:top w:val="single" w:sz="8" w:space="0" w:color="404040"/>
              <w:left w:val="single" w:sz="8" w:space="0" w:color="8064A2"/>
              <w:bottom w:val="single" w:sz="8" w:space="0" w:color="404040"/>
              <w:right w:val="single" w:sz="8" w:space="0" w:color="8064A2"/>
            </w:tcBorders>
            <w:hideMark/>
          </w:tcPr>
          <w:p w14:paraId="01081CC9" w14:textId="77777777" w:rsidR="00B1341B" w:rsidRPr="008471A5" w:rsidRDefault="00B1341B">
            <w:pPr>
              <w:ind w:left="98"/>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Introduction to Computer Networks</w:t>
            </w:r>
          </w:p>
          <w:p w14:paraId="2F44F7D4" w14:textId="77777777" w:rsidR="00B1341B" w:rsidRPr="008471A5" w:rsidRDefault="00B1341B">
            <w:pPr>
              <w:bidi/>
              <w:ind w:left="98"/>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tl/>
              </w:rPr>
              <w:t>مقدمة في شبكات الحاسب</w:t>
            </w:r>
          </w:p>
        </w:tc>
        <w:tc>
          <w:tcPr>
            <w:tcW w:w="1108" w:type="dxa"/>
            <w:tcBorders>
              <w:top w:val="single" w:sz="8" w:space="0" w:color="404040"/>
              <w:left w:val="single" w:sz="8" w:space="0" w:color="8064A2"/>
              <w:bottom w:val="single" w:sz="8" w:space="0" w:color="404040"/>
              <w:right w:val="single" w:sz="8" w:space="0" w:color="8064A2"/>
            </w:tcBorders>
            <w:hideMark/>
          </w:tcPr>
          <w:p w14:paraId="03E44B53"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682A5CD2" w14:textId="77777777" w:rsidR="00B1341B" w:rsidRPr="008471A5" w:rsidRDefault="00B1341B">
            <w:pPr>
              <w:bidi/>
              <w:rPr>
                <w:rFonts w:asciiTheme="majorBidi" w:hAnsiTheme="majorBidi" w:cstheme="majorBidi"/>
                <w:b/>
                <w:bCs/>
                <w:color w:val="000000" w:themeColor="text1"/>
                <w:sz w:val="28"/>
                <w:szCs w:val="28"/>
                <w:lang w:bidi="ar-EG"/>
              </w:rPr>
            </w:pPr>
            <w:r w:rsidRPr="008471A5">
              <w:rPr>
                <w:rFonts w:asciiTheme="majorBidi" w:hAnsiTheme="majorBidi" w:cstheme="majorBidi"/>
                <w:b/>
                <w:bCs/>
                <w:color w:val="000000" w:themeColor="text1"/>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3C37C62F"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1414" w:type="dxa"/>
            <w:tcBorders>
              <w:top w:val="single" w:sz="8" w:space="0" w:color="404040"/>
              <w:left w:val="single" w:sz="8" w:space="0" w:color="8064A2"/>
              <w:bottom w:val="single" w:sz="8" w:space="0" w:color="404040"/>
              <w:right w:val="single" w:sz="8" w:space="0" w:color="404040"/>
            </w:tcBorders>
            <w:hideMark/>
          </w:tcPr>
          <w:p w14:paraId="42BACBCC"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CSD102</w:t>
            </w:r>
          </w:p>
        </w:tc>
      </w:tr>
      <w:tr w:rsidR="00B1341B" w:rsidRPr="008471A5" w14:paraId="3B8F5FC5" w14:textId="77777777" w:rsidTr="008701ED">
        <w:trPr>
          <w:cnfStyle w:val="000000100000" w:firstRow="0" w:lastRow="0" w:firstColumn="0" w:lastColumn="0" w:oddVBand="0" w:evenVBand="0" w:oddHBand="1" w:evenHBand="0" w:firstRowFirstColumn="0" w:firstRowLastColumn="0" w:lastRowFirstColumn="0" w:lastRowLastColumn="0"/>
        </w:trPr>
        <w:tc>
          <w:tcPr>
            <w:tcW w:w="1371" w:type="dxa"/>
            <w:tcBorders>
              <w:top w:val="single" w:sz="8" w:space="0" w:color="404040"/>
              <w:left w:val="single" w:sz="8" w:space="0" w:color="404040"/>
              <w:bottom w:val="single" w:sz="8" w:space="0" w:color="404040"/>
              <w:right w:val="single" w:sz="8" w:space="0" w:color="8064A2"/>
            </w:tcBorders>
            <w:hideMark/>
          </w:tcPr>
          <w:p w14:paraId="2AAF9CFD" w14:textId="77777777" w:rsidR="00B1341B" w:rsidRPr="008471A5" w:rsidRDefault="00B1341B">
            <w:pPr>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CSD340</w:t>
            </w:r>
          </w:p>
        </w:tc>
        <w:tc>
          <w:tcPr>
            <w:tcW w:w="4229" w:type="dxa"/>
            <w:tcBorders>
              <w:top w:val="single" w:sz="8" w:space="0" w:color="404040"/>
              <w:left w:val="single" w:sz="8" w:space="0" w:color="8064A2"/>
              <w:bottom w:val="single" w:sz="8" w:space="0" w:color="404040"/>
              <w:right w:val="single" w:sz="8" w:space="0" w:color="8064A2"/>
            </w:tcBorders>
            <w:hideMark/>
          </w:tcPr>
          <w:p w14:paraId="2E2666E9" w14:textId="77777777" w:rsidR="00B1341B" w:rsidRPr="008471A5" w:rsidRDefault="00B1341B">
            <w:pPr>
              <w:bidi/>
              <w:ind w:left="100"/>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Simulation and Modeling</w:t>
            </w:r>
          </w:p>
          <w:p w14:paraId="1246B9AF" w14:textId="77777777" w:rsidR="00B1341B" w:rsidRPr="008471A5" w:rsidRDefault="00B1341B">
            <w:pPr>
              <w:bidi/>
              <w:ind w:left="100"/>
              <w:rPr>
                <w:rFonts w:asciiTheme="majorBidi" w:hAnsiTheme="majorBidi" w:cstheme="majorBidi"/>
                <w:b/>
                <w:bCs/>
                <w:color w:val="000000" w:themeColor="text1"/>
                <w:sz w:val="28"/>
                <w:szCs w:val="28"/>
                <w:rtl/>
                <w:lang w:bidi="ar-EG"/>
              </w:rPr>
            </w:pPr>
            <w:r w:rsidRPr="008471A5">
              <w:rPr>
                <w:rFonts w:asciiTheme="majorBidi" w:hAnsiTheme="majorBidi" w:cstheme="majorBidi"/>
                <w:b/>
                <w:bCs/>
                <w:color w:val="000000" w:themeColor="text1"/>
                <w:sz w:val="28"/>
                <w:szCs w:val="28"/>
                <w:rtl/>
              </w:rPr>
              <w:t>النمذجة والمحاكاة</w:t>
            </w:r>
          </w:p>
        </w:tc>
        <w:tc>
          <w:tcPr>
            <w:tcW w:w="1108" w:type="dxa"/>
            <w:tcBorders>
              <w:top w:val="single" w:sz="8" w:space="0" w:color="404040"/>
              <w:left w:val="single" w:sz="8" w:space="0" w:color="8064A2"/>
              <w:bottom w:val="single" w:sz="8" w:space="0" w:color="404040"/>
              <w:right w:val="single" w:sz="8" w:space="0" w:color="8064A2"/>
            </w:tcBorders>
            <w:hideMark/>
          </w:tcPr>
          <w:p w14:paraId="3E4E3B87"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5A4E726C"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0E8884E9"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1414" w:type="dxa"/>
            <w:tcBorders>
              <w:top w:val="single" w:sz="8" w:space="0" w:color="404040"/>
              <w:left w:val="single" w:sz="8" w:space="0" w:color="8064A2"/>
              <w:bottom w:val="single" w:sz="8" w:space="0" w:color="404040"/>
              <w:right w:val="single" w:sz="8" w:space="0" w:color="404040"/>
            </w:tcBorders>
            <w:hideMark/>
          </w:tcPr>
          <w:p w14:paraId="265F92CC"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BSD105</w:t>
            </w:r>
          </w:p>
        </w:tc>
      </w:tr>
      <w:tr w:rsidR="00B1341B" w:rsidRPr="008471A5" w14:paraId="31DA4618" w14:textId="77777777" w:rsidTr="008701ED">
        <w:trPr>
          <w:cnfStyle w:val="000000010000" w:firstRow="0" w:lastRow="0" w:firstColumn="0" w:lastColumn="0" w:oddVBand="0" w:evenVBand="0" w:oddHBand="0" w:evenHBand="1" w:firstRowFirstColumn="0" w:firstRowLastColumn="0" w:lastRowFirstColumn="0" w:lastRowLastColumn="0"/>
        </w:trPr>
        <w:tc>
          <w:tcPr>
            <w:tcW w:w="1371" w:type="dxa"/>
            <w:tcBorders>
              <w:top w:val="single" w:sz="8" w:space="0" w:color="404040"/>
              <w:left w:val="single" w:sz="8" w:space="0" w:color="404040"/>
              <w:bottom w:val="single" w:sz="8" w:space="0" w:color="404040"/>
              <w:right w:val="single" w:sz="8" w:space="0" w:color="8064A2"/>
            </w:tcBorders>
            <w:hideMark/>
          </w:tcPr>
          <w:p w14:paraId="0659E33C" w14:textId="77777777" w:rsidR="00B1341B" w:rsidRPr="008471A5" w:rsidRDefault="00B1341B">
            <w:pPr>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CSD441</w:t>
            </w:r>
          </w:p>
        </w:tc>
        <w:tc>
          <w:tcPr>
            <w:tcW w:w="4229" w:type="dxa"/>
            <w:tcBorders>
              <w:top w:val="single" w:sz="8" w:space="0" w:color="404040"/>
              <w:left w:val="single" w:sz="8" w:space="0" w:color="8064A2"/>
              <w:bottom w:val="single" w:sz="8" w:space="0" w:color="404040"/>
              <w:right w:val="single" w:sz="8" w:space="0" w:color="8064A2"/>
            </w:tcBorders>
            <w:hideMark/>
          </w:tcPr>
          <w:p w14:paraId="416F2008" w14:textId="77777777" w:rsidR="00B1341B" w:rsidRPr="008471A5" w:rsidRDefault="00B1341B">
            <w:pPr>
              <w:tabs>
                <w:tab w:val="left" w:pos="608"/>
              </w:tabs>
              <w:bidi/>
              <w:ind w:left="98"/>
              <w:rPr>
                <w:rFonts w:asciiTheme="majorBidi" w:hAnsiTheme="majorBidi" w:cstheme="majorBidi"/>
                <w:b/>
                <w:bCs/>
                <w:color w:val="000000" w:themeColor="text1"/>
                <w:sz w:val="28"/>
                <w:szCs w:val="28"/>
                <w:lang w:bidi="ar-EG"/>
              </w:rPr>
            </w:pPr>
            <w:r w:rsidRPr="008471A5">
              <w:rPr>
                <w:rFonts w:asciiTheme="majorBidi" w:hAnsiTheme="majorBidi" w:cstheme="majorBidi"/>
                <w:b/>
                <w:bCs/>
                <w:color w:val="000000" w:themeColor="text1"/>
                <w:sz w:val="28"/>
                <w:szCs w:val="28"/>
                <w:lang w:bidi="ar-EG"/>
              </w:rPr>
              <w:t>Mobile Communication Systems</w:t>
            </w:r>
          </w:p>
          <w:p w14:paraId="5F2CA553" w14:textId="77777777" w:rsidR="00B1341B" w:rsidRPr="008471A5" w:rsidRDefault="00B1341B">
            <w:pPr>
              <w:tabs>
                <w:tab w:val="left" w:pos="608"/>
              </w:tabs>
              <w:bidi/>
              <w:ind w:left="98"/>
              <w:rPr>
                <w:rFonts w:asciiTheme="majorBidi" w:hAnsiTheme="majorBidi" w:cstheme="majorBidi"/>
                <w:b/>
                <w:bCs/>
                <w:color w:val="000000" w:themeColor="text1"/>
                <w:sz w:val="28"/>
                <w:szCs w:val="28"/>
                <w:rtl/>
                <w:lang w:bidi="ar-EG"/>
              </w:rPr>
            </w:pPr>
            <w:r w:rsidRPr="008471A5">
              <w:rPr>
                <w:rFonts w:asciiTheme="majorBidi" w:hAnsiTheme="majorBidi" w:cstheme="majorBidi"/>
                <w:b/>
                <w:bCs/>
                <w:color w:val="000000" w:themeColor="text1"/>
                <w:sz w:val="28"/>
                <w:szCs w:val="28"/>
                <w:rtl/>
                <w:lang w:bidi="ar-EG"/>
              </w:rPr>
              <w:t>أنظمة الاتصالات المحمولة</w:t>
            </w:r>
          </w:p>
        </w:tc>
        <w:tc>
          <w:tcPr>
            <w:tcW w:w="1108" w:type="dxa"/>
            <w:tcBorders>
              <w:top w:val="single" w:sz="8" w:space="0" w:color="404040"/>
              <w:left w:val="single" w:sz="8" w:space="0" w:color="8064A2"/>
              <w:bottom w:val="single" w:sz="8" w:space="0" w:color="404040"/>
              <w:right w:val="single" w:sz="8" w:space="0" w:color="8064A2"/>
            </w:tcBorders>
            <w:hideMark/>
          </w:tcPr>
          <w:p w14:paraId="4ECF59DC"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03B73EAB"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27EBCF42"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1414" w:type="dxa"/>
            <w:tcBorders>
              <w:top w:val="single" w:sz="8" w:space="0" w:color="404040"/>
              <w:left w:val="single" w:sz="8" w:space="0" w:color="8064A2"/>
              <w:bottom w:val="single" w:sz="8" w:space="0" w:color="404040"/>
              <w:right w:val="single" w:sz="8" w:space="0" w:color="404040"/>
            </w:tcBorders>
            <w:hideMark/>
          </w:tcPr>
          <w:p w14:paraId="1C7AE61A"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CSD338</w:t>
            </w:r>
          </w:p>
        </w:tc>
      </w:tr>
      <w:tr w:rsidR="00B1341B" w:rsidRPr="008471A5" w14:paraId="582C5B76" w14:textId="77777777" w:rsidTr="008701ED">
        <w:trPr>
          <w:cnfStyle w:val="000000100000" w:firstRow="0" w:lastRow="0" w:firstColumn="0" w:lastColumn="0" w:oddVBand="0" w:evenVBand="0" w:oddHBand="1" w:evenHBand="0" w:firstRowFirstColumn="0" w:firstRowLastColumn="0" w:lastRowFirstColumn="0" w:lastRowLastColumn="0"/>
        </w:trPr>
        <w:tc>
          <w:tcPr>
            <w:tcW w:w="1371" w:type="dxa"/>
            <w:tcBorders>
              <w:top w:val="single" w:sz="8" w:space="0" w:color="404040"/>
              <w:left w:val="single" w:sz="8" w:space="0" w:color="404040"/>
              <w:bottom w:val="single" w:sz="8" w:space="0" w:color="404040"/>
              <w:right w:val="single" w:sz="8" w:space="0" w:color="8064A2"/>
            </w:tcBorders>
            <w:hideMark/>
          </w:tcPr>
          <w:p w14:paraId="3B0FBBC2" w14:textId="77777777" w:rsidR="00B1341B" w:rsidRPr="008471A5" w:rsidRDefault="00B1341B">
            <w:pPr>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CSD443</w:t>
            </w:r>
          </w:p>
        </w:tc>
        <w:tc>
          <w:tcPr>
            <w:tcW w:w="4229" w:type="dxa"/>
            <w:tcBorders>
              <w:top w:val="single" w:sz="8" w:space="0" w:color="404040"/>
              <w:left w:val="single" w:sz="8" w:space="0" w:color="8064A2"/>
              <w:bottom w:val="single" w:sz="8" w:space="0" w:color="404040"/>
              <w:right w:val="single" w:sz="8" w:space="0" w:color="8064A2"/>
            </w:tcBorders>
            <w:hideMark/>
          </w:tcPr>
          <w:p w14:paraId="65A2C80F" w14:textId="77777777" w:rsidR="00B1341B" w:rsidRPr="008471A5" w:rsidRDefault="00B1341B">
            <w:pPr>
              <w:bidi/>
              <w:ind w:left="100"/>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Computer Vision Systems</w:t>
            </w:r>
          </w:p>
          <w:p w14:paraId="30E1C556" w14:textId="77777777" w:rsidR="00B1341B" w:rsidRPr="008471A5" w:rsidRDefault="00B1341B">
            <w:pPr>
              <w:bidi/>
              <w:ind w:left="100"/>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tl/>
              </w:rPr>
              <w:t>نظم الرؤية بالحاسب</w:t>
            </w:r>
          </w:p>
        </w:tc>
        <w:tc>
          <w:tcPr>
            <w:tcW w:w="1108" w:type="dxa"/>
            <w:tcBorders>
              <w:top w:val="single" w:sz="8" w:space="0" w:color="404040"/>
              <w:left w:val="single" w:sz="8" w:space="0" w:color="8064A2"/>
              <w:bottom w:val="single" w:sz="8" w:space="0" w:color="404040"/>
              <w:right w:val="single" w:sz="8" w:space="0" w:color="8064A2"/>
            </w:tcBorders>
            <w:hideMark/>
          </w:tcPr>
          <w:p w14:paraId="605C3E92"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4DD94812"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23AEBCFF"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1414" w:type="dxa"/>
            <w:tcBorders>
              <w:top w:val="single" w:sz="8" w:space="0" w:color="404040"/>
              <w:left w:val="single" w:sz="8" w:space="0" w:color="8064A2"/>
              <w:bottom w:val="single" w:sz="8" w:space="0" w:color="404040"/>
              <w:right w:val="single" w:sz="8" w:space="0" w:color="404040"/>
            </w:tcBorders>
            <w:hideMark/>
          </w:tcPr>
          <w:p w14:paraId="0195500B" w14:textId="77777777" w:rsidR="00B1341B" w:rsidRPr="008471A5" w:rsidRDefault="00B1341B">
            <w:pPr>
              <w:bidi/>
              <w:rPr>
                <w:rFonts w:asciiTheme="majorBidi" w:hAnsiTheme="majorBidi" w:cstheme="majorBidi"/>
                <w:b/>
                <w:bCs/>
                <w:color w:val="000000" w:themeColor="text1"/>
                <w:sz w:val="28"/>
                <w:szCs w:val="28"/>
                <w:lang w:val="en-GB"/>
              </w:rPr>
            </w:pPr>
            <w:r w:rsidRPr="008471A5">
              <w:rPr>
                <w:rFonts w:asciiTheme="majorBidi" w:hAnsiTheme="majorBidi" w:cstheme="majorBidi"/>
                <w:b/>
                <w:bCs/>
                <w:color w:val="000000" w:themeColor="text1"/>
                <w:sz w:val="28"/>
                <w:szCs w:val="28"/>
                <w:lang w:val="en-GB"/>
              </w:rPr>
              <w:t>CSD334</w:t>
            </w:r>
          </w:p>
        </w:tc>
      </w:tr>
      <w:tr w:rsidR="00B1341B" w:rsidRPr="008471A5" w14:paraId="73DF7D29" w14:textId="77777777" w:rsidTr="008701ED">
        <w:trPr>
          <w:cnfStyle w:val="000000010000" w:firstRow="0" w:lastRow="0" w:firstColumn="0" w:lastColumn="0" w:oddVBand="0" w:evenVBand="0" w:oddHBand="0" w:evenHBand="1" w:firstRowFirstColumn="0" w:firstRowLastColumn="0" w:lastRowFirstColumn="0" w:lastRowLastColumn="0"/>
        </w:trPr>
        <w:tc>
          <w:tcPr>
            <w:tcW w:w="1371" w:type="dxa"/>
            <w:tcBorders>
              <w:top w:val="single" w:sz="8" w:space="0" w:color="404040"/>
              <w:left w:val="single" w:sz="8" w:space="0" w:color="404040"/>
              <w:bottom w:val="single" w:sz="8" w:space="0" w:color="404040"/>
              <w:right w:val="single" w:sz="8" w:space="0" w:color="8064A2"/>
            </w:tcBorders>
            <w:hideMark/>
          </w:tcPr>
          <w:p w14:paraId="38BD90D1" w14:textId="77777777" w:rsidR="00B1341B" w:rsidRPr="008471A5" w:rsidRDefault="00B1341B">
            <w:pPr>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CSD444</w:t>
            </w:r>
          </w:p>
        </w:tc>
        <w:tc>
          <w:tcPr>
            <w:tcW w:w="4229" w:type="dxa"/>
            <w:tcBorders>
              <w:top w:val="single" w:sz="8" w:space="0" w:color="404040"/>
              <w:left w:val="single" w:sz="8" w:space="0" w:color="8064A2"/>
              <w:bottom w:val="single" w:sz="8" w:space="0" w:color="404040"/>
              <w:right w:val="single" w:sz="8" w:space="0" w:color="8064A2"/>
            </w:tcBorders>
            <w:hideMark/>
          </w:tcPr>
          <w:p w14:paraId="5B6963C9" w14:textId="77777777" w:rsidR="00B1341B" w:rsidRPr="008471A5" w:rsidRDefault="00B1341B">
            <w:pPr>
              <w:bidi/>
              <w:ind w:left="99"/>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Distributed Systems</w:t>
            </w:r>
          </w:p>
          <w:p w14:paraId="75260942" w14:textId="77777777" w:rsidR="00B1341B" w:rsidRPr="008471A5" w:rsidRDefault="00B1341B">
            <w:pPr>
              <w:bidi/>
              <w:ind w:left="99"/>
              <w:rPr>
                <w:rFonts w:asciiTheme="majorBidi" w:hAnsiTheme="majorBidi" w:cstheme="majorBidi"/>
                <w:b/>
                <w:bCs/>
                <w:color w:val="000000" w:themeColor="text1"/>
                <w:sz w:val="28"/>
                <w:szCs w:val="28"/>
                <w:rtl/>
                <w:lang w:bidi="ar-EG"/>
              </w:rPr>
            </w:pPr>
            <w:r w:rsidRPr="008471A5">
              <w:rPr>
                <w:rFonts w:asciiTheme="majorBidi" w:hAnsiTheme="majorBidi" w:cstheme="majorBidi"/>
                <w:b/>
                <w:bCs/>
                <w:color w:val="000000" w:themeColor="text1"/>
                <w:sz w:val="28"/>
                <w:szCs w:val="28"/>
                <w:rtl/>
              </w:rPr>
              <w:t>الأنظمة الموزعة</w:t>
            </w:r>
          </w:p>
        </w:tc>
        <w:tc>
          <w:tcPr>
            <w:tcW w:w="1108" w:type="dxa"/>
            <w:tcBorders>
              <w:top w:val="single" w:sz="8" w:space="0" w:color="404040"/>
              <w:left w:val="single" w:sz="8" w:space="0" w:color="8064A2"/>
              <w:bottom w:val="single" w:sz="8" w:space="0" w:color="404040"/>
              <w:right w:val="single" w:sz="8" w:space="0" w:color="8064A2"/>
            </w:tcBorders>
            <w:hideMark/>
          </w:tcPr>
          <w:p w14:paraId="4F3E10C0"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1B15859F"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23B3DF82" w14:textId="77777777" w:rsidR="00B1341B" w:rsidRPr="008471A5" w:rsidRDefault="00B1341B">
            <w:pPr>
              <w:bidi/>
              <w:rPr>
                <w:rFonts w:asciiTheme="majorBidi" w:hAnsiTheme="majorBidi" w:cstheme="majorBidi"/>
                <w:b/>
                <w:bCs/>
                <w:color w:val="000000" w:themeColor="text1"/>
                <w:sz w:val="28"/>
                <w:szCs w:val="28"/>
                <w:lang w:bidi="ar-EG"/>
              </w:rPr>
            </w:pPr>
            <w:r w:rsidRPr="008471A5">
              <w:rPr>
                <w:rFonts w:asciiTheme="majorBidi" w:hAnsiTheme="majorBidi" w:cstheme="majorBidi"/>
                <w:b/>
                <w:bCs/>
                <w:color w:val="000000" w:themeColor="text1"/>
                <w:sz w:val="28"/>
                <w:szCs w:val="28"/>
              </w:rPr>
              <w:t>2</w:t>
            </w:r>
          </w:p>
        </w:tc>
        <w:tc>
          <w:tcPr>
            <w:tcW w:w="1414" w:type="dxa"/>
            <w:tcBorders>
              <w:top w:val="single" w:sz="8" w:space="0" w:color="404040"/>
              <w:left w:val="single" w:sz="8" w:space="0" w:color="8064A2"/>
              <w:bottom w:val="single" w:sz="8" w:space="0" w:color="404040"/>
              <w:right w:val="single" w:sz="8" w:space="0" w:color="404040"/>
            </w:tcBorders>
            <w:hideMark/>
          </w:tcPr>
          <w:p w14:paraId="4692414A"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CSD333</w:t>
            </w:r>
          </w:p>
        </w:tc>
      </w:tr>
      <w:tr w:rsidR="00B1341B" w:rsidRPr="008471A5" w14:paraId="00EE8AEF" w14:textId="77777777" w:rsidTr="008701ED">
        <w:trPr>
          <w:cnfStyle w:val="000000100000" w:firstRow="0" w:lastRow="0" w:firstColumn="0" w:lastColumn="0" w:oddVBand="0" w:evenVBand="0" w:oddHBand="1" w:evenHBand="0" w:firstRowFirstColumn="0" w:firstRowLastColumn="0" w:lastRowFirstColumn="0" w:lastRowLastColumn="0"/>
        </w:trPr>
        <w:tc>
          <w:tcPr>
            <w:tcW w:w="1371" w:type="dxa"/>
            <w:tcBorders>
              <w:top w:val="single" w:sz="8" w:space="0" w:color="404040"/>
              <w:left w:val="single" w:sz="8" w:space="0" w:color="404040"/>
              <w:bottom w:val="single" w:sz="8" w:space="0" w:color="404040"/>
              <w:right w:val="single" w:sz="8" w:space="0" w:color="8064A2"/>
            </w:tcBorders>
            <w:hideMark/>
          </w:tcPr>
          <w:p w14:paraId="5FD18075" w14:textId="77777777" w:rsidR="00B1341B" w:rsidRPr="008471A5" w:rsidRDefault="00B1341B">
            <w:pPr>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CSD447</w:t>
            </w:r>
          </w:p>
        </w:tc>
        <w:tc>
          <w:tcPr>
            <w:tcW w:w="4229" w:type="dxa"/>
            <w:tcBorders>
              <w:top w:val="single" w:sz="8" w:space="0" w:color="404040"/>
              <w:left w:val="single" w:sz="8" w:space="0" w:color="8064A2"/>
              <w:bottom w:val="single" w:sz="8" w:space="0" w:color="404040"/>
              <w:right w:val="single" w:sz="8" w:space="0" w:color="8064A2"/>
            </w:tcBorders>
            <w:hideMark/>
          </w:tcPr>
          <w:p w14:paraId="0339FE5F" w14:textId="77777777" w:rsidR="00B1341B" w:rsidRPr="008471A5" w:rsidRDefault="00B1341B">
            <w:pPr>
              <w:bidi/>
              <w:ind w:left="100"/>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Cloud Computing</w:t>
            </w:r>
          </w:p>
          <w:p w14:paraId="62E02B45" w14:textId="77777777" w:rsidR="00B1341B" w:rsidRPr="008471A5" w:rsidRDefault="00B1341B">
            <w:pPr>
              <w:bidi/>
              <w:ind w:left="100"/>
              <w:rPr>
                <w:rFonts w:asciiTheme="majorBidi" w:hAnsiTheme="majorBidi" w:cstheme="majorBidi"/>
                <w:b/>
                <w:bCs/>
                <w:color w:val="000000" w:themeColor="text1"/>
                <w:sz w:val="28"/>
                <w:szCs w:val="28"/>
                <w:rtl/>
                <w:lang w:bidi="ar-EG"/>
              </w:rPr>
            </w:pPr>
            <w:r w:rsidRPr="008471A5">
              <w:rPr>
                <w:rFonts w:asciiTheme="majorBidi" w:hAnsiTheme="majorBidi" w:cstheme="majorBidi"/>
                <w:b/>
                <w:bCs/>
                <w:color w:val="000000" w:themeColor="text1"/>
                <w:sz w:val="28"/>
                <w:szCs w:val="28"/>
                <w:rtl/>
              </w:rPr>
              <w:t>الحوسبة السحابية</w:t>
            </w:r>
          </w:p>
        </w:tc>
        <w:tc>
          <w:tcPr>
            <w:tcW w:w="1108" w:type="dxa"/>
            <w:tcBorders>
              <w:top w:val="single" w:sz="8" w:space="0" w:color="404040"/>
              <w:left w:val="single" w:sz="8" w:space="0" w:color="8064A2"/>
              <w:bottom w:val="single" w:sz="8" w:space="0" w:color="404040"/>
              <w:right w:val="single" w:sz="8" w:space="0" w:color="8064A2"/>
            </w:tcBorders>
            <w:hideMark/>
          </w:tcPr>
          <w:p w14:paraId="4CE8EF14"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1F28AA29"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76149CD7"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1414" w:type="dxa"/>
            <w:tcBorders>
              <w:top w:val="single" w:sz="8" w:space="0" w:color="404040"/>
              <w:left w:val="single" w:sz="8" w:space="0" w:color="8064A2"/>
              <w:bottom w:val="single" w:sz="8" w:space="0" w:color="404040"/>
              <w:right w:val="single" w:sz="8" w:space="0" w:color="404040"/>
            </w:tcBorders>
            <w:hideMark/>
          </w:tcPr>
          <w:p w14:paraId="0FD1DBEB"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CSD444</w:t>
            </w:r>
          </w:p>
        </w:tc>
      </w:tr>
    </w:tbl>
    <w:p w14:paraId="5A54AE04" w14:textId="77777777" w:rsidR="00B1341B" w:rsidRPr="008471A5" w:rsidRDefault="00B1341B" w:rsidP="00B1341B">
      <w:pPr>
        <w:bidi/>
        <w:jc w:val="right"/>
        <w:rPr>
          <w:rFonts w:asciiTheme="majorBidi" w:hAnsiTheme="majorBidi" w:cstheme="majorBidi"/>
          <w:color w:val="000000" w:themeColor="text1"/>
          <w:sz w:val="28"/>
          <w:szCs w:val="28"/>
          <w:lang w:eastAsia="en-GB" w:bidi="ar-EG"/>
        </w:rPr>
      </w:pPr>
    </w:p>
    <w:p w14:paraId="7DA4BC52" w14:textId="77777777" w:rsidR="00B1341B" w:rsidRPr="008471A5" w:rsidRDefault="00B1341B" w:rsidP="00B1341B">
      <w:pPr>
        <w:bidi/>
        <w:rPr>
          <w:rFonts w:asciiTheme="majorBidi" w:hAnsiTheme="majorBidi" w:cstheme="majorBidi"/>
          <w:b/>
          <w:color w:val="000000" w:themeColor="text1"/>
          <w:sz w:val="28"/>
          <w:szCs w:val="28"/>
          <w:lang w:bidi="ar-EG"/>
        </w:rPr>
      </w:pPr>
      <w:r w:rsidRPr="008471A5">
        <w:rPr>
          <w:rFonts w:asciiTheme="majorBidi" w:hAnsiTheme="majorBidi" w:cstheme="majorBidi"/>
          <w:color w:val="000000" w:themeColor="text1"/>
          <w:sz w:val="28"/>
          <w:szCs w:val="28"/>
          <w:rtl/>
        </w:rPr>
        <w:br w:type="page"/>
      </w:r>
    </w:p>
    <w:p w14:paraId="33D99E89" w14:textId="77777777" w:rsidR="00B1341B" w:rsidRPr="008471A5" w:rsidRDefault="00B1341B" w:rsidP="00B1341B">
      <w:pPr>
        <w:pStyle w:val="Heading3"/>
        <w:bidi/>
        <w:rPr>
          <w:rFonts w:asciiTheme="majorBidi" w:hAnsiTheme="majorBidi"/>
          <w:b w:val="0"/>
          <w:color w:val="000000" w:themeColor="text1"/>
          <w:sz w:val="28"/>
          <w:szCs w:val="28"/>
          <w:u w:val="single"/>
          <w:rtl/>
          <w:lang w:bidi="ar-EG"/>
        </w:rPr>
      </w:pPr>
      <w:bookmarkStart w:id="24" w:name="_Toc106876034"/>
      <w:r w:rsidRPr="008471A5">
        <w:rPr>
          <w:rFonts w:asciiTheme="majorBidi" w:hAnsiTheme="majorBidi"/>
          <w:b w:val="0"/>
          <w:bCs w:val="0"/>
          <w:color w:val="000000" w:themeColor="text1"/>
          <w:sz w:val="28"/>
          <w:szCs w:val="28"/>
          <w:rtl/>
        </w:rPr>
        <w:lastRenderedPageBreak/>
        <w:t>ا</w:t>
      </w:r>
      <w:r w:rsidRPr="008471A5">
        <w:rPr>
          <w:rFonts w:asciiTheme="majorBidi" w:hAnsiTheme="majorBidi"/>
          <w:b w:val="0"/>
          <w:bCs w:val="0"/>
          <w:color w:val="000000" w:themeColor="text1"/>
          <w:sz w:val="28"/>
          <w:szCs w:val="28"/>
          <w:u w:val="single"/>
          <w:rtl/>
        </w:rPr>
        <w:t>لمقررات التخصصية الاختيارية</w:t>
      </w:r>
      <w:bookmarkEnd w:id="24"/>
    </w:p>
    <w:p w14:paraId="3EA3B447" w14:textId="77777777" w:rsidR="00B1341B" w:rsidRPr="008471A5" w:rsidRDefault="00B1341B" w:rsidP="00B1341B">
      <w:pPr>
        <w:bidi/>
        <w:rPr>
          <w:rFonts w:asciiTheme="majorBidi" w:hAnsiTheme="majorBidi" w:cstheme="majorBidi"/>
          <w:bCs/>
          <w:color w:val="000000" w:themeColor="text1"/>
          <w:sz w:val="28"/>
          <w:szCs w:val="28"/>
          <w:rtl/>
        </w:rPr>
      </w:pPr>
    </w:p>
    <w:p w14:paraId="2947DEB6" w14:textId="2DA386F5" w:rsidR="00B1341B" w:rsidRPr="008471A5" w:rsidRDefault="00B1341B" w:rsidP="00B1341B">
      <w:pPr>
        <w:bidi/>
        <w:rPr>
          <w:rFonts w:asciiTheme="majorBidi" w:hAnsiTheme="majorBidi" w:cstheme="majorBidi"/>
          <w:bCs/>
          <w:color w:val="000000" w:themeColor="text1"/>
          <w:sz w:val="28"/>
          <w:szCs w:val="28"/>
        </w:rPr>
      </w:pPr>
      <w:r w:rsidRPr="008471A5">
        <w:rPr>
          <w:rFonts w:asciiTheme="majorBidi" w:hAnsiTheme="majorBidi" w:cstheme="majorBidi"/>
          <w:bCs/>
          <w:color w:val="000000" w:themeColor="text1"/>
          <w:sz w:val="28"/>
          <w:szCs w:val="28"/>
          <w:rtl/>
        </w:rPr>
        <w:t>(</w:t>
      </w:r>
      <w:r w:rsidR="008701ED" w:rsidRPr="008471A5">
        <w:rPr>
          <w:rFonts w:asciiTheme="majorBidi" w:hAnsiTheme="majorBidi" w:cstheme="majorBidi"/>
          <w:bCs/>
          <w:color w:val="000000" w:themeColor="text1"/>
          <w:sz w:val="28"/>
          <w:szCs w:val="28"/>
        </w:rPr>
        <w:t>15</w:t>
      </w:r>
      <w:r w:rsidRPr="008471A5">
        <w:rPr>
          <w:rFonts w:asciiTheme="majorBidi" w:hAnsiTheme="majorBidi" w:cstheme="majorBidi"/>
          <w:bCs/>
          <w:color w:val="000000" w:themeColor="text1"/>
          <w:sz w:val="28"/>
          <w:szCs w:val="28"/>
          <w:rtl/>
        </w:rPr>
        <w:t>) ساعة معتمدة اختيارية يختارها الطالب من بين المقررات التالية:</w:t>
      </w:r>
    </w:p>
    <w:p w14:paraId="4537BA91" w14:textId="77777777" w:rsidR="00B1341B" w:rsidRPr="008471A5" w:rsidRDefault="00B1341B" w:rsidP="00B1341B">
      <w:pPr>
        <w:bidi/>
        <w:rPr>
          <w:rFonts w:asciiTheme="majorBidi" w:hAnsiTheme="majorBidi" w:cstheme="majorBidi"/>
          <w:b/>
          <w:color w:val="000000" w:themeColor="text1"/>
          <w:sz w:val="28"/>
          <w:szCs w:val="28"/>
          <w:rtl/>
        </w:rPr>
      </w:pPr>
    </w:p>
    <w:tbl>
      <w:tblPr>
        <w:tblStyle w:val="43"/>
        <w:bidiVisual/>
        <w:tblW w:w="10215" w:type="dxa"/>
        <w:jc w:val="center"/>
        <w:tblBorders>
          <w:top w:val="single" w:sz="8" w:space="0" w:color="404040"/>
          <w:left w:val="single" w:sz="8" w:space="0" w:color="404040"/>
          <w:bottom w:val="single" w:sz="8" w:space="0" w:color="404040"/>
          <w:right w:val="single" w:sz="8" w:space="0" w:color="404040"/>
          <w:insideH w:val="single" w:sz="8" w:space="0" w:color="404040"/>
          <w:insideV w:val="single" w:sz="8" w:space="0" w:color="8064A2"/>
        </w:tblBorders>
        <w:tblLayout w:type="fixed"/>
        <w:tblLook w:val="0400" w:firstRow="0" w:lastRow="0" w:firstColumn="0" w:lastColumn="0" w:noHBand="0" w:noVBand="1"/>
      </w:tblPr>
      <w:tblGrid>
        <w:gridCol w:w="1370"/>
        <w:gridCol w:w="4369"/>
        <w:gridCol w:w="967"/>
        <w:gridCol w:w="945"/>
        <w:gridCol w:w="945"/>
        <w:gridCol w:w="1619"/>
      </w:tblGrid>
      <w:tr w:rsidR="00B1341B" w:rsidRPr="008471A5" w14:paraId="3F163591" w14:textId="77777777" w:rsidTr="00B1341B">
        <w:trPr>
          <w:trHeight w:val="429"/>
          <w:jc w:val="center"/>
        </w:trPr>
        <w:tc>
          <w:tcPr>
            <w:tcW w:w="1372" w:type="dxa"/>
            <w:vMerge w:val="restart"/>
            <w:tcBorders>
              <w:top w:val="single" w:sz="8" w:space="0" w:color="404040"/>
              <w:left w:val="single" w:sz="8" w:space="0" w:color="404040"/>
              <w:bottom w:val="single" w:sz="8" w:space="0" w:color="404040"/>
              <w:right w:val="single" w:sz="8" w:space="0" w:color="8064A2"/>
            </w:tcBorders>
            <w:hideMark/>
          </w:tcPr>
          <w:p w14:paraId="05FD2D56"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tl/>
              </w:rPr>
              <w:t>رقم المقرر</w:t>
            </w:r>
          </w:p>
        </w:tc>
        <w:tc>
          <w:tcPr>
            <w:tcW w:w="4371" w:type="dxa"/>
            <w:vMerge w:val="restart"/>
            <w:tcBorders>
              <w:top w:val="single" w:sz="8" w:space="0" w:color="404040"/>
              <w:left w:val="single" w:sz="8" w:space="0" w:color="8064A2"/>
              <w:bottom w:val="single" w:sz="8" w:space="0" w:color="404040"/>
              <w:right w:val="single" w:sz="8" w:space="0" w:color="8064A2"/>
            </w:tcBorders>
            <w:hideMark/>
          </w:tcPr>
          <w:p w14:paraId="5CC0FBDB" w14:textId="77777777" w:rsidR="00B1341B" w:rsidRPr="008471A5" w:rsidRDefault="00B1341B">
            <w:pPr>
              <w:bidi/>
              <w:rPr>
                <w:rFonts w:asciiTheme="majorBidi" w:hAnsiTheme="majorBidi" w:cstheme="majorBidi"/>
                <w:b/>
                <w:bCs/>
                <w:color w:val="000000" w:themeColor="text1"/>
                <w:sz w:val="28"/>
                <w:szCs w:val="28"/>
                <w:rtl/>
                <w:lang w:bidi="ar-EG"/>
              </w:rPr>
            </w:pPr>
            <w:r w:rsidRPr="008471A5">
              <w:rPr>
                <w:rFonts w:asciiTheme="majorBidi" w:hAnsiTheme="majorBidi" w:cstheme="majorBidi"/>
                <w:b/>
                <w:bCs/>
                <w:color w:val="000000" w:themeColor="text1"/>
                <w:sz w:val="28"/>
                <w:szCs w:val="28"/>
                <w:rtl/>
              </w:rPr>
              <w:t>اسم المقرر</w:t>
            </w:r>
          </w:p>
        </w:tc>
        <w:tc>
          <w:tcPr>
            <w:tcW w:w="967" w:type="dxa"/>
            <w:vMerge w:val="restart"/>
            <w:tcBorders>
              <w:top w:val="single" w:sz="8" w:space="0" w:color="404040"/>
              <w:left w:val="single" w:sz="8" w:space="0" w:color="8064A2"/>
              <w:bottom w:val="single" w:sz="8" w:space="0" w:color="404040"/>
              <w:right w:val="single" w:sz="8" w:space="0" w:color="8064A2"/>
            </w:tcBorders>
            <w:hideMark/>
          </w:tcPr>
          <w:p w14:paraId="728AE290" w14:textId="77777777" w:rsidR="00B1341B" w:rsidRPr="008471A5" w:rsidRDefault="00B1341B">
            <w:pPr>
              <w:bidi/>
              <w:rPr>
                <w:rFonts w:asciiTheme="majorBidi" w:hAnsiTheme="majorBidi" w:cstheme="majorBidi"/>
                <w:b/>
                <w:bCs/>
                <w:color w:val="000000" w:themeColor="text1"/>
                <w:sz w:val="28"/>
                <w:szCs w:val="28"/>
                <w:rtl/>
              </w:rPr>
            </w:pPr>
            <w:r w:rsidRPr="008471A5">
              <w:rPr>
                <w:rFonts w:asciiTheme="majorBidi" w:hAnsiTheme="majorBidi" w:cstheme="majorBidi"/>
                <w:b/>
                <w:bCs/>
                <w:color w:val="000000" w:themeColor="text1"/>
                <w:sz w:val="28"/>
                <w:szCs w:val="28"/>
                <w:rtl/>
              </w:rPr>
              <w:t>عدد الساعات المعتمدة</w:t>
            </w:r>
          </w:p>
        </w:tc>
        <w:tc>
          <w:tcPr>
            <w:tcW w:w="1890" w:type="dxa"/>
            <w:gridSpan w:val="2"/>
            <w:tcBorders>
              <w:top w:val="single" w:sz="8" w:space="0" w:color="404040"/>
              <w:left w:val="single" w:sz="8" w:space="0" w:color="8064A2"/>
              <w:bottom w:val="single" w:sz="8" w:space="0" w:color="404040"/>
              <w:right w:val="single" w:sz="8" w:space="0" w:color="8064A2"/>
            </w:tcBorders>
            <w:hideMark/>
          </w:tcPr>
          <w:p w14:paraId="55229EA1" w14:textId="77777777" w:rsidR="00B1341B" w:rsidRPr="008471A5" w:rsidRDefault="00B1341B">
            <w:pPr>
              <w:bidi/>
              <w:rPr>
                <w:rFonts w:asciiTheme="majorBidi" w:hAnsiTheme="majorBidi" w:cstheme="majorBidi"/>
                <w:b/>
                <w:bCs/>
                <w:color w:val="000000" w:themeColor="text1"/>
                <w:sz w:val="28"/>
                <w:szCs w:val="28"/>
                <w:rtl/>
              </w:rPr>
            </w:pPr>
            <w:r w:rsidRPr="008471A5">
              <w:rPr>
                <w:rFonts w:asciiTheme="majorBidi" w:hAnsiTheme="majorBidi" w:cstheme="majorBidi"/>
                <w:b/>
                <w:bCs/>
                <w:color w:val="000000" w:themeColor="text1"/>
                <w:sz w:val="28"/>
                <w:szCs w:val="28"/>
                <w:rtl/>
              </w:rPr>
              <w:t>عدد الساعات الفعلية</w:t>
            </w:r>
          </w:p>
        </w:tc>
        <w:tc>
          <w:tcPr>
            <w:tcW w:w="1620" w:type="dxa"/>
            <w:vMerge w:val="restart"/>
            <w:tcBorders>
              <w:top w:val="single" w:sz="8" w:space="0" w:color="404040"/>
              <w:left w:val="single" w:sz="8" w:space="0" w:color="8064A2"/>
              <w:bottom w:val="single" w:sz="8" w:space="0" w:color="404040"/>
              <w:right w:val="single" w:sz="8" w:space="0" w:color="404040"/>
            </w:tcBorders>
            <w:hideMark/>
          </w:tcPr>
          <w:p w14:paraId="2C2C6B1E" w14:textId="77777777" w:rsidR="00B1341B" w:rsidRPr="008471A5" w:rsidRDefault="00B1341B">
            <w:pPr>
              <w:bidi/>
              <w:rPr>
                <w:rFonts w:asciiTheme="majorBidi" w:hAnsiTheme="majorBidi" w:cstheme="majorBidi"/>
                <w:b/>
                <w:bCs/>
                <w:color w:val="000000" w:themeColor="text1"/>
                <w:sz w:val="28"/>
                <w:szCs w:val="28"/>
                <w:rtl/>
              </w:rPr>
            </w:pPr>
            <w:r w:rsidRPr="008471A5">
              <w:rPr>
                <w:rFonts w:asciiTheme="majorBidi" w:hAnsiTheme="majorBidi" w:cstheme="majorBidi"/>
                <w:b/>
                <w:bCs/>
                <w:color w:val="000000" w:themeColor="text1"/>
                <w:sz w:val="28"/>
                <w:szCs w:val="28"/>
                <w:rtl/>
              </w:rPr>
              <w:t>المتطلب السابق</w:t>
            </w:r>
          </w:p>
        </w:tc>
      </w:tr>
      <w:tr w:rsidR="00B1341B" w:rsidRPr="008471A5" w14:paraId="04AF7C25" w14:textId="77777777" w:rsidTr="00B1341B">
        <w:trPr>
          <w:trHeight w:val="430"/>
          <w:jc w:val="center"/>
        </w:trPr>
        <w:tc>
          <w:tcPr>
            <w:tcW w:w="1372" w:type="dxa"/>
            <w:vMerge/>
            <w:tcBorders>
              <w:top w:val="single" w:sz="8" w:space="0" w:color="404040"/>
              <w:left w:val="single" w:sz="8" w:space="0" w:color="404040"/>
              <w:bottom w:val="single" w:sz="8" w:space="0" w:color="404040"/>
              <w:right w:val="single" w:sz="8" w:space="0" w:color="8064A2"/>
            </w:tcBorders>
            <w:hideMark/>
          </w:tcPr>
          <w:p w14:paraId="5211C315" w14:textId="77777777" w:rsidR="00B1341B" w:rsidRPr="008471A5" w:rsidRDefault="00B1341B">
            <w:pPr>
              <w:rPr>
                <w:rFonts w:asciiTheme="majorBidi" w:eastAsia="Calibri" w:hAnsiTheme="majorBidi" w:cstheme="majorBidi"/>
                <w:b/>
                <w:bCs/>
                <w:color w:val="000000" w:themeColor="text1"/>
                <w:sz w:val="28"/>
                <w:szCs w:val="28"/>
              </w:rPr>
            </w:pPr>
          </w:p>
        </w:tc>
        <w:tc>
          <w:tcPr>
            <w:tcW w:w="4371" w:type="dxa"/>
            <w:vMerge/>
            <w:tcBorders>
              <w:top w:val="single" w:sz="8" w:space="0" w:color="404040"/>
              <w:left w:val="single" w:sz="8" w:space="0" w:color="8064A2"/>
              <w:bottom w:val="single" w:sz="8" w:space="0" w:color="404040"/>
              <w:right w:val="single" w:sz="8" w:space="0" w:color="8064A2"/>
            </w:tcBorders>
            <w:hideMark/>
          </w:tcPr>
          <w:p w14:paraId="0E75DA71" w14:textId="77777777" w:rsidR="00B1341B" w:rsidRPr="008471A5" w:rsidRDefault="00B1341B">
            <w:pPr>
              <w:rPr>
                <w:rFonts w:asciiTheme="majorBidi" w:eastAsia="Calibri" w:hAnsiTheme="majorBidi" w:cstheme="majorBidi"/>
                <w:b/>
                <w:bCs/>
                <w:color w:val="000000" w:themeColor="text1"/>
                <w:sz w:val="28"/>
                <w:szCs w:val="28"/>
                <w:lang w:bidi="ar-EG"/>
              </w:rPr>
            </w:pPr>
          </w:p>
        </w:tc>
        <w:tc>
          <w:tcPr>
            <w:tcW w:w="967" w:type="dxa"/>
            <w:vMerge/>
            <w:tcBorders>
              <w:top w:val="single" w:sz="8" w:space="0" w:color="404040"/>
              <w:left w:val="single" w:sz="8" w:space="0" w:color="8064A2"/>
              <w:bottom w:val="single" w:sz="8" w:space="0" w:color="404040"/>
              <w:right w:val="single" w:sz="8" w:space="0" w:color="8064A2"/>
            </w:tcBorders>
            <w:hideMark/>
          </w:tcPr>
          <w:p w14:paraId="5A49E469" w14:textId="77777777" w:rsidR="00B1341B" w:rsidRPr="008471A5" w:rsidRDefault="00B1341B">
            <w:pPr>
              <w:rPr>
                <w:rFonts w:asciiTheme="majorBidi" w:eastAsia="Calibri" w:hAnsiTheme="majorBidi" w:cstheme="majorBidi"/>
                <w:b/>
                <w:bCs/>
                <w:color w:val="000000" w:themeColor="text1"/>
                <w:sz w:val="28"/>
                <w:szCs w:val="28"/>
              </w:rPr>
            </w:pPr>
          </w:p>
        </w:tc>
        <w:tc>
          <w:tcPr>
            <w:tcW w:w="945" w:type="dxa"/>
            <w:tcBorders>
              <w:top w:val="single" w:sz="8" w:space="0" w:color="404040"/>
              <w:left w:val="single" w:sz="8" w:space="0" w:color="8064A2"/>
              <w:bottom w:val="single" w:sz="8" w:space="0" w:color="404040"/>
              <w:right w:val="single" w:sz="8" w:space="0" w:color="8064A2"/>
            </w:tcBorders>
            <w:hideMark/>
          </w:tcPr>
          <w:p w14:paraId="5FCC754C"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tl/>
              </w:rPr>
              <w:t>محاضرة</w:t>
            </w:r>
          </w:p>
        </w:tc>
        <w:tc>
          <w:tcPr>
            <w:tcW w:w="945" w:type="dxa"/>
            <w:tcBorders>
              <w:top w:val="single" w:sz="8" w:space="0" w:color="404040"/>
              <w:left w:val="single" w:sz="8" w:space="0" w:color="8064A2"/>
              <w:bottom w:val="single" w:sz="8" w:space="0" w:color="404040"/>
              <w:right w:val="single" w:sz="8" w:space="0" w:color="8064A2"/>
            </w:tcBorders>
            <w:hideMark/>
          </w:tcPr>
          <w:p w14:paraId="41BCC6B1" w14:textId="77777777" w:rsidR="00B1341B" w:rsidRPr="008471A5" w:rsidRDefault="00B1341B">
            <w:pPr>
              <w:bidi/>
              <w:rPr>
                <w:rFonts w:asciiTheme="majorBidi" w:hAnsiTheme="majorBidi" w:cstheme="majorBidi"/>
                <w:b/>
                <w:bCs/>
                <w:color w:val="000000" w:themeColor="text1"/>
                <w:sz w:val="28"/>
                <w:szCs w:val="28"/>
                <w:rtl/>
              </w:rPr>
            </w:pPr>
            <w:r w:rsidRPr="008471A5">
              <w:rPr>
                <w:rFonts w:asciiTheme="majorBidi" w:hAnsiTheme="majorBidi" w:cstheme="majorBidi"/>
                <w:b/>
                <w:bCs/>
                <w:color w:val="000000" w:themeColor="text1"/>
                <w:sz w:val="28"/>
                <w:szCs w:val="28"/>
                <w:rtl/>
              </w:rPr>
              <w:t>عملى</w:t>
            </w:r>
          </w:p>
        </w:tc>
        <w:tc>
          <w:tcPr>
            <w:tcW w:w="1620" w:type="dxa"/>
            <w:vMerge/>
            <w:tcBorders>
              <w:top w:val="single" w:sz="8" w:space="0" w:color="404040"/>
              <w:left w:val="single" w:sz="8" w:space="0" w:color="8064A2"/>
              <w:bottom w:val="single" w:sz="8" w:space="0" w:color="404040"/>
              <w:right w:val="single" w:sz="8" w:space="0" w:color="404040"/>
            </w:tcBorders>
            <w:hideMark/>
          </w:tcPr>
          <w:p w14:paraId="021F453A" w14:textId="77777777" w:rsidR="00B1341B" w:rsidRPr="008471A5" w:rsidRDefault="00B1341B">
            <w:pPr>
              <w:rPr>
                <w:rFonts w:asciiTheme="majorBidi" w:eastAsia="Calibri" w:hAnsiTheme="majorBidi" w:cstheme="majorBidi"/>
                <w:b/>
                <w:bCs/>
                <w:color w:val="000000" w:themeColor="text1"/>
                <w:sz w:val="28"/>
                <w:szCs w:val="28"/>
              </w:rPr>
            </w:pPr>
          </w:p>
        </w:tc>
      </w:tr>
      <w:tr w:rsidR="00B1341B" w:rsidRPr="008471A5" w14:paraId="6C864DFD" w14:textId="77777777" w:rsidTr="00B1341B">
        <w:trPr>
          <w:trHeight w:val="643"/>
          <w:jc w:val="center"/>
        </w:trPr>
        <w:tc>
          <w:tcPr>
            <w:tcW w:w="1372" w:type="dxa"/>
            <w:tcBorders>
              <w:top w:val="single" w:sz="8" w:space="0" w:color="404040"/>
              <w:left w:val="single" w:sz="8" w:space="0" w:color="404040"/>
              <w:bottom w:val="single" w:sz="8" w:space="0" w:color="404040"/>
              <w:right w:val="single" w:sz="8" w:space="0" w:color="8064A2"/>
            </w:tcBorders>
            <w:hideMark/>
          </w:tcPr>
          <w:p w14:paraId="5B3A4227" w14:textId="77777777" w:rsidR="00B1341B" w:rsidRPr="008471A5" w:rsidRDefault="00B1341B">
            <w:pPr>
              <w:bidi/>
              <w:rPr>
                <w:rFonts w:asciiTheme="majorBidi" w:hAnsiTheme="majorBidi" w:cstheme="majorBidi"/>
                <w:b/>
                <w:bCs/>
                <w:color w:val="000000" w:themeColor="text1"/>
                <w:sz w:val="28"/>
                <w:szCs w:val="28"/>
                <w:rtl/>
              </w:rPr>
            </w:pPr>
            <w:r w:rsidRPr="008471A5">
              <w:rPr>
                <w:rFonts w:asciiTheme="majorBidi" w:hAnsiTheme="majorBidi" w:cstheme="majorBidi"/>
                <w:b/>
                <w:bCs/>
                <w:color w:val="000000" w:themeColor="text1"/>
                <w:sz w:val="28"/>
                <w:szCs w:val="28"/>
              </w:rPr>
              <w:t>ISD229</w:t>
            </w:r>
          </w:p>
        </w:tc>
        <w:tc>
          <w:tcPr>
            <w:tcW w:w="4371" w:type="dxa"/>
            <w:tcBorders>
              <w:top w:val="single" w:sz="8" w:space="0" w:color="404040"/>
              <w:left w:val="single" w:sz="8" w:space="0" w:color="8064A2"/>
              <w:bottom w:val="single" w:sz="8" w:space="0" w:color="404040"/>
              <w:right w:val="single" w:sz="8" w:space="0" w:color="8064A2"/>
            </w:tcBorders>
            <w:hideMark/>
          </w:tcPr>
          <w:p w14:paraId="6508B12A" w14:textId="77777777" w:rsidR="00B1341B" w:rsidRPr="008471A5" w:rsidRDefault="00B1341B">
            <w:pPr>
              <w:spacing w:line="276" w:lineRule="auto"/>
              <w:ind w:left="102"/>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Electronic Business</w:t>
            </w:r>
          </w:p>
          <w:p w14:paraId="19819577"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tl/>
              </w:rPr>
              <w:t>الأعمال الإلكترونية</w:t>
            </w:r>
          </w:p>
        </w:tc>
        <w:tc>
          <w:tcPr>
            <w:tcW w:w="967" w:type="dxa"/>
            <w:tcBorders>
              <w:top w:val="single" w:sz="8" w:space="0" w:color="404040"/>
              <w:left w:val="single" w:sz="8" w:space="0" w:color="8064A2"/>
              <w:bottom w:val="single" w:sz="8" w:space="0" w:color="404040"/>
              <w:right w:val="single" w:sz="8" w:space="0" w:color="8064A2"/>
            </w:tcBorders>
            <w:hideMark/>
          </w:tcPr>
          <w:p w14:paraId="1B4FBDB7"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3</w:t>
            </w:r>
          </w:p>
        </w:tc>
        <w:tc>
          <w:tcPr>
            <w:tcW w:w="945" w:type="dxa"/>
            <w:tcBorders>
              <w:top w:val="single" w:sz="8" w:space="0" w:color="404040"/>
              <w:left w:val="single" w:sz="8" w:space="0" w:color="8064A2"/>
              <w:bottom w:val="single" w:sz="8" w:space="0" w:color="404040"/>
              <w:right w:val="single" w:sz="8" w:space="0" w:color="8064A2"/>
            </w:tcBorders>
            <w:hideMark/>
          </w:tcPr>
          <w:p w14:paraId="5D2DD3E5"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945" w:type="dxa"/>
            <w:tcBorders>
              <w:top w:val="single" w:sz="8" w:space="0" w:color="404040"/>
              <w:left w:val="single" w:sz="8" w:space="0" w:color="8064A2"/>
              <w:bottom w:val="single" w:sz="8" w:space="0" w:color="404040"/>
              <w:right w:val="single" w:sz="8" w:space="0" w:color="8064A2"/>
            </w:tcBorders>
            <w:hideMark/>
          </w:tcPr>
          <w:p w14:paraId="4226DDCB"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1620" w:type="dxa"/>
            <w:tcBorders>
              <w:top w:val="single" w:sz="8" w:space="0" w:color="404040"/>
              <w:left w:val="single" w:sz="8" w:space="0" w:color="8064A2"/>
              <w:bottom w:val="single" w:sz="8" w:space="0" w:color="404040"/>
              <w:right w:val="single" w:sz="8" w:space="0" w:color="404040"/>
            </w:tcBorders>
            <w:hideMark/>
          </w:tcPr>
          <w:p w14:paraId="68179A46" w14:textId="77777777" w:rsidR="00B1341B" w:rsidRPr="008471A5" w:rsidRDefault="00B1341B">
            <w:pPr>
              <w:bidi/>
              <w:rPr>
                <w:rFonts w:asciiTheme="majorBidi" w:hAnsiTheme="majorBidi" w:cstheme="majorBidi"/>
                <w:b/>
                <w:bCs/>
                <w:color w:val="000000" w:themeColor="text1"/>
                <w:sz w:val="28"/>
                <w:szCs w:val="28"/>
                <w:lang w:bidi="ar-EG"/>
              </w:rPr>
            </w:pPr>
            <w:r w:rsidRPr="008471A5">
              <w:rPr>
                <w:rFonts w:asciiTheme="majorBidi" w:hAnsiTheme="majorBidi" w:cstheme="majorBidi"/>
                <w:b/>
                <w:bCs/>
                <w:color w:val="000000" w:themeColor="text1"/>
                <w:sz w:val="28"/>
                <w:szCs w:val="28"/>
                <w:rtl/>
                <w:lang w:bidi="ar-EG"/>
              </w:rPr>
              <w:t>-</w:t>
            </w:r>
          </w:p>
        </w:tc>
      </w:tr>
      <w:tr w:rsidR="00B1341B" w:rsidRPr="008471A5" w14:paraId="12A5A125" w14:textId="77777777" w:rsidTr="00B1341B">
        <w:trPr>
          <w:trHeight w:val="643"/>
          <w:jc w:val="center"/>
        </w:trPr>
        <w:tc>
          <w:tcPr>
            <w:tcW w:w="1372" w:type="dxa"/>
            <w:tcBorders>
              <w:top w:val="single" w:sz="8" w:space="0" w:color="404040"/>
              <w:left w:val="single" w:sz="8" w:space="0" w:color="404040"/>
              <w:bottom w:val="single" w:sz="8" w:space="0" w:color="404040"/>
              <w:right w:val="single" w:sz="8" w:space="0" w:color="8064A2"/>
            </w:tcBorders>
            <w:hideMark/>
          </w:tcPr>
          <w:p w14:paraId="776AC596"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CSD342</w:t>
            </w:r>
          </w:p>
        </w:tc>
        <w:tc>
          <w:tcPr>
            <w:tcW w:w="4371" w:type="dxa"/>
            <w:tcBorders>
              <w:top w:val="single" w:sz="8" w:space="0" w:color="404040"/>
              <w:left w:val="single" w:sz="8" w:space="0" w:color="8064A2"/>
              <w:bottom w:val="single" w:sz="8" w:space="0" w:color="404040"/>
              <w:right w:val="single" w:sz="8" w:space="0" w:color="8064A2"/>
            </w:tcBorders>
            <w:hideMark/>
          </w:tcPr>
          <w:p w14:paraId="562B143C"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Advanced Programming Languages</w:t>
            </w:r>
          </w:p>
          <w:p w14:paraId="4DB42EAB" w14:textId="77777777" w:rsidR="00B1341B" w:rsidRPr="008471A5" w:rsidRDefault="00B1341B">
            <w:pPr>
              <w:bidi/>
              <w:rPr>
                <w:rFonts w:asciiTheme="majorBidi" w:hAnsiTheme="majorBidi" w:cstheme="majorBidi"/>
                <w:b/>
                <w:bCs/>
                <w:color w:val="000000" w:themeColor="text1"/>
                <w:sz w:val="28"/>
                <w:szCs w:val="28"/>
                <w:rtl/>
                <w:lang w:bidi="ar-EG"/>
              </w:rPr>
            </w:pPr>
            <w:r w:rsidRPr="008471A5">
              <w:rPr>
                <w:rFonts w:asciiTheme="majorBidi" w:hAnsiTheme="majorBidi" w:cstheme="majorBidi"/>
                <w:b/>
                <w:bCs/>
                <w:color w:val="000000" w:themeColor="text1"/>
                <w:sz w:val="28"/>
                <w:szCs w:val="28"/>
                <w:rtl/>
              </w:rPr>
              <w:t>لغات البرمجة المتقدمة</w:t>
            </w:r>
          </w:p>
        </w:tc>
        <w:tc>
          <w:tcPr>
            <w:tcW w:w="967" w:type="dxa"/>
            <w:tcBorders>
              <w:top w:val="single" w:sz="8" w:space="0" w:color="404040"/>
              <w:left w:val="single" w:sz="8" w:space="0" w:color="8064A2"/>
              <w:bottom w:val="single" w:sz="8" w:space="0" w:color="404040"/>
              <w:right w:val="single" w:sz="8" w:space="0" w:color="8064A2"/>
            </w:tcBorders>
            <w:hideMark/>
          </w:tcPr>
          <w:p w14:paraId="146F2D0A"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3</w:t>
            </w:r>
          </w:p>
        </w:tc>
        <w:tc>
          <w:tcPr>
            <w:tcW w:w="945" w:type="dxa"/>
            <w:tcBorders>
              <w:top w:val="single" w:sz="8" w:space="0" w:color="404040"/>
              <w:left w:val="single" w:sz="8" w:space="0" w:color="8064A2"/>
              <w:bottom w:val="single" w:sz="8" w:space="0" w:color="404040"/>
              <w:right w:val="single" w:sz="8" w:space="0" w:color="8064A2"/>
            </w:tcBorders>
            <w:hideMark/>
          </w:tcPr>
          <w:p w14:paraId="081FA716"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945" w:type="dxa"/>
            <w:tcBorders>
              <w:top w:val="single" w:sz="8" w:space="0" w:color="404040"/>
              <w:left w:val="single" w:sz="8" w:space="0" w:color="8064A2"/>
              <w:bottom w:val="single" w:sz="8" w:space="0" w:color="404040"/>
              <w:right w:val="single" w:sz="8" w:space="0" w:color="8064A2"/>
            </w:tcBorders>
            <w:hideMark/>
          </w:tcPr>
          <w:p w14:paraId="4159B149"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1620" w:type="dxa"/>
            <w:tcBorders>
              <w:top w:val="single" w:sz="8" w:space="0" w:color="404040"/>
              <w:left w:val="single" w:sz="8" w:space="0" w:color="8064A2"/>
              <w:bottom w:val="single" w:sz="8" w:space="0" w:color="404040"/>
              <w:right w:val="single" w:sz="8" w:space="0" w:color="404040"/>
            </w:tcBorders>
            <w:hideMark/>
          </w:tcPr>
          <w:p w14:paraId="28F32380" w14:textId="77777777" w:rsidR="00B1341B" w:rsidRPr="008471A5" w:rsidRDefault="00B1341B">
            <w:pPr>
              <w:bidi/>
              <w:rPr>
                <w:rFonts w:asciiTheme="majorBidi" w:hAnsiTheme="majorBidi" w:cstheme="majorBidi"/>
                <w:b/>
                <w:bCs/>
                <w:color w:val="000000" w:themeColor="text1"/>
                <w:sz w:val="28"/>
                <w:szCs w:val="28"/>
                <w:lang w:bidi="ar-EG"/>
              </w:rPr>
            </w:pPr>
            <w:r w:rsidRPr="008471A5">
              <w:rPr>
                <w:rFonts w:asciiTheme="majorBidi" w:hAnsiTheme="majorBidi" w:cstheme="majorBidi"/>
                <w:b/>
                <w:bCs/>
                <w:color w:val="000000" w:themeColor="text1"/>
                <w:sz w:val="28"/>
                <w:szCs w:val="28"/>
                <w:lang w:val="en-GB"/>
              </w:rPr>
              <w:t>CSD223</w:t>
            </w:r>
          </w:p>
        </w:tc>
      </w:tr>
      <w:tr w:rsidR="00B1341B" w:rsidRPr="008471A5" w14:paraId="4687476D" w14:textId="77777777" w:rsidTr="00B1341B">
        <w:trPr>
          <w:trHeight w:val="643"/>
          <w:jc w:val="center"/>
        </w:trPr>
        <w:tc>
          <w:tcPr>
            <w:tcW w:w="1372" w:type="dxa"/>
            <w:tcBorders>
              <w:top w:val="single" w:sz="8" w:space="0" w:color="404040"/>
              <w:left w:val="single" w:sz="8" w:space="0" w:color="404040"/>
              <w:bottom w:val="single" w:sz="8" w:space="0" w:color="404040"/>
              <w:right w:val="single" w:sz="8" w:space="0" w:color="8064A2"/>
            </w:tcBorders>
            <w:hideMark/>
          </w:tcPr>
          <w:p w14:paraId="7723D265" w14:textId="77777777" w:rsidR="00B1341B" w:rsidRPr="008471A5" w:rsidRDefault="00B1341B">
            <w:pPr>
              <w:bidi/>
              <w:rPr>
                <w:rFonts w:asciiTheme="majorBidi" w:hAnsiTheme="majorBidi" w:cstheme="majorBidi"/>
                <w:b/>
                <w:bCs/>
                <w:color w:val="000000" w:themeColor="text1"/>
                <w:sz w:val="28"/>
                <w:szCs w:val="28"/>
                <w:rtl/>
              </w:rPr>
            </w:pPr>
            <w:r w:rsidRPr="008471A5">
              <w:rPr>
                <w:rFonts w:asciiTheme="majorBidi" w:hAnsiTheme="majorBidi" w:cstheme="majorBidi"/>
                <w:b/>
                <w:bCs/>
                <w:color w:val="000000" w:themeColor="text1"/>
                <w:sz w:val="28"/>
                <w:szCs w:val="28"/>
              </w:rPr>
              <w:t>ISD303</w:t>
            </w:r>
          </w:p>
        </w:tc>
        <w:tc>
          <w:tcPr>
            <w:tcW w:w="4371" w:type="dxa"/>
            <w:tcBorders>
              <w:top w:val="single" w:sz="8" w:space="0" w:color="404040"/>
              <w:left w:val="single" w:sz="8" w:space="0" w:color="8064A2"/>
              <w:bottom w:val="single" w:sz="8" w:space="0" w:color="404040"/>
              <w:right w:val="single" w:sz="8" w:space="0" w:color="8064A2"/>
            </w:tcBorders>
            <w:hideMark/>
          </w:tcPr>
          <w:p w14:paraId="344B513F" w14:textId="77777777" w:rsidR="00B1341B" w:rsidRPr="008471A5" w:rsidRDefault="00B1341B">
            <w:pPr>
              <w:spacing w:before="9"/>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Information Visualization</w:t>
            </w:r>
          </w:p>
          <w:p w14:paraId="4878AEBC"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tl/>
              </w:rPr>
              <w:t>تصور المعلومات</w:t>
            </w:r>
          </w:p>
        </w:tc>
        <w:tc>
          <w:tcPr>
            <w:tcW w:w="967" w:type="dxa"/>
            <w:tcBorders>
              <w:top w:val="single" w:sz="8" w:space="0" w:color="404040"/>
              <w:left w:val="single" w:sz="8" w:space="0" w:color="8064A2"/>
              <w:bottom w:val="single" w:sz="8" w:space="0" w:color="404040"/>
              <w:right w:val="single" w:sz="8" w:space="0" w:color="8064A2"/>
            </w:tcBorders>
            <w:hideMark/>
          </w:tcPr>
          <w:p w14:paraId="58D43BC3"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3</w:t>
            </w:r>
          </w:p>
        </w:tc>
        <w:tc>
          <w:tcPr>
            <w:tcW w:w="945" w:type="dxa"/>
            <w:tcBorders>
              <w:top w:val="single" w:sz="8" w:space="0" w:color="404040"/>
              <w:left w:val="single" w:sz="8" w:space="0" w:color="8064A2"/>
              <w:bottom w:val="single" w:sz="8" w:space="0" w:color="404040"/>
              <w:right w:val="single" w:sz="8" w:space="0" w:color="8064A2"/>
            </w:tcBorders>
            <w:hideMark/>
          </w:tcPr>
          <w:p w14:paraId="61057D08" w14:textId="77777777" w:rsidR="00B1341B" w:rsidRPr="008471A5" w:rsidRDefault="00B1341B">
            <w:pPr>
              <w:bidi/>
              <w:rPr>
                <w:rFonts w:asciiTheme="majorBidi" w:hAnsiTheme="majorBidi" w:cstheme="majorBidi"/>
                <w:b/>
                <w:bCs/>
                <w:color w:val="000000" w:themeColor="text1"/>
                <w:sz w:val="28"/>
                <w:szCs w:val="28"/>
                <w:lang w:bidi="ar-EG"/>
              </w:rPr>
            </w:pPr>
            <w:r w:rsidRPr="008471A5">
              <w:rPr>
                <w:rFonts w:asciiTheme="majorBidi" w:hAnsiTheme="majorBidi" w:cstheme="majorBidi"/>
                <w:b/>
                <w:bCs/>
                <w:color w:val="000000" w:themeColor="text1"/>
                <w:sz w:val="28"/>
                <w:szCs w:val="28"/>
              </w:rPr>
              <w:t>2</w:t>
            </w:r>
          </w:p>
        </w:tc>
        <w:tc>
          <w:tcPr>
            <w:tcW w:w="945" w:type="dxa"/>
            <w:tcBorders>
              <w:top w:val="single" w:sz="8" w:space="0" w:color="404040"/>
              <w:left w:val="single" w:sz="8" w:space="0" w:color="8064A2"/>
              <w:bottom w:val="single" w:sz="8" w:space="0" w:color="404040"/>
              <w:right w:val="single" w:sz="8" w:space="0" w:color="8064A2"/>
            </w:tcBorders>
            <w:hideMark/>
          </w:tcPr>
          <w:p w14:paraId="2A9A89E7" w14:textId="77777777" w:rsidR="00B1341B" w:rsidRPr="008471A5" w:rsidRDefault="00B1341B">
            <w:pPr>
              <w:bidi/>
              <w:rPr>
                <w:rFonts w:asciiTheme="majorBidi" w:hAnsiTheme="majorBidi" w:cstheme="majorBidi"/>
                <w:b/>
                <w:bCs/>
                <w:color w:val="000000" w:themeColor="text1"/>
                <w:sz w:val="28"/>
                <w:szCs w:val="28"/>
                <w:rtl/>
                <w:lang w:bidi="ar-EG"/>
              </w:rPr>
            </w:pPr>
            <w:r w:rsidRPr="008471A5">
              <w:rPr>
                <w:rFonts w:asciiTheme="majorBidi" w:hAnsiTheme="majorBidi" w:cstheme="majorBidi"/>
                <w:b/>
                <w:bCs/>
                <w:color w:val="000000" w:themeColor="text1"/>
                <w:sz w:val="28"/>
                <w:szCs w:val="28"/>
              </w:rPr>
              <w:t>2</w:t>
            </w:r>
          </w:p>
        </w:tc>
        <w:tc>
          <w:tcPr>
            <w:tcW w:w="1620" w:type="dxa"/>
            <w:tcBorders>
              <w:top w:val="single" w:sz="8" w:space="0" w:color="404040"/>
              <w:left w:val="single" w:sz="8" w:space="0" w:color="8064A2"/>
              <w:bottom w:val="single" w:sz="8" w:space="0" w:color="404040"/>
              <w:right w:val="single" w:sz="8" w:space="0" w:color="404040"/>
            </w:tcBorders>
            <w:hideMark/>
          </w:tcPr>
          <w:p w14:paraId="05A92F46" w14:textId="77777777" w:rsidR="00B1341B" w:rsidRPr="008471A5" w:rsidRDefault="00B1341B">
            <w:pPr>
              <w:bidi/>
              <w:rPr>
                <w:rFonts w:asciiTheme="majorBidi" w:hAnsiTheme="majorBidi" w:cstheme="majorBidi"/>
                <w:b/>
                <w:bCs/>
                <w:color w:val="000000" w:themeColor="text1"/>
                <w:sz w:val="28"/>
                <w:szCs w:val="28"/>
                <w:rtl/>
              </w:rPr>
            </w:pPr>
            <w:r w:rsidRPr="008471A5">
              <w:rPr>
                <w:rFonts w:asciiTheme="majorBidi" w:hAnsiTheme="majorBidi" w:cstheme="majorBidi"/>
                <w:b/>
                <w:bCs/>
                <w:color w:val="000000" w:themeColor="text1"/>
                <w:sz w:val="28"/>
                <w:szCs w:val="28"/>
              </w:rPr>
              <w:t>ISD101</w:t>
            </w:r>
          </w:p>
        </w:tc>
      </w:tr>
      <w:tr w:rsidR="00B1341B" w:rsidRPr="008471A5" w14:paraId="171E69D5" w14:textId="77777777" w:rsidTr="00B1341B">
        <w:trPr>
          <w:trHeight w:val="643"/>
          <w:jc w:val="center"/>
        </w:trPr>
        <w:tc>
          <w:tcPr>
            <w:tcW w:w="1372" w:type="dxa"/>
            <w:tcBorders>
              <w:top w:val="single" w:sz="8" w:space="0" w:color="404040"/>
              <w:left w:val="single" w:sz="8" w:space="0" w:color="404040"/>
              <w:bottom w:val="single" w:sz="8" w:space="0" w:color="404040"/>
              <w:right w:val="single" w:sz="8" w:space="0" w:color="8064A2"/>
            </w:tcBorders>
            <w:hideMark/>
          </w:tcPr>
          <w:p w14:paraId="4ECC06E0"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CSD343</w:t>
            </w:r>
          </w:p>
        </w:tc>
        <w:tc>
          <w:tcPr>
            <w:tcW w:w="4371" w:type="dxa"/>
            <w:tcBorders>
              <w:top w:val="single" w:sz="8" w:space="0" w:color="404040"/>
              <w:left w:val="single" w:sz="8" w:space="0" w:color="8064A2"/>
              <w:bottom w:val="single" w:sz="8" w:space="0" w:color="404040"/>
              <w:right w:val="single" w:sz="8" w:space="0" w:color="8064A2"/>
            </w:tcBorders>
            <w:hideMark/>
          </w:tcPr>
          <w:p w14:paraId="043096E5"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Digital Signal Processing</w:t>
            </w:r>
          </w:p>
          <w:p w14:paraId="571988A9"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tl/>
              </w:rPr>
              <w:t>معالجة الإشارات الرقمية</w:t>
            </w:r>
          </w:p>
        </w:tc>
        <w:tc>
          <w:tcPr>
            <w:tcW w:w="967" w:type="dxa"/>
            <w:tcBorders>
              <w:top w:val="single" w:sz="8" w:space="0" w:color="404040"/>
              <w:left w:val="single" w:sz="8" w:space="0" w:color="8064A2"/>
              <w:bottom w:val="single" w:sz="8" w:space="0" w:color="404040"/>
              <w:right w:val="single" w:sz="8" w:space="0" w:color="8064A2"/>
            </w:tcBorders>
            <w:hideMark/>
          </w:tcPr>
          <w:p w14:paraId="099CA173"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3</w:t>
            </w:r>
          </w:p>
        </w:tc>
        <w:tc>
          <w:tcPr>
            <w:tcW w:w="945" w:type="dxa"/>
            <w:tcBorders>
              <w:top w:val="single" w:sz="8" w:space="0" w:color="404040"/>
              <w:left w:val="single" w:sz="8" w:space="0" w:color="8064A2"/>
              <w:bottom w:val="single" w:sz="8" w:space="0" w:color="404040"/>
              <w:right w:val="single" w:sz="8" w:space="0" w:color="8064A2"/>
            </w:tcBorders>
            <w:hideMark/>
          </w:tcPr>
          <w:p w14:paraId="58EA7B63"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945" w:type="dxa"/>
            <w:tcBorders>
              <w:top w:val="single" w:sz="8" w:space="0" w:color="404040"/>
              <w:left w:val="single" w:sz="8" w:space="0" w:color="8064A2"/>
              <w:bottom w:val="single" w:sz="8" w:space="0" w:color="404040"/>
              <w:right w:val="single" w:sz="8" w:space="0" w:color="8064A2"/>
            </w:tcBorders>
            <w:hideMark/>
          </w:tcPr>
          <w:p w14:paraId="368C712A"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1620" w:type="dxa"/>
            <w:tcBorders>
              <w:top w:val="single" w:sz="8" w:space="0" w:color="404040"/>
              <w:left w:val="single" w:sz="8" w:space="0" w:color="8064A2"/>
              <w:bottom w:val="single" w:sz="8" w:space="0" w:color="404040"/>
              <w:right w:val="single" w:sz="8" w:space="0" w:color="404040"/>
            </w:tcBorders>
            <w:hideMark/>
          </w:tcPr>
          <w:p w14:paraId="44DE16D3"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CSD230</w:t>
            </w:r>
          </w:p>
        </w:tc>
      </w:tr>
      <w:tr w:rsidR="00B1341B" w:rsidRPr="008471A5" w14:paraId="1140863E" w14:textId="77777777" w:rsidTr="00B1341B">
        <w:trPr>
          <w:trHeight w:val="643"/>
          <w:jc w:val="center"/>
        </w:trPr>
        <w:tc>
          <w:tcPr>
            <w:tcW w:w="1372" w:type="dxa"/>
            <w:tcBorders>
              <w:top w:val="single" w:sz="8" w:space="0" w:color="404040"/>
              <w:left w:val="single" w:sz="8" w:space="0" w:color="404040"/>
              <w:bottom w:val="single" w:sz="8" w:space="0" w:color="404040"/>
              <w:right w:val="single" w:sz="8" w:space="0" w:color="8064A2"/>
            </w:tcBorders>
            <w:hideMark/>
          </w:tcPr>
          <w:p w14:paraId="04CEC74E"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CSD344</w:t>
            </w:r>
          </w:p>
        </w:tc>
        <w:tc>
          <w:tcPr>
            <w:tcW w:w="4371" w:type="dxa"/>
            <w:tcBorders>
              <w:top w:val="single" w:sz="8" w:space="0" w:color="404040"/>
              <w:left w:val="single" w:sz="8" w:space="0" w:color="8064A2"/>
              <w:bottom w:val="single" w:sz="8" w:space="0" w:color="404040"/>
              <w:right w:val="single" w:sz="8" w:space="0" w:color="8064A2"/>
            </w:tcBorders>
            <w:hideMark/>
          </w:tcPr>
          <w:p w14:paraId="0BC0B449"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Logic Programming</w:t>
            </w:r>
          </w:p>
          <w:p w14:paraId="7AD109CA" w14:textId="77777777" w:rsidR="00B1341B" w:rsidRPr="008471A5" w:rsidRDefault="00B1341B">
            <w:pPr>
              <w:bidi/>
              <w:rPr>
                <w:rFonts w:asciiTheme="majorBidi" w:hAnsiTheme="majorBidi" w:cstheme="majorBidi"/>
                <w:b/>
                <w:bCs/>
                <w:color w:val="000000" w:themeColor="text1"/>
                <w:sz w:val="28"/>
                <w:szCs w:val="28"/>
                <w:rtl/>
                <w:lang w:bidi="ar-EG"/>
              </w:rPr>
            </w:pPr>
            <w:r w:rsidRPr="008471A5">
              <w:rPr>
                <w:rFonts w:asciiTheme="majorBidi" w:hAnsiTheme="majorBidi" w:cstheme="majorBidi"/>
                <w:b/>
                <w:bCs/>
                <w:color w:val="000000" w:themeColor="text1"/>
                <w:sz w:val="28"/>
                <w:szCs w:val="28"/>
                <w:rtl/>
              </w:rPr>
              <w:t>البرمجة المنطقية</w:t>
            </w:r>
          </w:p>
        </w:tc>
        <w:tc>
          <w:tcPr>
            <w:tcW w:w="967" w:type="dxa"/>
            <w:tcBorders>
              <w:top w:val="single" w:sz="8" w:space="0" w:color="404040"/>
              <w:left w:val="single" w:sz="8" w:space="0" w:color="8064A2"/>
              <w:bottom w:val="single" w:sz="8" w:space="0" w:color="404040"/>
              <w:right w:val="single" w:sz="8" w:space="0" w:color="8064A2"/>
            </w:tcBorders>
            <w:hideMark/>
          </w:tcPr>
          <w:p w14:paraId="40719034"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3</w:t>
            </w:r>
          </w:p>
        </w:tc>
        <w:tc>
          <w:tcPr>
            <w:tcW w:w="945" w:type="dxa"/>
            <w:tcBorders>
              <w:top w:val="single" w:sz="8" w:space="0" w:color="404040"/>
              <w:left w:val="single" w:sz="8" w:space="0" w:color="8064A2"/>
              <w:bottom w:val="single" w:sz="8" w:space="0" w:color="404040"/>
              <w:right w:val="single" w:sz="8" w:space="0" w:color="8064A2"/>
            </w:tcBorders>
            <w:hideMark/>
          </w:tcPr>
          <w:p w14:paraId="5FB6049D"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945" w:type="dxa"/>
            <w:tcBorders>
              <w:top w:val="single" w:sz="8" w:space="0" w:color="404040"/>
              <w:left w:val="single" w:sz="8" w:space="0" w:color="8064A2"/>
              <w:bottom w:val="single" w:sz="8" w:space="0" w:color="404040"/>
              <w:right w:val="single" w:sz="8" w:space="0" w:color="8064A2"/>
            </w:tcBorders>
            <w:hideMark/>
          </w:tcPr>
          <w:p w14:paraId="64DBE030"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1620" w:type="dxa"/>
            <w:tcBorders>
              <w:top w:val="single" w:sz="8" w:space="0" w:color="404040"/>
              <w:left w:val="single" w:sz="8" w:space="0" w:color="8064A2"/>
              <w:bottom w:val="single" w:sz="8" w:space="0" w:color="404040"/>
              <w:right w:val="single" w:sz="8" w:space="0" w:color="404040"/>
            </w:tcBorders>
            <w:hideMark/>
          </w:tcPr>
          <w:p w14:paraId="62347384"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CSD335</w:t>
            </w:r>
          </w:p>
        </w:tc>
      </w:tr>
      <w:tr w:rsidR="00B1341B" w:rsidRPr="008471A5" w14:paraId="31EE645C" w14:textId="77777777" w:rsidTr="00B1341B">
        <w:trPr>
          <w:trHeight w:val="643"/>
          <w:jc w:val="center"/>
        </w:trPr>
        <w:tc>
          <w:tcPr>
            <w:tcW w:w="1372" w:type="dxa"/>
            <w:tcBorders>
              <w:top w:val="single" w:sz="8" w:space="0" w:color="404040"/>
              <w:left w:val="single" w:sz="8" w:space="0" w:color="404040"/>
              <w:bottom w:val="single" w:sz="8" w:space="0" w:color="404040"/>
              <w:right w:val="single" w:sz="8" w:space="0" w:color="8064A2"/>
            </w:tcBorders>
            <w:hideMark/>
          </w:tcPr>
          <w:p w14:paraId="736AB297"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BSD308</w:t>
            </w:r>
          </w:p>
        </w:tc>
        <w:tc>
          <w:tcPr>
            <w:tcW w:w="4371" w:type="dxa"/>
            <w:tcBorders>
              <w:top w:val="single" w:sz="8" w:space="0" w:color="404040"/>
              <w:left w:val="single" w:sz="8" w:space="0" w:color="8064A2"/>
              <w:bottom w:val="single" w:sz="8" w:space="0" w:color="404040"/>
              <w:right w:val="single" w:sz="8" w:space="0" w:color="8064A2"/>
            </w:tcBorders>
            <w:hideMark/>
          </w:tcPr>
          <w:p w14:paraId="5F52424A" w14:textId="77777777" w:rsidR="00B1341B" w:rsidRPr="008471A5" w:rsidRDefault="00B1341B">
            <w:pPr>
              <w:bidi/>
              <w:spacing w:before="9"/>
              <w:ind w:left="100"/>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Partial Differential Equation and its numerical solution</w:t>
            </w:r>
          </w:p>
        </w:tc>
        <w:tc>
          <w:tcPr>
            <w:tcW w:w="967" w:type="dxa"/>
            <w:tcBorders>
              <w:top w:val="single" w:sz="8" w:space="0" w:color="404040"/>
              <w:left w:val="single" w:sz="8" w:space="0" w:color="8064A2"/>
              <w:bottom w:val="single" w:sz="8" w:space="0" w:color="404040"/>
              <w:right w:val="single" w:sz="8" w:space="0" w:color="8064A2"/>
            </w:tcBorders>
            <w:hideMark/>
          </w:tcPr>
          <w:p w14:paraId="71C5FF66"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3</w:t>
            </w:r>
          </w:p>
        </w:tc>
        <w:tc>
          <w:tcPr>
            <w:tcW w:w="945" w:type="dxa"/>
            <w:tcBorders>
              <w:top w:val="single" w:sz="8" w:space="0" w:color="404040"/>
              <w:left w:val="single" w:sz="8" w:space="0" w:color="8064A2"/>
              <w:bottom w:val="single" w:sz="8" w:space="0" w:color="404040"/>
              <w:right w:val="single" w:sz="8" w:space="0" w:color="8064A2"/>
            </w:tcBorders>
            <w:hideMark/>
          </w:tcPr>
          <w:p w14:paraId="53E3E92F"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945" w:type="dxa"/>
            <w:tcBorders>
              <w:top w:val="single" w:sz="8" w:space="0" w:color="404040"/>
              <w:left w:val="single" w:sz="8" w:space="0" w:color="8064A2"/>
              <w:bottom w:val="single" w:sz="8" w:space="0" w:color="404040"/>
              <w:right w:val="single" w:sz="8" w:space="0" w:color="8064A2"/>
            </w:tcBorders>
            <w:hideMark/>
          </w:tcPr>
          <w:p w14:paraId="69759719"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1620" w:type="dxa"/>
            <w:tcBorders>
              <w:top w:val="single" w:sz="8" w:space="0" w:color="404040"/>
              <w:left w:val="single" w:sz="8" w:space="0" w:color="8064A2"/>
              <w:bottom w:val="single" w:sz="8" w:space="0" w:color="404040"/>
              <w:right w:val="single" w:sz="8" w:space="0" w:color="404040"/>
            </w:tcBorders>
            <w:hideMark/>
          </w:tcPr>
          <w:p w14:paraId="5F3290EB"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BSD101</w:t>
            </w:r>
          </w:p>
        </w:tc>
      </w:tr>
      <w:tr w:rsidR="00B1341B" w:rsidRPr="008471A5" w14:paraId="4BFF2B0B" w14:textId="77777777" w:rsidTr="00B1341B">
        <w:trPr>
          <w:trHeight w:val="643"/>
          <w:jc w:val="center"/>
        </w:trPr>
        <w:tc>
          <w:tcPr>
            <w:tcW w:w="1372" w:type="dxa"/>
            <w:tcBorders>
              <w:top w:val="single" w:sz="8" w:space="0" w:color="404040"/>
              <w:left w:val="single" w:sz="8" w:space="0" w:color="404040"/>
              <w:bottom w:val="single" w:sz="8" w:space="0" w:color="404040"/>
              <w:right w:val="single" w:sz="8" w:space="0" w:color="8064A2"/>
            </w:tcBorders>
            <w:hideMark/>
          </w:tcPr>
          <w:p w14:paraId="218CE0DC"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ISD352</w:t>
            </w:r>
          </w:p>
        </w:tc>
        <w:tc>
          <w:tcPr>
            <w:tcW w:w="4371" w:type="dxa"/>
            <w:tcBorders>
              <w:top w:val="single" w:sz="8" w:space="0" w:color="404040"/>
              <w:left w:val="single" w:sz="8" w:space="0" w:color="8064A2"/>
              <w:bottom w:val="single" w:sz="8" w:space="0" w:color="404040"/>
              <w:right w:val="single" w:sz="8" w:space="0" w:color="8064A2"/>
            </w:tcBorders>
            <w:hideMark/>
          </w:tcPr>
          <w:p w14:paraId="349B1DAE"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Knowledge Representation and Reasoning</w:t>
            </w:r>
          </w:p>
          <w:p w14:paraId="3DCE7A2C"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tl/>
              </w:rPr>
              <w:t>تمثيل المعرفة والاستدلال</w:t>
            </w:r>
          </w:p>
        </w:tc>
        <w:tc>
          <w:tcPr>
            <w:tcW w:w="967" w:type="dxa"/>
            <w:tcBorders>
              <w:top w:val="single" w:sz="8" w:space="0" w:color="404040"/>
              <w:left w:val="single" w:sz="8" w:space="0" w:color="8064A2"/>
              <w:bottom w:val="single" w:sz="8" w:space="0" w:color="404040"/>
              <w:right w:val="single" w:sz="8" w:space="0" w:color="8064A2"/>
            </w:tcBorders>
            <w:hideMark/>
          </w:tcPr>
          <w:p w14:paraId="3531BB48"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3</w:t>
            </w:r>
          </w:p>
        </w:tc>
        <w:tc>
          <w:tcPr>
            <w:tcW w:w="945" w:type="dxa"/>
            <w:tcBorders>
              <w:top w:val="single" w:sz="8" w:space="0" w:color="404040"/>
              <w:left w:val="single" w:sz="8" w:space="0" w:color="8064A2"/>
              <w:bottom w:val="single" w:sz="8" w:space="0" w:color="404040"/>
              <w:right w:val="single" w:sz="8" w:space="0" w:color="8064A2"/>
            </w:tcBorders>
            <w:hideMark/>
          </w:tcPr>
          <w:p w14:paraId="4FEA9611"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945" w:type="dxa"/>
            <w:tcBorders>
              <w:top w:val="single" w:sz="8" w:space="0" w:color="404040"/>
              <w:left w:val="single" w:sz="8" w:space="0" w:color="8064A2"/>
              <w:bottom w:val="single" w:sz="8" w:space="0" w:color="404040"/>
              <w:right w:val="single" w:sz="8" w:space="0" w:color="8064A2"/>
            </w:tcBorders>
            <w:hideMark/>
          </w:tcPr>
          <w:p w14:paraId="758BED01"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1620" w:type="dxa"/>
            <w:tcBorders>
              <w:top w:val="single" w:sz="8" w:space="0" w:color="404040"/>
              <w:left w:val="single" w:sz="8" w:space="0" w:color="8064A2"/>
              <w:bottom w:val="single" w:sz="8" w:space="0" w:color="404040"/>
              <w:right w:val="single" w:sz="8" w:space="0" w:color="404040"/>
            </w:tcBorders>
            <w:hideMark/>
          </w:tcPr>
          <w:p w14:paraId="14102F9C"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w:t>
            </w:r>
          </w:p>
        </w:tc>
      </w:tr>
      <w:tr w:rsidR="00B1341B" w:rsidRPr="008471A5" w14:paraId="2B9F20D0" w14:textId="77777777" w:rsidTr="00B1341B">
        <w:trPr>
          <w:trHeight w:val="643"/>
          <w:jc w:val="center"/>
        </w:trPr>
        <w:tc>
          <w:tcPr>
            <w:tcW w:w="1372" w:type="dxa"/>
            <w:tcBorders>
              <w:top w:val="single" w:sz="8" w:space="0" w:color="404040"/>
              <w:left w:val="single" w:sz="8" w:space="0" w:color="404040"/>
              <w:bottom w:val="single" w:sz="8" w:space="0" w:color="404040"/>
              <w:right w:val="single" w:sz="8" w:space="0" w:color="8064A2"/>
            </w:tcBorders>
            <w:hideMark/>
          </w:tcPr>
          <w:p w14:paraId="172327C1"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CSD339</w:t>
            </w:r>
          </w:p>
        </w:tc>
        <w:tc>
          <w:tcPr>
            <w:tcW w:w="4371" w:type="dxa"/>
            <w:tcBorders>
              <w:top w:val="single" w:sz="8" w:space="0" w:color="404040"/>
              <w:left w:val="single" w:sz="8" w:space="0" w:color="8064A2"/>
              <w:bottom w:val="single" w:sz="8" w:space="0" w:color="404040"/>
              <w:right w:val="single" w:sz="8" w:space="0" w:color="8064A2"/>
            </w:tcBorders>
            <w:hideMark/>
          </w:tcPr>
          <w:p w14:paraId="3AB8DA06"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Mobile computing</w:t>
            </w:r>
          </w:p>
          <w:p w14:paraId="6090F9E2" w14:textId="77777777" w:rsidR="00B1341B" w:rsidRPr="008471A5" w:rsidRDefault="00B1341B">
            <w:pPr>
              <w:bidi/>
              <w:rPr>
                <w:rFonts w:asciiTheme="majorBidi" w:hAnsiTheme="majorBidi" w:cstheme="majorBidi"/>
                <w:b/>
                <w:bCs/>
                <w:color w:val="000000" w:themeColor="text1"/>
                <w:sz w:val="28"/>
                <w:szCs w:val="28"/>
                <w:rtl/>
                <w:lang w:bidi="ar-EG"/>
              </w:rPr>
            </w:pPr>
            <w:r w:rsidRPr="008471A5">
              <w:rPr>
                <w:rFonts w:asciiTheme="majorBidi" w:hAnsiTheme="majorBidi" w:cstheme="majorBidi"/>
                <w:b/>
                <w:bCs/>
                <w:color w:val="000000" w:themeColor="text1"/>
                <w:sz w:val="28"/>
                <w:szCs w:val="28"/>
                <w:rtl/>
              </w:rPr>
              <w:t>الحوسبة المتنقلة</w:t>
            </w:r>
          </w:p>
        </w:tc>
        <w:tc>
          <w:tcPr>
            <w:tcW w:w="967" w:type="dxa"/>
            <w:tcBorders>
              <w:top w:val="single" w:sz="8" w:space="0" w:color="404040"/>
              <w:left w:val="single" w:sz="8" w:space="0" w:color="8064A2"/>
              <w:bottom w:val="single" w:sz="8" w:space="0" w:color="404040"/>
              <w:right w:val="single" w:sz="8" w:space="0" w:color="8064A2"/>
            </w:tcBorders>
            <w:hideMark/>
          </w:tcPr>
          <w:p w14:paraId="34CF4DE9"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3</w:t>
            </w:r>
          </w:p>
        </w:tc>
        <w:tc>
          <w:tcPr>
            <w:tcW w:w="945" w:type="dxa"/>
            <w:tcBorders>
              <w:top w:val="single" w:sz="8" w:space="0" w:color="404040"/>
              <w:left w:val="single" w:sz="8" w:space="0" w:color="8064A2"/>
              <w:bottom w:val="single" w:sz="8" w:space="0" w:color="404040"/>
              <w:right w:val="single" w:sz="8" w:space="0" w:color="8064A2"/>
            </w:tcBorders>
            <w:hideMark/>
          </w:tcPr>
          <w:p w14:paraId="0FECB253"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945" w:type="dxa"/>
            <w:tcBorders>
              <w:top w:val="single" w:sz="8" w:space="0" w:color="404040"/>
              <w:left w:val="single" w:sz="8" w:space="0" w:color="8064A2"/>
              <w:bottom w:val="single" w:sz="8" w:space="0" w:color="404040"/>
              <w:right w:val="single" w:sz="8" w:space="0" w:color="8064A2"/>
            </w:tcBorders>
            <w:hideMark/>
          </w:tcPr>
          <w:p w14:paraId="0681C2FE"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1620" w:type="dxa"/>
            <w:tcBorders>
              <w:top w:val="single" w:sz="8" w:space="0" w:color="404040"/>
              <w:left w:val="single" w:sz="8" w:space="0" w:color="8064A2"/>
              <w:bottom w:val="single" w:sz="8" w:space="0" w:color="404040"/>
              <w:right w:val="single" w:sz="8" w:space="0" w:color="404040"/>
            </w:tcBorders>
            <w:hideMark/>
          </w:tcPr>
          <w:p w14:paraId="3B223D86" w14:textId="77777777" w:rsidR="00B1341B" w:rsidRPr="008471A5" w:rsidRDefault="00B1341B">
            <w:pPr>
              <w:bidi/>
              <w:rPr>
                <w:rFonts w:asciiTheme="majorBidi" w:hAnsiTheme="majorBidi" w:cstheme="majorBidi"/>
                <w:b/>
                <w:bCs/>
                <w:color w:val="000000" w:themeColor="text1"/>
                <w:sz w:val="28"/>
                <w:szCs w:val="28"/>
                <w:lang w:bidi="ar-EG"/>
              </w:rPr>
            </w:pPr>
            <w:r w:rsidRPr="008471A5">
              <w:rPr>
                <w:rFonts w:asciiTheme="majorBidi" w:hAnsiTheme="majorBidi" w:cstheme="majorBidi"/>
                <w:b/>
                <w:bCs/>
                <w:color w:val="000000" w:themeColor="text1"/>
                <w:sz w:val="28"/>
                <w:szCs w:val="28"/>
              </w:rPr>
              <w:t>-</w:t>
            </w:r>
          </w:p>
        </w:tc>
      </w:tr>
      <w:tr w:rsidR="00B1341B" w:rsidRPr="008471A5" w14:paraId="2E2D1600" w14:textId="77777777" w:rsidTr="00B1341B">
        <w:trPr>
          <w:trHeight w:val="643"/>
          <w:jc w:val="center"/>
        </w:trPr>
        <w:tc>
          <w:tcPr>
            <w:tcW w:w="1372" w:type="dxa"/>
            <w:tcBorders>
              <w:top w:val="single" w:sz="8" w:space="0" w:color="404040"/>
              <w:left w:val="single" w:sz="8" w:space="0" w:color="404040"/>
              <w:bottom w:val="single" w:sz="8" w:space="0" w:color="404040"/>
              <w:right w:val="single" w:sz="8" w:space="0" w:color="8064A2"/>
            </w:tcBorders>
            <w:hideMark/>
          </w:tcPr>
          <w:p w14:paraId="12BA8AF4"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CSD451</w:t>
            </w:r>
          </w:p>
        </w:tc>
        <w:tc>
          <w:tcPr>
            <w:tcW w:w="4371" w:type="dxa"/>
            <w:tcBorders>
              <w:top w:val="single" w:sz="8" w:space="0" w:color="404040"/>
              <w:left w:val="single" w:sz="8" w:space="0" w:color="8064A2"/>
              <w:bottom w:val="single" w:sz="8" w:space="0" w:color="404040"/>
              <w:right w:val="single" w:sz="8" w:space="0" w:color="8064A2"/>
            </w:tcBorders>
            <w:hideMark/>
          </w:tcPr>
          <w:p w14:paraId="19717FBF" w14:textId="77777777" w:rsidR="00B1341B" w:rsidRPr="008471A5" w:rsidRDefault="00B1341B">
            <w:pPr>
              <w:rPr>
                <w:rFonts w:asciiTheme="majorBidi" w:hAnsiTheme="majorBidi" w:cstheme="majorBidi"/>
                <w:b/>
                <w:bCs/>
                <w:color w:val="000000" w:themeColor="text1"/>
                <w:sz w:val="28"/>
                <w:szCs w:val="28"/>
                <w:lang w:bidi="ar-EG"/>
              </w:rPr>
            </w:pPr>
            <w:r w:rsidRPr="008471A5">
              <w:rPr>
                <w:rFonts w:asciiTheme="majorBidi" w:hAnsiTheme="majorBidi" w:cstheme="majorBidi"/>
                <w:b/>
                <w:bCs/>
                <w:color w:val="000000" w:themeColor="text1"/>
                <w:sz w:val="28"/>
                <w:szCs w:val="28"/>
              </w:rPr>
              <w:t xml:space="preserve">Computer and </w:t>
            </w:r>
            <w:proofErr w:type="spellStart"/>
            <w:r w:rsidRPr="008471A5">
              <w:rPr>
                <w:rFonts w:asciiTheme="majorBidi" w:hAnsiTheme="majorBidi" w:cstheme="majorBidi"/>
                <w:b/>
                <w:bCs/>
                <w:color w:val="000000" w:themeColor="text1"/>
                <w:sz w:val="28"/>
                <w:szCs w:val="28"/>
              </w:rPr>
              <w:t>Netwo</w:t>
            </w:r>
            <w:r w:rsidRPr="008471A5">
              <w:rPr>
                <w:rFonts w:asciiTheme="majorBidi" w:hAnsiTheme="majorBidi" w:cstheme="majorBidi"/>
                <w:b/>
                <w:bCs/>
                <w:color w:val="000000" w:themeColor="text1"/>
                <w:sz w:val="28"/>
                <w:szCs w:val="28"/>
                <w:lang w:bidi="ar-EG"/>
              </w:rPr>
              <w:t>k</w:t>
            </w:r>
            <w:proofErr w:type="spellEnd"/>
            <w:r w:rsidRPr="008471A5">
              <w:rPr>
                <w:rFonts w:asciiTheme="majorBidi" w:hAnsiTheme="majorBidi" w:cstheme="majorBidi"/>
                <w:b/>
                <w:bCs/>
                <w:color w:val="000000" w:themeColor="text1"/>
                <w:sz w:val="28"/>
                <w:szCs w:val="28"/>
                <w:lang w:bidi="ar-EG"/>
              </w:rPr>
              <w:t xml:space="preserve"> Security</w:t>
            </w:r>
          </w:p>
          <w:p w14:paraId="323E7258" w14:textId="77777777" w:rsidR="00B1341B" w:rsidRPr="008471A5" w:rsidRDefault="00B1341B">
            <w:pPr>
              <w:bidi/>
              <w:rPr>
                <w:rFonts w:asciiTheme="majorBidi" w:hAnsiTheme="majorBidi" w:cstheme="majorBidi"/>
                <w:b/>
                <w:bCs/>
                <w:color w:val="000000" w:themeColor="text1"/>
                <w:sz w:val="28"/>
                <w:szCs w:val="28"/>
                <w:lang w:bidi="ar-EG"/>
              </w:rPr>
            </w:pPr>
            <w:r w:rsidRPr="008471A5">
              <w:rPr>
                <w:rFonts w:asciiTheme="majorBidi" w:hAnsiTheme="majorBidi" w:cstheme="majorBidi"/>
                <w:b/>
                <w:bCs/>
                <w:color w:val="000000" w:themeColor="text1"/>
                <w:sz w:val="28"/>
                <w:szCs w:val="28"/>
                <w:rtl/>
              </w:rPr>
              <w:t>أمن الحاسبات والشبكات</w:t>
            </w:r>
          </w:p>
        </w:tc>
        <w:tc>
          <w:tcPr>
            <w:tcW w:w="967" w:type="dxa"/>
            <w:tcBorders>
              <w:top w:val="single" w:sz="8" w:space="0" w:color="404040"/>
              <w:left w:val="single" w:sz="8" w:space="0" w:color="8064A2"/>
              <w:bottom w:val="single" w:sz="8" w:space="0" w:color="404040"/>
              <w:right w:val="single" w:sz="8" w:space="0" w:color="8064A2"/>
            </w:tcBorders>
            <w:hideMark/>
          </w:tcPr>
          <w:p w14:paraId="20B5570A" w14:textId="77777777" w:rsidR="00B1341B" w:rsidRPr="008471A5" w:rsidRDefault="00B1341B">
            <w:pPr>
              <w:bidi/>
              <w:rPr>
                <w:rFonts w:asciiTheme="majorBidi" w:hAnsiTheme="majorBidi" w:cstheme="majorBidi"/>
                <w:b/>
                <w:bCs/>
                <w:color w:val="000000" w:themeColor="text1"/>
                <w:sz w:val="28"/>
                <w:szCs w:val="28"/>
                <w:lang w:bidi="ar-EG"/>
              </w:rPr>
            </w:pPr>
            <w:r w:rsidRPr="008471A5">
              <w:rPr>
                <w:rFonts w:asciiTheme="majorBidi" w:hAnsiTheme="majorBidi" w:cstheme="majorBidi"/>
                <w:b/>
                <w:bCs/>
                <w:color w:val="000000" w:themeColor="text1"/>
                <w:sz w:val="28"/>
                <w:szCs w:val="28"/>
              </w:rPr>
              <w:t>3</w:t>
            </w:r>
          </w:p>
        </w:tc>
        <w:tc>
          <w:tcPr>
            <w:tcW w:w="945" w:type="dxa"/>
            <w:tcBorders>
              <w:top w:val="single" w:sz="8" w:space="0" w:color="404040"/>
              <w:left w:val="single" w:sz="8" w:space="0" w:color="8064A2"/>
              <w:bottom w:val="single" w:sz="8" w:space="0" w:color="404040"/>
              <w:right w:val="single" w:sz="8" w:space="0" w:color="8064A2"/>
            </w:tcBorders>
            <w:hideMark/>
          </w:tcPr>
          <w:p w14:paraId="67D8CF88" w14:textId="77777777" w:rsidR="00B1341B" w:rsidRPr="008471A5" w:rsidRDefault="00B1341B">
            <w:pPr>
              <w:bidi/>
              <w:rPr>
                <w:rFonts w:asciiTheme="majorBidi" w:hAnsiTheme="majorBidi" w:cstheme="majorBidi"/>
                <w:b/>
                <w:bCs/>
                <w:color w:val="000000" w:themeColor="text1"/>
                <w:sz w:val="28"/>
                <w:szCs w:val="28"/>
                <w:rtl/>
              </w:rPr>
            </w:pPr>
            <w:r w:rsidRPr="008471A5">
              <w:rPr>
                <w:rFonts w:asciiTheme="majorBidi" w:hAnsiTheme="majorBidi" w:cstheme="majorBidi"/>
                <w:b/>
                <w:bCs/>
                <w:color w:val="000000" w:themeColor="text1"/>
                <w:sz w:val="28"/>
                <w:szCs w:val="28"/>
              </w:rPr>
              <w:t>2</w:t>
            </w:r>
          </w:p>
        </w:tc>
        <w:tc>
          <w:tcPr>
            <w:tcW w:w="945" w:type="dxa"/>
            <w:tcBorders>
              <w:top w:val="single" w:sz="8" w:space="0" w:color="404040"/>
              <w:left w:val="single" w:sz="8" w:space="0" w:color="8064A2"/>
              <w:bottom w:val="single" w:sz="8" w:space="0" w:color="404040"/>
              <w:right w:val="single" w:sz="8" w:space="0" w:color="8064A2"/>
            </w:tcBorders>
            <w:hideMark/>
          </w:tcPr>
          <w:p w14:paraId="039E7764"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1620" w:type="dxa"/>
            <w:tcBorders>
              <w:top w:val="single" w:sz="8" w:space="0" w:color="404040"/>
              <w:left w:val="single" w:sz="8" w:space="0" w:color="8064A2"/>
              <w:bottom w:val="single" w:sz="8" w:space="0" w:color="404040"/>
              <w:right w:val="single" w:sz="8" w:space="0" w:color="404040"/>
            </w:tcBorders>
            <w:hideMark/>
          </w:tcPr>
          <w:p w14:paraId="7156E8C7" w14:textId="77777777" w:rsidR="00B1341B" w:rsidRPr="008471A5" w:rsidRDefault="00B1341B">
            <w:pPr>
              <w:bidi/>
              <w:rPr>
                <w:rFonts w:asciiTheme="majorBidi" w:hAnsiTheme="majorBidi" w:cstheme="majorBidi"/>
                <w:b/>
                <w:bCs/>
                <w:color w:val="000000" w:themeColor="text1"/>
                <w:sz w:val="28"/>
                <w:szCs w:val="28"/>
                <w:lang w:bidi="ar-EG"/>
              </w:rPr>
            </w:pPr>
            <w:r w:rsidRPr="008471A5">
              <w:rPr>
                <w:rFonts w:asciiTheme="majorBidi" w:hAnsiTheme="majorBidi" w:cstheme="majorBidi"/>
                <w:b/>
                <w:bCs/>
                <w:color w:val="000000" w:themeColor="text1"/>
                <w:sz w:val="28"/>
                <w:szCs w:val="28"/>
                <w:lang w:bidi="ar-EG"/>
              </w:rPr>
              <w:t>ISD104</w:t>
            </w:r>
          </w:p>
        </w:tc>
      </w:tr>
      <w:tr w:rsidR="00B1341B" w:rsidRPr="008471A5" w14:paraId="3334675A" w14:textId="77777777" w:rsidTr="00B1341B">
        <w:trPr>
          <w:trHeight w:val="643"/>
          <w:jc w:val="center"/>
        </w:trPr>
        <w:tc>
          <w:tcPr>
            <w:tcW w:w="1372" w:type="dxa"/>
            <w:tcBorders>
              <w:top w:val="single" w:sz="8" w:space="0" w:color="404040"/>
              <w:left w:val="single" w:sz="8" w:space="0" w:color="404040"/>
              <w:bottom w:val="single" w:sz="8" w:space="0" w:color="404040"/>
              <w:right w:val="single" w:sz="8" w:space="0" w:color="8064A2"/>
            </w:tcBorders>
            <w:hideMark/>
          </w:tcPr>
          <w:p w14:paraId="12B1D3A5"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CSD452</w:t>
            </w:r>
          </w:p>
        </w:tc>
        <w:tc>
          <w:tcPr>
            <w:tcW w:w="4371" w:type="dxa"/>
            <w:tcBorders>
              <w:top w:val="single" w:sz="8" w:space="0" w:color="404040"/>
              <w:left w:val="single" w:sz="8" w:space="0" w:color="8064A2"/>
              <w:bottom w:val="single" w:sz="8" w:space="0" w:color="404040"/>
              <w:right w:val="single" w:sz="8" w:space="0" w:color="8064A2"/>
            </w:tcBorders>
            <w:hideMark/>
          </w:tcPr>
          <w:p w14:paraId="4B112C05"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Dynamic Languages</w:t>
            </w:r>
          </w:p>
          <w:p w14:paraId="6CD295CE"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tl/>
              </w:rPr>
              <w:t>اللغات الديناميكية</w:t>
            </w:r>
          </w:p>
        </w:tc>
        <w:tc>
          <w:tcPr>
            <w:tcW w:w="967" w:type="dxa"/>
            <w:tcBorders>
              <w:top w:val="single" w:sz="8" w:space="0" w:color="404040"/>
              <w:left w:val="single" w:sz="8" w:space="0" w:color="8064A2"/>
              <w:bottom w:val="single" w:sz="8" w:space="0" w:color="404040"/>
              <w:right w:val="single" w:sz="8" w:space="0" w:color="8064A2"/>
            </w:tcBorders>
            <w:hideMark/>
          </w:tcPr>
          <w:p w14:paraId="65C9DF71" w14:textId="77777777" w:rsidR="00B1341B" w:rsidRPr="008471A5" w:rsidRDefault="00B1341B">
            <w:pPr>
              <w:bidi/>
              <w:rPr>
                <w:rFonts w:asciiTheme="majorBidi" w:hAnsiTheme="majorBidi" w:cstheme="majorBidi"/>
                <w:b/>
                <w:bCs/>
                <w:color w:val="000000" w:themeColor="text1"/>
                <w:sz w:val="28"/>
                <w:szCs w:val="28"/>
                <w:lang w:bidi="ar-EG"/>
              </w:rPr>
            </w:pPr>
            <w:r w:rsidRPr="008471A5">
              <w:rPr>
                <w:rFonts w:asciiTheme="majorBidi" w:hAnsiTheme="majorBidi" w:cstheme="majorBidi"/>
                <w:b/>
                <w:bCs/>
                <w:color w:val="000000" w:themeColor="text1"/>
                <w:sz w:val="28"/>
                <w:szCs w:val="28"/>
              </w:rPr>
              <w:t>3</w:t>
            </w:r>
          </w:p>
        </w:tc>
        <w:tc>
          <w:tcPr>
            <w:tcW w:w="945" w:type="dxa"/>
            <w:tcBorders>
              <w:top w:val="single" w:sz="8" w:space="0" w:color="404040"/>
              <w:left w:val="single" w:sz="8" w:space="0" w:color="8064A2"/>
              <w:bottom w:val="single" w:sz="8" w:space="0" w:color="404040"/>
              <w:right w:val="single" w:sz="8" w:space="0" w:color="8064A2"/>
            </w:tcBorders>
            <w:hideMark/>
          </w:tcPr>
          <w:p w14:paraId="0C8DE991" w14:textId="77777777" w:rsidR="00B1341B" w:rsidRPr="008471A5" w:rsidRDefault="00B1341B">
            <w:pPr>
              <w:bidi/>
              <w:rPr>
                <w:rFonts w:asciiTheme="majorBidi" w:hAnsiTheme="majorBidi" w:cstheme="majorBidi"/>
                <w:b/>
                <w:bCs/>
                <w:color w:val="000000" w:themeColor="text1"/>
                <w:sz w:val="28"/>
                <w:szCs w:val="28"/>
                <w:rtl/>
              </w:rPr>
            </w:pPr>
            <w:r w:rsidRPr="008471A5">
              <w:rPr>
                <w:rFonts w:asciiTheme="majorBidi" w:hAnsiTheme="majorBidi" w:cstheme="majorBidi"/>
                <w:b/>
                <w:bCs/>
                <w:color w:val="000000" w:themeColor="text1"/>
                <w:sz w:val="28"/>
                <w:szCs w:val="28"/>
              </w:rPr>
              <w:t>2</w:t>
            </w:r>
          </w:p>
        </w:tc>
        <w:tc>
          <w:tcPr>
            <w:tcW w:w="945" w:type="dxa"/>
            <w:tcBorders>
              <w:top w:val="single" w:sz="8" w:space="0" w:color="404040"/>
              <w:left w:val="single" w:sz="8" w:space="0" w:color="8064A2"/>
              <w:bottom w:val="single" w:sz="8" w:space="0" w:color="404040"/>
              <w:right w:val="single" w:sz="8" w:space="0" w:color="8064A2"/>
            </w:tcBorders>
            <w:hideMark/>
          </w:tcPr>
          <w:p w14:paraId="3B46084A"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1620" w:type="dxa"/>
            <w:tcBorders>
              <w:top w:val="single" w:sz="8" w:space="0" w:color="404040"/>
              <w:left w:val="single" w:sz="8" w:space="0" w:color="8064A2"/>
              <w:bottom w:val="single" w:sz="8" w:space="0" w:color="404040"/>
              <w:right w:val="single" w:sz="8" w:space="0" w:color="404040"/>
            </w:tcBorders>
            <w:hideMark/>
          </w:tcPr>
          <w:p w14:paraId="08B8C399"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CSD106</w:t>
            </w:r>
          </w:p>
        </w:tc>
      </w:tr>
      <w:tr w:rsidR="00B1341B" w:rsidRPr="008471A5" w14:paraId="4D6E5DC2" w14:textId="77777777" w:rsidTr="00B1341B">
        <w:trPr>
          <w:trHeight w:val="643"/>
          <w:jc w:val="center"/>
        </w:trPr>
        <w:tc>
          <w:tcPr>
            <w:tcW w:w="1372" w:type="dxa"/>
            <w:tcBorders>
              <w:top w:val="single" w:sz="8" w:space="0" w:color="404040"/>
              <w:left w:val="single" w:sz="8" w:space="0" w:color="404040"/>
              <w:bottom w:val="single" w:sz="8" w:space="0" w:color="404040"/>
              <w:right w:val="single" w:sz="8" w:space="0" w:color="8064A2"/>
            </w:tcBorders>
            <w:hideMark/>
          </w:tcPr>
          <w:p w14:paraId="7C6DA5F5"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ISD471</w:t>
            </w:r>
          </w:p>
        </w:tc>
        <w:tc>
          <w:tcPr>
            <w:tcW w:w="4371" w:type="dxa"/>
            <w:tcBorders>
              <w:top w:val="single" w:sz="8" w:space="0" w:color="404040"/>
              <w:left w:val="single" w:sz="8" w:space="0" w:color="8064A2"/>
              <w:bottom w:val="single" w:sz="8" w:space="0" w:color="404040"/>
              <w:right w:val="single" w:sz="8" w:space="0" w:color="8064A2"/>
            </w:tcBorders>
            <w:hideMark/>
          </w:tcPr>
          <w:p w14:paraId="1584A609"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Data Mining</w:t>
            </w:r>
          </w:p>
          <w:p w14:paraId="1CE26ED4"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tl/>
              </w:rPr>
              <w:t>التنقيب عن البيانات</w:t>
            </w:r>
          </w:p>
        </w:tc>
        <w:tc>
          <w:tcPr>
            <w:tcW w:w="967" w:type="dxa"/>
            <w:tcBorders>
              <w:top w:val="single" w:sz="8" w:space="0" w:color="404040"/>
              <w:left w:val="single" w:sz="8" w:space="0" w:color="8064A2"/>
              <w:bottom w:val="single" w:sz="8" w:space="0" w:color="404040"/>
              <w:right w:val="single" w:sz="8" w:space="0" w:color="8064A2"/>
            </w:tcBorders>
            <w:hideMark/>
          </w:tcPr>
          <w:p w14:paraId="35C28066"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3</w:t>
            </w:r>
          </w:p>
        </w:tc>
        <w:tc>
          <w:tcPr>
            <w:tcW w:w="945" w:type="dxa"/>
            <w:tcBorders>
              <w:top w:val="single" w:sz="8" w:space="0" w:color="404040"/>
              <w:left w:val="single" w:sz="8" w:space="0" w:color="8064A2"/>
              <w:bottom w:val="single" w:sz="8" w:space="0" w:color="404040"/>
              <w:right w:val="single" w:sz="8" w:space="0" w:color="8064A2"/>
            </w:tcBorders>
            <w:hideMark/>
          </w:tcPr>
          <w:p w14:paraId="01C4AA8A"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945" w:type="dxa"/>
            <w:tcBorders>
              <w:top w:val="single" w:sz="8" w:space="0" w:color="404040"/>
              <w:left w:val="single" w:sz="8" w:space="0" w:color="8064A2"/>
              <w:bottom w:val="single" w:sz="8" w:space="0" w:color="404040"/>
              <w:right w:val="single" w:sz="8" w:space="0" w:color="8064A2"/>
            </w:tcBorders>
            <w:hideMark/>
          </w:tcPr>
          <w:p w14:paraId="70CF2FAB"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1620" w:type="dxa"/>
            <w:tcBorders>
              <w:top w:val="single" w:sz="8" w:space="0" w:color="404040"/>
              <w:left w:val="single" w:sz="8" w:space="0" w:color="8064A2"/>
              <w:bottom w:val="single" w:sz="8" w:space="0" w:color="404040"/>
              <w:right w:val="single" w:sz="8" w:space="0" w:color="404040"/>
            </w:tcBorders>
            <w:hideMark/>
          </w:tcPr>
          <w:p w14:paraId="5764B486" w14:textId="77777777" w:rsidR="00B1341B" w:rsidRPr="008471A5" w:rsidRDefault="00B1341B">
            <w:pPr>
              <w:bidi/>
              <w:rPr>
                <w:rFonts w:asciiTheme="majorBidi" w:hAnsiTheme="majorBidi" w:cstheme="majorBidi"/>
                <w:b/>
                <w:bCs/>
                <w:color w:val="000000" w:themeColor="text1"/>
                <w:sz w:val="28"/>
                <w:szCs w:val="28"/>
                <w:lang w:bidi="ar-EG"/>
              </w:rPr>
            </w:pPr>
            <w:r w:rsidRPr="008471A5">
              <w:rPr>
                <w:rFonts w:asciiTheme="majorBidi" w:hAnsiTheme="majorBidi" w:cstheme="majorBidi"/>
                <w:b/>
                <w:bCs/>
                <w:color w:val="000000" w:themeColor="text1"/>
                <w:sz w:val="28"/>
                <w:szCs w:val="28"/>
              </w:rPr>
              <w:t>ISD102</w:t>
            </w:r>
          </w:p>
        </w:tc>
      </w:tr>
      <w:tr w:rsidR="00B1341B" w:rsidRPr="008471A5" w14:paraId="47B887BE" w14:textId="77777777" w:rsidTr="00B1341B">
        <w:trPr>
          <w:trHeight w:val="643"/>
          <w:jc w:val="center"/>
        </w:trPr>
        <w:tc>
          <w:tcPr>
            <w:tcW w:w="1372" w:type="dxa"/>
            <w:tcBorders>
              <w:top w:val="single" w:sz="8" w:space="0" w:color="404040"/>
              <w:left w:val="single" w:sz="8" w:space="0" w:color="404040"/>
              <w:bottom w:val="single" w:sz="8" w:space="0" w:color="404040"/>
              <w:right w:val="single" w:sz="8" w:space="0" w:color="8064A2"/>
            </w:tcBorders>
            <w:hideMark/>
          </w:tcPr>
          <w:p w14:paraId="1E0FB697" w14:textId="77777777" w:rsidR="00B1341B" w:rsidRPr="008471A5" w:rsidRDefault="00B1341B">
            <w:pPr>
              <w:bidi/>
              <w:rPr>
                <w:rFonts w:asciiTheme="majorBidi" w:hAnsiTheme="majorBidi" w:cstheme="majorBidi"/>
                <w:b/>
                <w:bCs/>
                <w:color w:val="000000" w:themeColor="text1"/>
                <w:sz w:val="28"/>
                <w:szCs w:val="28"/>
                <w:rtl/>
                <w:lang w:bidi="ar-EG"/>
              </w:rPr>
            </w:pPr>
            <w:r w:rsidRPr="008471A5">
              <w:rPr>
                <w:rFonts w:asciiTheme="majorBidi" w:hAnsiTheme="majorBidi" w:cstheme="majorBidi"/>
                <w:b/>
                <w:bCs/>
                <w:color w:val="000000" w:themeColor="text1"/>
                <w:sz w:val="28"/>
                <w:szCs w:val="28"/>
              </w:rPr>
              <w:t>ISD338</w:t>
            </w:r>
          </w:p>
        </w:tc>
        <w:tc>
          <w:tcPr>
            <w:tcW w:w="4371" w:type="dxa"/>
            <w:tcBorders>
              <w:top w:val="single" w:sz="8" w:space="0" w:color="404040"/>
              <w:left w:val="single" w:sz="8" w:space="0" w:color="8064A2"/>
              <w:bottom w:val="single" w:sz="8" w:space="0" w:color="404040"/>
              <w:right w:val="single" w:sz="8" w:space="0" w:color="8064A2"/>
            </w:tcBorders>
            <w:hideMark/>
          </w:tcPr>
          <w:p w14:paraId="5BDC93E6" w14:textId="77777777" w:rsidR="00B1341B" w:rsidRPr="008471A5" w:rsidRDefault="00B1341B">
            <w:pPr>
              <w:bidi/>
              <w:rPr>
                <w:rFonts w:asciiTheme="majorBidi" w:hAnsiTheme="majorBidi" w:cstheme="majorBidi"/>
                <w:b/>
                <w:bCs/>
                <w:color w:val="000000" w:themeColor="text1"/>
                <w:sz w:val="28"/>
                <w:szCs w:val="28"/>
                <w:rtl/>
              </w:rPr>
            </w:pPr>
            <w:r w:rsidRPr="008471A5">
              <w:rPr>
                <w:rFonts w:asciiTheme="majorBidi" w:hAnsiTheme="majorBidi" w:cstheme="majorBidi"/>
                <w:b/>
                <w:bCs/>
                <w:color w:val="000000" w:themeColor="text1"/>
                <w:sz w:val="28"/>
                <w:szCs w:val="28"/>
              </w:rPr>
              <w:t>Big data Analysis</w:t>
            </w:r>
          </w:p>
          <w:p w14:paraId="3822BE9D"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tl/>
              </w:rPr>
              <w:t>تحليل البيانات الكبيرة</w:t>
            </w:r>
          </w:p>
        </w:tc>
        <w:tc>
          <w:tcPr>
            <w:tcW w:w="967" w:type="dxa"/>
            <w:tcBorders>
              <w:top w:val="single" w:sz="8" w:space="0" w:color="404040"/>
              <w:left w:val="single" w:sz="8" w:space="0" w:color="8064A2"/>
              <w:bottom w:val="single" w:sz="8" w:space="0" w:color="404040"/>
              <w:right w:val="single" w:sz="8" w:space="0" w:color="8064A2"/>
            </w:tcBorders>
            <w:hideMark/>
          </w:tcPr>
          <w:p w14:paraId="27F761A2"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3</w:t>
            </w:r>
          </w:p>
        </w:tc>
        <w:tc>
          <w:tcPr>
            <w:tcW w:w="945" w:type="dxa"/>
            <w:tcBorders>
              <w:top w:val="single" w:sz="8" w:space="0" w:color="404040"/>
              <w:left w:val="single" w:sz="8" w:space="0" w:color="8064A2"/>
              <w:bottom w:val="single" w:sz="8" w:space="0" w:color="404040"/>
              <w:right w:val="single" w:sz="8" w:space="0" w:color="8064A2"/>
            </w:tcBorders>
            <w:hideMark/>
          </w:tcPr>
          <w:p w14:paraId="58693A19"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945" w:type="dxa"/>
            <w:tcBorders>
              <w:top w:val="single" w:sz="8" w:space="0" w:color="404040"/>
              <w:left w:val="single" w:sz="8" w:space="0" w:color="8064A2"/>
              <w:bottom w:val="single" w:sz="8" w:space="0" w:color="404040"/>
              <w:right w:val="single" w:sz="8" w:space="0" w:color="8064A2"/>
            </w:tcBorders>
            <w:hideMark/>
          </w:tcPr>
          <w:p w14:paraId="57E6BE67"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1620" w:type="dxa"/>
            <w:tcBorders>
              <w:top w:val="single" w:sz="8" w:space="0" w:color="404040"/>
              <w:left w:val="single" w:sz="8" w:space="0" w:color="8064A2"/>
              <w:bottom w:val="single" w:sz="8" w:space="0" w:color="404040"/>
              <w:right w:val="single" w:sz="8" w:space="0" w:color="404040"/>
            </w:tcBorders>
            <w:hideMark/>
          </w:tcPr>
          <w:p w14:paraId="4A234FC8" w14:textId="77777777" w:rsidR="00B1341B" w:rsidRPr="008471A5" w:rsidRDefault="00B1341B">
            <w:pPr>
              <w:bidi/>
              <w:rPr>
                <w:rFonts w:asciiTheme="majorBidi" w:hAnsiTheme="majorBidi" w:cstheme="majorBidi"/>
                <w:b/>
                <w:bCs/>
                <w:color w:val="000000" w:themeColor="text1"/>
                <w:sz w:val="28"/>
                <w:szCs w:val="28"/>
                <w:lang w:bidi="ar-EG"/>
              </w:rPr>
            </w:pPr>
            <w:r w:rsidRPr="008471A5">
              <w:rPr>
                <w:rFonts w:asciiTheme="majorBidi" w:hAnsiTheme="majorBidi" w:cstheme="majorBidi"/>
                <w:b/>
                <w:bCs/>
                <w:color w:val="000000" w:themeColor="text1"/>
                <w:sz w:val="28"/>
                <w:szCs w:val="28"/>
              </w:rPr>
              <w:t>ISD104</w:t>
            </w:r>
          </w:p>
        </w:tc>
      </w:tr>
      <w:tr w:rsidR="00B1341B" w:rsidRPr="008471A5" w14:paraId="5EC3CF3B" w14:textId="77777777" w:rsidTr="00B1341B">
        <w:trPr>
          <w:trHeight w:val="643"/>
          <w:jc w:val="center"/>
        </w:trPr>
        <w:tc>
          <w:tcPr>
            <w:tcW w:w="1372" w:type="dxa"/>
            <w:tcBorders>
              <w:top w:val="single" w:sz="8" w:space="0" w:color="404040"/>
              <w:left w:val="single" w:sz="8" w:space="0" w:color="404040"/>
              <w:bottom w:val="single" w:sz="8" w:space="0" w:color="404040"/>
              <w:right w:val="single" w:sz="8" w:space="0" w:color="8064A2"/>
            </w:tcBorders>
            <w:hideMark/>
          </w:tcPr>
          <w:p w14:paraId="0D3C66EF" w14:textId="77777777" w:rsidR="00B1341B" w:rsidRPr="008471A5" w:rsidRDefault="00B1341B">
            <w:pPr>
              <w:bidi/>
              <w:rPr>
                <w:rFonts w:asciiTheme="majorBidi" w:hAnsiTheme="majorBidi" w:cstheme="majorBidi"/>
                <w:b/>
                <w:bCs/>
                <w:color w:val="000000" w:themeColor="text1"/>
                <w:sz w:val="28"/>
                <w:szCs w:val="28"/>
                <w:rtl/>
              </w:rPr>
            </w:pPr>
            <w:r w:rsidRPr="008471A5">
              <w:rPr>
                <w:rFonts w:asciiTheme="majorBidi" w:hAnsiTheme="majorBidi" w:cstheme="majorBidi"/>
                <w:b/>
                <w:bCs/>
                <w:color w:val="000000" w:themeColor="text1"/>
                <w:sz w:val="28"/>
                <w:szCs w:val="28"/>
              </w:rPr>
              <w:t>CSD345</w:t>
            </w:r>
          </w:p>
        </w:tc>
        <w:tc>
          <w:tcPr>
            <w:tcW w:w="4371" w:type="dxa"/>
            <w:tcBorders>
              <w:top w:val="single" w:sz="8" w:space="0" w:color="404040"/>
              <w:left w:val="single" w:sz="8" w:space="0" w:color="8064A2"/>
              <w:bottom w:val="single" w:sz="8" w:space="0" w:color="404040"/>
              <w:right w:val="single" w:sz="8" w:space="0" w:color="8064A2"/>
            </w:tcBorders>
            <w:hideMark/>
          </w:tcPr>
          <w:p w14:paraId="6145894F"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Computer Arabization</w:t>
            </w:r>
          </w:p>
          <w:p w14:paraId="43B1752A"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tl/>
              </w:rPr>
              <w:t>تعريب الحاسبات</w:t>
            </w:r>
          </w:p>
        </w:tc>
        <w:tc>
          <w:tcPr>
            <w:tcW w:w="967" w:type="dxa"/>
            <w:tcBorders>
              <w:top w:val="single" w:sz="8" w:space="0" w:color="404040"/>
              <w:left w:val="single" w:sz="8" w:space="0" w:color="8064A2"/>
              <w:bottom w:val="single" w:sz="8" w:space="0" w:color="404040"/>
              <w:right w:val="single" w:sz="8" w:space="0" w:color="8064A2"/>
            </w:tcBorders>
            <w:hideMark/>
          </w:tcPr>
          <w:p w14:paraId="09E8A174"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3</w:t>
            </w:r>
          </w:p>
        </w:tc>
        <w:tc>
          <w:tcPr>
            <w:tcW w:w="945" w:type="dxa"/>
            <w:tcBorders>
              <w:top w:val="single" w:sz="8" w:space="0" w:color="404040"/>
              <w:left w:val="single" w:sz="8" w:space="0" w:color="8064A2"/>
              <w:bottom w:val="single" w:sz="8" w:space="0" w:color="404040"/>
              <w:right w:val="single" w:sz="8" w:space="0" w:color="8064A2"/>
            </w:tcBorders>
            <w:hideMark/>
          </w:tcPr>
          <w:p w14:paraId="3C86A6C6"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945" w:type="dxa"/>
            <w:tcBorders>
              <w:top w:val="single" w:sz="8" w:space="0" w:color="404040"/>
              <w:left w:val="single" w:sz="8" w:space="0" w:color="8064A2"/>
              <w:bottom w:val="single" w:sz="8" w:space="0" w:color="404040"/>
              <w:right w:val="single" w:sz="8" w:space="0" w:color="8064A2"/>
            </w:tcBorders>
            <w:hideMark/>
          </w:tcPr>
          <w:p w14:paraId="14B8C649"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1620" w:type="dxa"/>
            <w:tcBorders>
              <w:top w:val="single" w:sz="8" w:space="0" w:color="404040"/>
              <w:left w:val="single" w:sz="8" w:space="0" w:color="8064A2"/>
              <w:bottom w:val="single" w:sz="8" w:space="0" w:color="404040"/>
              <w:right w:val="single" w:sz="8" w:space="0" w:color="404040"/>
            </w:tcBorders>
            <w:hideMark/>
          </w:tcPr>
          <w:p w14:paraId="0F9B9585"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CSD106</w:t>
            </w:r>
          </w:p>
        </w:tc>
      </w:tr>
      <w:tr w:rsidR="00B1341B" w:rsidRPr="008471A5" w14:paraId="4D539088" w14:textId="77777777" w:rsidTr="00B1341B">
        <w:trPr>
          <w:trHeight w:val="643"/>
          <w:jc w:val="center"/>
        </w:trPr>
        <w:tc>
          <w:tcPr>
            <w:tcW w:w="1372" w:type="dxa"/>
            <w:tcBorders>
              <w:top w:val="single" w:sz="8" w:space="0" w:color="404040"/>
              <w:left w:val="single" w:sz="8" w:space="0" w:color="404040"/>
              <w:bottom w:val="single" w:sz="8" w:space="0" w:color="404040"/>
              <w:right w:val="single" w:sz="8" w:space="0" w:color="8064A2"/>
            </w:tcBorders>
            <w:hideMark/>
          </w:tcPr>
          <w:p w14:paraId="18F1E1F4"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CSD453</w:t>
            </w:r>
          </w:p>
        </w:tc>
        <w:tc>
          <w:tcPr>
            <w:tcW w:w="4371" w:type="dxa"/>
            <w:tcBorders>
              <w:top w:val="single" w:sz="8" w:space="0" w:color="404040"/>
              <w:left w:val="single" w:sz="8" w:space="0" w:color="8064A2"/>
              <w:bottom w:val="single" w:sz="8" w:space="0" w:color="404040"/>
              <w:right w:val="single" w:sz="8" w:space="0" w:color="8064A2"/>
            </w:tcBorders>
            <w:hideMark/>
          </w:tcPr>
          <w:p w14:paraId="1276071D"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Introduction to Quantum Computing</w:t>
            </w:r>
          </w:p>
          <w:p w14:paraId="54FBA339"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tl/>
              </w:rPr>
              <w:t>الإحصاء الكمية</w:t>
            </w:r>
          </w:p>
        </w:tc>
        <w:tc>
          <w:tcPr>
            <w:tcW w:w="967" w:type="dxa"/>
            <w:tcBorders>
              <w:top w:val="single" w:sz="8" w:space="0" w:color="404040"/>
              <w:left w:val="single" w:sz="8" w:space="0" w:color="8064A2"/>
              <w:bottom w:val="single" w:sz="8" w:space="0" w:color="404040"/>
              <w:right w:val="single" w:sz="8" w:space="0" w:color="8064A2"/>
            </w:tcBorders>
            <w:hideMark/>
          </w:tcPr>
          <w:p w14:paraId="54B1AAAE"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3</w:t>
            </w:r>
          </w:p>
        </w:tc>
        <w:tc>
          <w:tcPr>
            <w:tcW w:w="945" w:type="dxa"/>
            <w:tcBorders>
              <w:top w:val="single" w:sz="8" w:space="0" w:color="404040"/>
              <w:left w:val="single" w:sz="8" w:space="0" w:color="8064A2"/>
              <w:bottom w:val="single" w:sz="8" w:space="0" w:color="404040"/>
              <w:right w:val="single" w:sz="8" w:space="0" w:color="8064A2"/>
            </w:tcBorders>
            <w:hideMark/>
          </w:tcPr>
          <w:p w14:paraId="3EEDC168"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945" w:type="dxa"/>
            <w:tcBorders>
              <w:top w:val="single" w:sz="8" w:space="0" w:color="404040"/>
              <w:left w:val="single" w:sz="8" w:space="0" w:color="8064A2"/>
              <w:bottom w:val="single" w:sz="8" w:space="0" w:color="404040"/>
              <w:right w:val="single" w:sz="8" w:space="0" w:color="8064A2"/>
            </w:tcBorders>
            <w:hideMark/>
          </w:tcPr>
          <w:p w14:paraId="422197B6"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1620" w:type="dxa"/>
            <w:tcBorders>
              <w:top w:val="single" w:sz="8" w:space="0" w:color="404040"/>
              <w:left w:val="single" w:sz="8" w:space="0" w:color="8064A2"/>
              <w:bottom w:val="single" w:sz="8" w:space="0" w:color="404040"/>
              <w:right w:val="single" w:sz="8" w:space="0" w:color="404040"/>
            </w:tcBorders>
            <w:hideMark/>
          </w:tcPr>
          <w:p w14:paraId="1DC5EE4C"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BSD228</w:t>
            </w:r>
          </w:p>
        </w:tc>
      </w:tr>
      <w:tr w:rsidR="00B1341B" w:rsidRPr="008471A5" w14:paraId="25F859F6" w14:textId="77777777" w:rsidTr="00B1341B">
        <w:trPr>
          <w:trHeight w:val="643"/>
          <w:jc w:val="center"/>
        </w:trPr>
        <w:tc>
          <w:tcPr>
            <w:tcW w:w="1372" w:type="dxa"/>
            <w:tcBorders>
              <w:top w:val="single" w:sz="8" w:space="0" w:color="404040"/>
              <w:left w:val="single" w:sz="8" w:space="0" w:color="404040"/>
              <w:bottom w:val="single" w:sz="8" w:space="0" w:color="404040"/>
              <w:right w:val="single" w:sz="8" w:space="0" w:color="8064A2"/>
            </w:tcBorders>
            <w:hideMark/>
          </w:tcPr>
          <w:p w14:paraId="19DC90B8" w14:textId="77777777" w:rsidR="00B1341B" w:rsidRPr="008471A5" w:rsidRDefault="00B1341B">
            <w:pPr>
              <w:bidi/>
              <w:rPr>
                <w:rFonts w:asciiTheme="majorBidi" w:hAnsiTheme="majorBidi" w:cstheme="majorBidi"/>
                <w:b/>
                <w:bCs/>
                <w:color w:val="000000" w:themeColor="text1"/>
                <w:sz w:val="28"/>
                <w:szCs w:val="28"/>
                <w:lang w:bidi="ar-EG"/>
              </w:rPr>
            </w:pPr>
            <w:r w:rsidRPr="008471A5">
              <w:rPr>
                <w:rFonts w:asciiTheme="majorBidi" w:hAnsiTheme="majorBidi" w:cstheme="majorBidi"/>
                <w:b/>
                <w:bCs/>
                <w:color w:val="000000" w:themeColor="text1"/>
                <w:sz w:val="28"/>
                <w:szCs w:val="28"/>
              </w:rPr>
              <w:t>CSD458</w:t>
            </w:r>
          </w:p>
        </w:tc>
        <w:tc>
          <w:tcPr>
            <w:tcW w:w="4371" w:type="dxa"/>
            <w:tcBorders>
              <w:top w:val="single" w:sz="8" w:space="0" w:color="404040"/>
              <w:left w:val="single" w:sz="8" w:space="0" w:color="8064A2"/>
              <w:bottom w:val="single" w:sz="8" w:space="0" w:color="404040"/>
              <w:right w:val="single" w:sz="8" w:space="0" w:color="8064A2"/>
            </w:tcBorders>
            <w:hideMark/>
          </w:tcPr>
          <w:p w14:paraId="3DA8981E" w14:textId="77777777" w:rsidR="00B1341B" w:rsidRPr="008471A5" w:rsidRDefault="00B1341B">
            <w:pPr>
              <w:bidi/>
              <w:rPr>
                <w:rFonts w:asciiTheme="majorBidi" w:hAnsiTheme="majorBidi" w:cstheme="majorBidi"/>
                <w:b/>
                <w:bCs/>
                <w:color w:val="000000" w:themeColor="text1"/>
                <w:sz w:val="28"/>
                <w:szCs w:val="28"/>
                <w:rtl/>
              </w:rPr>
            </w:pPr>
            <w:r w:rsidRPr="008471A5">
              <w:rPr>
                <w:rFonts w:asciiTheme="majorBidi" w:hAnsiTheme="majorBidi" w:cstheme="majorBidi"/>
                <w:b/>
                <w:bCs/>
                <w:color w:val="000000" w:themeColor="text1"/>
                <w:sz w:val="28"/>
                <w:szCs w:val="28"/>
              </w:rPr>
              <w:t>Cyber Security</w:t>
            </w:r>
          </w:p>
          <w:p w14:paraId="07E0965C" w14:textId="77777777" w:rsidR="00B1341B" w:rsidRPr="008471A5" w:rsidRDefault="00B1341B">
            <w:pPr>
              <w:bidi/>
              <w:rPr>
                <w:rFonts w:asciiTheme="majorBidi" w:hAnsiTheme="majorBidi" w:cstheme="majorBidi"/>
                <w:b/>
                <w:bCs/>
                <w:color w:val="000000" w:themeColor="text1"/>
                <w:sz w:val="28"/>
                <w:szCs w:val="28"/>
                <w:lang w:bidi="ar-EG"/>
              </w:rPr>
            </w:pPr>
            <w:r w:rsidRPr="008471A5">
              <w:rPr>
                <w:rFonts w:asciiTheme="majorBidi" w:hAnsiTheme="majorBidi" w:cstheme="majorBidi"/>
                <w:b/>
                <w:bCs/>
                <w:color w:val="000000" w:themeColor="text1"/>
                <w:sz w:val="28"/>
                <w:szCs w:val="28"/>
                <w:rtl/>
              </w:rPr>
              <w:t>الأمن السيبرالى</w:t>
            </w:r>
          </w:p>
        </w:tc>
        <w:tc>
          <w:tcPr>
            <w:tcW w:w="967" w:type="dxa"/>
            <w:tcBorders>
              <w:top w:val="single" w:sz="8" w:space="0" w:color="404040"/>
              <w:left w:val="single" w:sz="8" w:space="0" w:color="8064A2"/>
              <w:bottom w:val="single" w:sz="8" w:space="0" w:color="404040"/>
              <w:right w:val="single" w:sz="8" w:space="0" w:color="8064A2"/>
            </w:tcBorders>
            <w:hideMark/>
          </w:tcPr>
          <w:p w14:paraId="4DF50AA2" w14:textId="77777777" w:rsidR="00B1341B" w:rsidRPr="008471A5" w:rsidRDefault="00B1341B">
            <w:pPr>
              <w:bidi/>
              <w:rPr>
                <w:rFonts w:asciiTheme="majorBidi" w:hAnsiTheme="majorBidi" w:cstheme="majorBidi"/>
                <w:b/>
                <w:bCs/>
                <w:color w:val="000000" w:themeColor="text1"/>
                <w:sz w:val="28"/>
                <w:szCs w:val="28"/>
                <w:rtl/>
              </w:rPr>
            </w:pPr>
            <w:r w:rsidRPr="008471A5">
              <w:rPr>
                <w:rFonts w:asciiTheme="majorBidi" w:hAnsiTheme="majorBidi" w:cstheme="majorBidi"/>
                <w:b/>
                <w:bCs/>
                <w:color w:val="000000" w:themeColor="text1"/>
                <w:sz w:val="28"/>
                <w:szCs w:val="28"/>
              </w:rPr>
              <w:t>3</w:t>
            </w:r>
          </w:p>
        </w:tc>
        <w:tc>
          <w:tcPr>
            <w:tcW w:w="945" w:type="dxa"/>
            <w:tcBorders>
              <w:top w:val="single" w:sz="8" w:space="0" w:color="404040"/>
              <w:left w:val="single" w:sz="8" w:space="0" w:color="8064A2"/>
              <w:bottom w:val="single" w:sz="8" w:space="0" w:color="404040"/>
              <w:right w:val="single" w:sz="8" w:space="0" w:color="8064A2"/>
            </w:tcBorders>
            <w:hideMark/>
          </w:tcPr>
          <w:p w14:paraId="4CA5C011"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945" w:type="dxa"/>
            <w:tcBorders>
              <w:top w:val="single" w:sz="8" w:space="0" w:color="404040"/>
              <w:left w:val="single" w:sz="8" w:space="0" w:color="8064A2"/>
              <w:bottom w:val="single" w:sz="8" w:space="0" w:color="404040"/>
              <w:right w:val="single" w:sz="8" w:space="0" w:color="8064A2"/>
            </w:tcBorders>
            <w:hideMark/>
          </w:tcPr>
          <w:p w14:paraId="0DC63681"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1620" w:type="dxa"/>
            <w:tcBorders>
              <w:top w:val="single" w:sz="8" w:space="0" w:color="404040"/>
              <w:left w:val="single" w:sz="8" w:space="0" w:color="8064A2"/>
              <w:bottom w:val="single" w:sz="8" w:space="0" w:color="404040"/>
              <w:right w:val="single" w:sz="8" w:space="0" w:color="404040"/>
            </w:tcBorders>
            <w:hideMark/>
          </w:tcPr>
          <w:p w14:paraId="08259CAD"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ISD337</w:t>
            </w:r>
          </w:p>
        </w:tc>
      </w:tr>
      <w:tr w:rsidR="00B1341B" w:rsidRPr="008471A5" w14:paraId="44C0DA91" w14:textId="77777777" w:rsidTr="00B1341B">
        <w:trPr>
          <w:trHeight w:val="643"/>
          <w:jc w:val="center"/>
        </w:trPr>
        <w:tc>
          <w:tcPr>
            <w:tcW w:w="1372" w:type="dxa"/>
            <w:tcBorders>
              <w:top w:val="single" w:sz="8" w:space="0" w:color="404040"/>
              <w:left w:val="single" w:sz="8" w:space="0" w:color="404040"/>
              <w:bottom w:val="single" w:sz="8" w:space="0" w:color="404040"/>
              <w:right w:val="single" w:sz="8" w:space="0" w:color="8064A2"/>
            </w:tcBorders>
            <w:hideMark/>
          </w:tcPr>
          <w:p w14:paraId="43A00649"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lastRenderedPageBreak/>
              <w:t>ISD441</w:t>
            </w:r>
          </w:p>
        </w:tc>
        <w:tc>
          <w:tcPr>
            <w:tcW w:w="4371" w:type="dxa"/>
            <w:tcBorders>
              <w:top w:val="single" w:sz="8" w:space="0" w:color="404040"/>
              <w:left w:val="single" w:sz="8" w:space="0" w:color="8064A2"/>
              <w:bottom w:val="single" w:sz="8" w:space="0" w:color="404040"/>
              <w:right w:val="single" w:sz="8" w:space="0" w:color="8064A2"/>
            </w:tcBorders>
            <w:hideMark/>
          </w:tcPr>
          <w:p w14:paraId="6D1E0924"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Bioinformatics</w:t>
            </w:r>
          </w:p>
          <w:p w14:paraId="34519620" w14:textId="77777777" w:rsidR="00B1341B" w:rsidRPr="008471A5" w:rsidRDefault="00B1341B">
            <w:pPr>
              <w:bidi/>
              <w:rPr>
                <w:rFonts w:asciiTheme="majorBidi" w:hAnsiTheme="majorBidi" w:cstheme="majorBidi"/>
                <w:b/>
                <w:bCs/>
                <w:color w:val="000000" w:themeColor="text1"/>
                <w:sz w:val="28"/>
                <w:szCs w:val="28"/>
                <w:rtl/>
                <w:lang w:bidi="ar-EG"/>
              </w:rPr>
            </w:pPr>
            <w:r w:rsidRPr="008471A5">
              <w:rPr>
                <w:rFonts w:asciiTheme="majorBidi" w:hAnsiTheme="majorBidi" w:cstheme="majorBidi"/>
                <w:b/>
                <w:bCs/>
                <w:color w:val="000000" w:themeColor="text1"/>
                <w:sz w:val="28"/>
                <w:szCs w:val="28"/>
                <w:rtl/>
              </w:rPr>
              <w:t>المعلوماتية الحيوية</w:t>
            </w:r>
          </w:p>
        </w:tc>
        <w:tc>
          <w:tcPr>
            <w:tcW w:w="967" w:type="dxa"/>
            <w:tcBorders>
              <w:top w:val="single" w:sz="8" w:space="0" w:color="404040"/>
              <w:left w:val="single" w:sz="8" w:space="0" w:color="8064A2"/>
              <w:bottom w:val="single" w:sz="8" w:space="0" w:color="404040"/>
              <w:right w:val="single" w:sz="8" w:space="0" w:color="8064A2"/>
            </w:tcBorders>
            <w:hideMark/>
          </w:tcPr>
          <w:p w14:paraId="38F920C4"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3</w:t>
            </w:r>
          </w:p>
        </w:tc>
        <w:tc>
          <w:tcPr>
            <w:tcW w:w="945" w:type="dxa"/>
            <w:tcBorders>
              <w:top w:val="single" w:sz="8" w:space="0" w:color="404040"/>
              <w:left w:val="single" w:sz="8" w:space="0" w:color="8064A2"/>
              <w:bottom w:val="single" w:sz="8" w:space="0" w:color="404040"/>
              <w:right w:val="single" w:sz="8" w:space="0" w:color="8064A2"/>
            </w:tcBorders>
            <w:hideMark/>
          </w:tcPr>
          <w:p w14:paraId="486AE28F"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945" w:type="dxa"/>
            <w:tcBorders>
              <w:top w:val="single" w:sz="8" w:space="0" w:color="404040"/>
              <w:left w:val="single" w:sz="8" w:space="0" w:color="8064A2"/>
              <w:bottom w:val="single" w:sz="8" w:space="0" w:color="404040"/>
              <w:right w:val="single" w:sz="8" w:space="0" w:color="8064A2"/>
            </w:tcBorders>
            <w:hideMark/>
          </w:tcPr>
          <w:p w14:paraId="47825C3E"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1620" w:type="dxa"/>
            <w:tcBorders>
              <w:top w:val="single" w:sz="8" w:space="0" w:color="404040"/>
              <w:left w:val="single" w:sz="8" w:space="0" w:color="8064A2"/>
              <w:bottom w:val="single" w:sz="8" w:space="0" w:color="404040"/>
              <w:right w:val="single" w:sz="8" w:space="0" w:color="404040"/>
            </w:tcBorders>
            <w:hideMark/>
          </w:tcPr>
          <w:p w14:paraId="6F199D9F" w14:textId="77777777" w:rsidR="00B1341B" w:rsidRPr="008471A5" w:rsidRDefault="00B1341B">
            <w:pPr>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ISD102</w:t>
            </w:r>
          </w:p>
        </w:tc>
      </w:tr>
      <w:tr w:rsidR="00B1341B" w:rsidRPr="008471A5" w14:paraId="60181728" w14:textId="77777777" w:rsidTr="00B1341B">
        <w:trPr>
          <w:trHeight w:val="643"/>
          <w:jc w:val="center"/>
        </w:trPr>
        <w:tc>
          <w:tcPr>
            <w:tcW w:w="1372" w:type="dxa"/>
            <w:tcBorders>
              <w:top w:val="single" w:sz="8" w:space="0" w:color="404040"/>
              <w:left w:val="single" w:sz="8" w:space="0" w:color="404040"/>
              <w:bottom w:val="single" w:sz="8" w:space="0" w:color="404040"/>
              <w:right w:val="single" w:sz="8" w:space="0" w:color="8064A2"/>
            </w:tcBorders>
            <w:hideMark/>
          </w:tcPr>
          <w:p w14:paraId="358DC59E"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CSD446</w:t>
            </w:r>
          </w:p>
        </w:tc>
        <w:tc>
          <w:tcPr>
            <w:tcW w:w="4371" w:type="dxa"/>
            <w:tcBorders>
              <w:top w:val="single" w:sz="8" w:space="0" w:color="404040"/>
              <w:left w:val="single" w:sz="8" w:space="0" w:color="8064A2"/>
              <w:bottom w:val="single" w:sz="8" w:space="0" w:color="404040"/>
              <w:right w:val="single" w:sz="8" w:space="0" w:color="8064A2"/>
            </w:tcBorders>
            <w:hideMark/>
          </w:tcPr>
          <w:p w14:paraId="1AE3092E" w14:textId="77777777" w:rsidR="00B1341B" w:rsidRPr="008471A5" w:rsidRDefault="00B1341B">
            <w:pPr>
              <w:ind w:left="100"/>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Optimization Methods</w:t>
            </w:r>
          </w:p>
          <w:p w14:paraId="12E3E7D4" w14:textId="77777777" w:rsidR="00B1341B" w:rsidRPr="008471A5" w:rsidRDefault="00B1341B">
            <w:pPr>
              <w:bidi/>
              <w:rPr>
                <w:rFonts w:asciiTheme="majorBidi" w:hAnsiTheme="majorBidi" w:cstheme="majorBidi"/>
                <w:b/>
                <w:bCs/>
                <w:color w:val="000000" w:themeColor="text1"/>
                <w:sz w:val="28"/>
                <w:szCs w:val="28"/>
                <w:rtl/>
                <w:lang w:bidi="ar-EG"/>
              </w:rPr>
            </w:pPr>
            <w:r w:rsidRPr="008471A5">
              <w:rPr>
                <w:rFonts w:asciiTheme="majorBidi" w:hAnsiTheme="majorBidi" w:cstheme="majorBidi"/>
                <w:b/>
                <w:bCs/>
                <w:color w:val="000000" w:themeColor="text1"/>
                <w:sz w:val="28"/>
                <w:szCs w:val="28"/>
                <w:rtl/>
              </w:rPr>
              <w:t>طرق التحسين</w:t>
            </w:r>
          </w:p>
        </w:tc>
        <w:tc>
          <w:tcPr>
            <w:tcW w:w="967" w:type="dxa"/>
            <w:tcBorders>
              <w:top w:val="single" w:sz="8" w:space="0" w:color="404040"/>
              <w:left w:val="single" w:sz="8" w:space="0" w:color="8064A2"/>
              <w:bottom w:val="single" w:sz="8" w:space="0" w:color="404040"/>
              <w:right w:val="single" w:sz="8" w:space="0" w:color="8064A2"/>
            </w:tcBorders>
            <w:hideMark/>
          </w:tcPr>
          <w:p w14:paraId="4C4179BF"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3</w:t>
            </w:r>
          </w:p>
        </w:tc>
        <w:tc>
          <w:tcPr>
            <w:tcW w:w="945" w:type="dxa"/>
            <w:tcBorders>
              <w:top w:val="single" w:sz="8" w:space="0" w:color="404040"/>
              <w:left w:val="single" w:sz="8" w:space="0" w:color="8064A2"/>
              <w:bottom w:val="single" w:sz="8" w:space="0" w:color="404040"/>
              <w:right w:val="single" w:sz="8" w:space="0" w:color="8064A2"/>
            </w:tcBorders>
            <w:hideMark/>
          </w:tcPr>
          <w:p w14:paraId="06E8640A"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945" w:type="dxa"/>
            <w:tcBorders>
              <w:top w:val="single" w:sz="8" w:space="0" w:color="404040"/>
              <w:left w:val="single" w:sz="8" w:space="0" w:color="8064A2"/>
              <w:bottom w:val="single" w:sz="8" w:space="0" w:color="404040"/>
              <w:right w:val="single" w:sz="8" w:space="0" w:color="8064A2"/>
            </w:tcBorders>
            <w:hideMark/>
          </w:tcPr>
          <w:p w14:paraId="1C528A55"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1620" w:type="dxa"/>
            <w:tcBorders>
              <w:top w:val="single" w:sz="8" w:space="0" w:color="404040"/>
              <w:left w:val="single" w:sz="8" w:space="0" w:color="8064A2"/>
              <w:bottom w:val="single" w:sz="8" w:space="0" w:color="404040"/>
              <w:right w:val="single" w:sz="8" w:space="0" w:color="404040"/>
            </w:tcBorders>
            <w:hideMark/>
          </w:tcPr>
          <w:p w14:paraId="2591A949" w14:textId="77777777" w:rsidR="00B1341B" w:rsidRPr="008471A5" w:rsidRDefault="00B1341B">
            <w:pPr>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CSD331</w:t>
            </w:r>
          </w:p>
        </w:tc>
      </w:tr>
      <w:tr w:rsidR="00B1341B" w:rsidRPr="008471A5" w14:paraId="22FC3C96" w14:textId="77777777" w:rsidTr="00B1341B">
        <w:trPr>
          <w:trHeight w:val="643"/>
          <w:jc w:val="center"/>
        </w:trPr>
        <w:tc>
          <w:tcPr>
            <w:tcW w:w="1372" w:type="dxa"/>
            <w:tcBorders>
              <w:top w:val="single" w:sz="8" w:space="0" w:color="404040"/>
              <w:left w:val="single" w:sz="8" w:space="0" w:color="404040"/>
              <w:bottom w:val="single" w:sz="8" w:space="0" w:color="404040"/>
              <w:right w:val="single" w:sz="8" w:space="0" w:color="8064A2"/>
            </w:tcBorders>
            <w:hideMark/>
          </w:tcPr>
          <w:p w14:paraId="173D37DE"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CSD448</w:t>
            </w:r>
          </w:p>
        </w:tc>
        <w:tc>
          <w:tcPr>
            <w:tcW w:w="4371" w:type="dxa"/>
            <w:tcBorders>
              <w:top w:val="single" w:sz="8" w:space="0" w:color="404040"/>
              <w:left w:val="single" w:sz="8" w:space="0" w:color="8064A2"/>
              <w:bottom w:val="single" w:sz="8" w:space="0" w:color="404040"/>
              <w:right w:val="single" w:sz="8" w:space="0" w:color="8064A2"/>
            </w:tcBorders>
            <w:hideMark/>
          </w:tcPr>
          <w:p w14:paraId="22950D6D" w14:textId="77777777" w:rsidR="00B1341B" w:rsidRPr="008471A5" w:rsidRDefault="00B1341B">
            <w:pPr>
              <w:spacing w:before="57"/>
              <w:ind w:left="99"/>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Parallel Processing</w:t>
            </w:r>
          </w:p>
          <w:p w14:paraId="4B30D6E7"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tl/>
              </w:rPr>
              <w:t>المعالجة المتوازية</w:t>
            </w:r>
          </w:p>
        </w:tc>
        <w:tc>
          <w:tcPr>
            <w:tcW w:w="967" w:type="dxa"/>
            <w:tcBorders>
              <w:top w:val="single" w:sz="8" w:space="0" w:color="404040"/>
              <w:left w:val="single" w:sz="8" w:space="0" w:color="8064A2"/>
              <w:bottom w:val="single" w:sz="8" w:space="0" w:color="404040"/>
              <w:right w:val="single" w:sz="8" w:space="0" w:color="8064A2"/>
            </w:tcBorders>
            <w:hideMark/>
          </w:tcPr>
          <w:p w14:paraId="2BB140A0"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3</w:t>
            </w:r>
          </w:p>
        </w:tc>
        <w:tc>
          <w:tcPr>
            <w:tcW w:w="945" w:type="dxa"/>
            <w:tcBorders>
              <w:top w:val="single" w:sz="8" w:space="0" w:color="404040"/>
              <w:left w:val="single" w:sz="8" w:space="0" w:color="8064A2"/>
              <w:bottom w:val="single" w:sz="8" w:space="0" w:color="404040"/>
              <w:right w:val="single" w:sz="8" w:space="0" w:color="8064A2"/>
            </w:tcBorders>
            <w:hideMark/>
          </w:tcPr>
          <w:p w14:paraId="4A08F265"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945" w:type="dxa"/>
            <w:tcBorders>
              <w:top w:val="single" w:sz="8" w:space="0" w:color="404040"/>
              <w:left w:val="single" w:sz="8" w:space="0" w:color="8064A2"/>
              <w:bottom w:val="single" w:sz="8" w:space="0" w:color="404040"/>
              <w:right w:val="single" w:sz="8" w:space="0" w:color="8064A2"/>
            </w:tcBorders>
            <w:hideMark/>
          </w:tcPr>
          <w:p w14:paraId="5447F657"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1620" w:type="dxa"/>
            <w:tcBorders>
              <w:top w:val="single" w:sz="8" w:space="0" w:color="404040"/>
              <w:left w:val="single" w:sz="8" w:space="0" w:color="8064A2"/>
              <w:bottom w:val="single" w:sz="8" w:space="0" w:color="404040"/>
              <w:right w:val="single" w:sz="8" w:space="0" w:color="404040"/>
            </w:tcBorders>
            <w:hideMark/>
          </w:tcPr>
          <w:p w14:paraId="67C245CA" w14:textId="77777777" w:rsidR="00B1341B" w:rsidRPr="008471A5" w:rsidRDefault="00B1341B">
            <w:pPr>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CSD333</w:t>
            </w:r>
          </w:p>
        </w:tc>
      </w:tr>
      <w:tr w:rsidR="00B1341B" w:rsidRPr="008471A5" w14:paraId="16064CEB" w14:textId="77777777" w:rsidTr="00B1341B">
        <w:trPr>
          <w:trHeight w:val="643"/>
          <w:jc w:val="center"/>
        </w:trPr>
        <w:tc>
          <w:tcPr>
            <w:tcW w:w="1372" w:type="dxa"/>
            <w:tcBorders>
              <w:top w:val="single" w:sz="8" w:space="0" w:color="404040"/>
              <w:left w:val="single" w:sz="8" w:space="0" w:color="404040"/>
              <w:bottom w:val="single" w:sz="8" w:space="0" w:color="404040"/>
              <w:right w:val="single" w:sz="8" w:space="0" w:color="8064A2"/>
            </w:tcBorders>
            <w:hideMark/>
          </w:tcPr>
          <w:p w14:paraId="41AD170A"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ISD335</w:t>
            </w:r>
          </w:p>
        </w:tc>
        <w:tc>
          <w:tcPr>
            <w:tcW w:w="4371" w:type="dxa"/>
            <w:tcBorders>
              <w:top w:val="single" w:sz="8" w:space="0" w:color="404040"/>
              <w:left w:val="single" w:sz="8" w:space="0" w:color="8064A2"/>
              <w:bottom w:val="single" w:sz="8" w:space="0" w:color="404040"/>
              <w:right w:val="single" w:sz="8" w:space="0" w:color="8064A2"/>
            </w:tcBorders>
            <w:hideMark/>
          </w:tcPr>
          <w:p w14:paraId="2859BE97"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Security and Cryptography</w:t>
            </w:r>
          </w:p>
          <w:p w14:paraId="15F1662C"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tl/>
              </w:rPr>
              <w:t>الأمن والتشفير</w:t>
            </w:r>
          </w:p>
        </w:tc>
        <w:tc>
          <w:tcPr>
            <w:tcW w:w="967" w:type="dxa"/>
            <w:tcBorders>
              <w:top w:val="single" w:sz="8" w:space="0" w:color="404040"/>
              <w:left w:val="single" w:sz="8" w:space="0" w:color="8064A2"/>
              <w:bottom w:val="single" w:sz="8" w:space="0" w:color="404040"/>
              <w:right w:val="single" w:sz="8" w:space="0" w:color="8064A2"/>
            </w:tcBorders>
            <w:hideMark/>
          </w:tcPr>
          <w:p w14:paraId="68E96C1D" w14:textId="77777777" w:rsidR="00B1341B" w:rsidRPr="008471A5" w:rsidRDefault="00B1341B">
            <w:pPr>
              <w:bidi/>
              <w:rPr>
                <w:rFonts w:asciiTheme="majorBidi" w:hAnsiTheme="majorBidi" w:cstheme="majorBidi"/>
                <w:b/>
                <w:bCs/>
                <w:color w:val="000000" w:themeColor="text1"/>
                <w:sz w:val="28"/>
                <w:szCs w:val="28"/>
                <w:lang w:bidi="ar-EG"/>
              </w:rPr>
            </w:pPr>
            <w:r w:rsidRPr="008471A5">
              <w:rPr>
                <w:rFonts w:asciiTheme="majorBidi" w:hAnsiTheme="majorBidi" w:cstheme="majorBidi"/>
                <w:b/>
                <w:bCs/>
                <w:color w:val="000000" w:themeColor="text1"/>
                <w:sz w:val="28"/>
                <w:szCs w:val="28"/>
              </w:rPr>
              <w:t>3</w:t>
            </w:r>
          </w:p>
        </w:tc>
        <w:tc>
          <w:tcPr>
            <w:tcW w:w="945" w:type="dxa"/>
            <w:tcBorders>
              <w:top w:val="single" w:sz="8" w:space="0" w:color="404040"/>
              <w:left w:val="single" w:sz="8" w:space="0" w:color="8064A2"/>
              <w:bottom w:val="single" w:sz="8" w:space="0" w:color="404040"/>
              <w:right w:val="single" w:sz="8" w:space="0" w:color="8064A2"/>
            </w:tcBorders>
            <w:hideMark/>
          </w:tcPr>
          <w:p w14:paraId="5DE59556" w14:textId="77777777" w:rsidR="00B1341B" w:rsidRPr="008471A5" w:rsidRDefault="00B1341B">
            <w:pPr>
              <w:bidi/>
              <w:rPr>
                <w:rFonts w:asciiTheme="majorBidi" w:hAnsiTheme="majorBidi" w:cstheme="majorBidi"/>
                <w:b/>
                <w:bCs/>
                <w:color w:val="000000" w:themeColor="text1"/>
                <w:sz w:val="28"/>
                <w:szCs w:val="28"/>
                <w:rtl/>
              </w:rPr>
            </w:pPr>
            <w:r w:rsidRPr="008471A5">
              <w:rPr>
                <w:rFonts w:asciiTheme="majorBidi" w:hAnsiTheme="majorBidi" w:cstheme="majorBidi"/>
                <w:b/>
                <w:bCs/>
                <w:color w:val="000000" w:themeColor="text1"/>
                <w:sz w:val="28"/>
                <w:szCs w:val="28"/>
              </w:rPr>
              <w:t>2</w:t>
            </w:r>
          </w:p>
        </w:tc>
        <w:tc>
          <w:tcPr>
            <w:tcW w:w="945" w:type="dxa"/>
            <w:tcBorders>
              <w:top w:val="single" w:sz="8" w:space="0" w:color="404040"/>
              <w:left w:val="single" w:sz="8" w:space="0" w:color="8064A2"/>
              <w:bottom w:val="single" w:sz="8" w:space="0" w:color="404040"/>
              <w:right w:val="single" w:sz="8" w:space="0" w:color="8064A2"/>
            </w:tcBorders>
            <w:hideMark/>
          </w:tcPr>
          <w:p w14:paraId="4B9EE74C"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1620" w:type="dxa"/>
            <w:tcBorders>
              <w:top w:val="single" w:sz="8" w:space="0" w:color="404040"/>
              <w:left w:val="single" w:sz="8" w:space="0" w:color="8064A2"/>
              <w:bottom w:val="single" w:sz="8" w:space="0" w:color="404040"/>
              <w:right w:val="single" w:sz="8" w:space="0" w:color="404040"/>
            </w:tcBorders>
            <w:hideMark/>
          </w:tcPr>
          <w:p w14:paraId="2A1C2D65" w14:textId="77777777" w:rsidR="00B1341B" w:rsidRPr="008471A5" w:rsidRDefault="00B1341B">
            <w:pPr>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w:t>
            </w:r>
          </w:p>
        </w:tc>
      </w:tr>
      <w:tr w:rsidR="00B1341B" w:rsidRPr="008471A5" w14:paraId="70CF7B67" w14:textId="77777777" w:rsidTr="00B1341B">
        <w:trPr>
          <w:trHeight w:val="643"/>
          <w:jc w:val="center"/>
        </w:trPr>
        <w:tc>
          <w:tcPr>
            <w:tcW w:w="1372" w:type="dxa"/>
            <w:tcBorders>
              <w:top w:val="single" w:sz="8" w:space="0" w:color="404040"/>
              <w:left w:val="single" w:sz="8" w:space="0" w:color="404040"/>
              <w:bottom w:val="single" w:sz="8" w:space="0" w:color="404040"/>
              <w:right w:val="single" w:sz="8" w:space="0" w:color="8064A2"/>
            </w:tcBorders>
            <w:hideMark/>
          </w:tcPr>
          <w:p w14:paraId="0AC182F4"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CSD346</w:t>
            </w:r>
          </w:p>
        </w:tc>
        <w:tc>
          <w:tcPr>
            <w:tcW w:w="4371" w:type="dxa"/>
            <w:tcBorders>
              <w:top w:val="single" w:sz="8" w:space="0" w:color="404040"/>
              <w:left w:val="single" w:sz="8" w:space="0" w:color="8064A2"/>
              <w:bottom w:val="single" w:sz="8" w:space="0" w:color="404040"/>
              <w:right w:val="single" w:sz="8" w:space="0" w:color="8064A2"/>
            </w:tcBorders>
            <w:hideMark/>
          </w:tcPr>
          <w:p w14:paraId="3CC98B3B"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Human Computer Interaction</w:t>
            </w:r>
          </w:p>
        </w:tc>
        <w:tc>
          <w:tcPr>
            <w:tcW w:w="967" w:type="dxa"/>
            <w:tcBorders>
              <w:top w:val="single" w:sz="8" w:space="0" w:color="404040"/>
              <w:left w:val="single" w:sz="8" w:space="0" w:color="8064A2"/>
              <w:bottom w:val="single" w:sz="8" w:space="0" w:color="404040"/>
              <w:right w:val="single" w:sz="8" w:space="0" w:color="8064A2"/>
            </w:tcBorders>
            <w:hideMark/>
          </w:tcPr>
          <w:p w14:paraId="1AEF1FF1"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3</w:t>
            </w:r>
          </w:p>
        </w:tc>
        <w:tc>
          <w:tcPr>
            <w:tcW w:w="945" w:type="dxa"/>
            <w:tcBorders>
              <w:top w:val="single" w:sz="8" w:space="0" w:color="404040"/>
              <w:left w:val="single" w:sz="8" w:space="0" w:color="8064A2"/>
              <w:bottom w:val="single" w:sz="8" w:space="0" w:color="404040"/>
              <w:right w:val="single" w:sz="8" w:space="0" w:color="8064A2"/>
            </w:tcBorders>
            <w:hideMark/>
          </w:tcPr>
          <w:p w14:paraId="62A91B4B"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945" w:type="dxa"/>
            <w:tcBorders>
              <w:top w:val="single" w:sz="8" w:space="0" w:color="404040"/>
              <w:left w:val="single" w:sz="8" w:space="0" w:color="8064A2"/>
              <w:bottom w:val="single" w:sz="8" w:space="0" w:color="404040"/>
              <w:right w:val="single" w:sz="8" w:space="0" w:color="8064A2"/>
            </w:tcBorders>
            <w:hideMark/>
          </w:tcPr>
          <w:p w14:paraId="0C88F5AC"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1620" w:type="dxa"/>
            <w:tcBorders>
              <w:top w:val="single" w:sz="8" w:space="0" w:color="404040"/>
              <w:left w:val="single" w:sz="8" w:space="0" w:color="8064A2"/>
              <w:bottom w:val="single" w:sz="8" w:space="0" w:color="404040"/>
              <w:right w:val="single" w:sz="8" w:space="0" w:color="404040"/>
            </w:tcBorders>
            <w:hideMark/>
          </w:tcPr>
          <w:p w14:paraId="7D4590C3" w14:textId="77777777" w:rsidR="00B1341B" w:rsidRPr="008471A5" w:rsidRDefault="00B1341B">
            <w:pPr>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CSD106</w:t>
            </w:r>
          </w:p>
        </w:tc>
      </w:tr>
      <w:tr w:rsidR="00B1341B" w:rsidRPr="008471A5" w14:paraId="5516E35D" w14:textId="77777777" w:rsidTr="00B1341B">
        <w:trPr>
          <w:trHeight w:val="643"/>
          <w:jc w:val="center"/>
        </w:trPr>
        <w:tc>
          <w:tcPr>
            <w:tcW w:w="1372" w:type="dxa"/>
            <w:tcBorders>
              <w:top w:val="single" w:sz="8" w:space="0" w:color="404040"/>
              <w:left w:val="single" w:sz="8" w:space="0" w:color="404040"/>
              <w:bottom w:val="single" w:sz="8" w:space="0" w:color="404040"/>
              <w:right w:val="single" w:sz="8" w:space="0" w:color="8064A2"/>
            </w:tcBorders>
            <w:hideMark/>
          </w:tcPr>
          <w:p w14:paraId="62BE1447"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CSD455</w:t>
            </w:r>
          </w:p>
        </w:tc>
        <w:tc>
          <w:tcPr>
            <w:tcW w:w="4371" w:type="dxa"/>
            <w:tcBorders>
              <w:top w:val="single" w:sz="8" w:space="0" w:color="404040"/>
              <w:left w:val="single" w:sz="8" w:space="0" w:color="8064A2"/>
              <w:bottom w:val="single" w:sz="8" w:space="0" w:color="404040"/>
              <w:right w:val="single" w:sz="8" w:space="0" w:color="8064A2"/>
            </w:tcBorders>
            <w:hideMark/>
          </w:tcPr>
          <w:p w14:paraId="311CDD5B"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Selected Topics in Computer Science</w:t>
            </w:r>
          </w:p>
        </w:tc>
        <w:tc>
          <w:tcPr>
            <w:tcW w:w="967" w:type="dxa"/>
            <w:tcBorders>
              <w:top w:val="single" w:sz="8" w:space="0" w:color="404040"/>
              <w:left w:val="single" w:sz="8" w:space="0" w:color="8064A2"/>
              <w:bottom w:val="single" w:sz="8" w:space="0" w:color="404040"/>
              <w:right w:val="single" w:sz="8" w:space="0" w:color="8064A2"/>
            </w:tcBorders>
            <w:hideMark/>
          </w:tcPr>
          <w:p w14:paraId="3B64C5AC"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3</w:t>
            </w:r>
          </w:p>
        </w:tc>
        <w:tc>
          <w:tcPr>
            <w:tcW w:w="945" w:type="dxa"/>
            <w:tcBorders>
              <w:top w:val="single" w:sz="8" w:space="0" w:color="404040"/>
              <w:left w:val="single" w:sz="8" w:space="0" w:color="8064A2"/>
              <w:bottom w:val="single" w:sz="8" w:space="0" w:color="404040"/>
              <w:right w:val="single" w:sz="8" w:space="0" w:color="8064A2"/>
            </w:tcBorders>
            <w:hideMark/>
          </w:tcPr>
          <w:p w14:paraId="24003A9E"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945" w:type="dxa"/>
            <w:tcBorders>
              <w:top w:val="single" w:sz="8" w:space="0" w:color="404040"/>
              <w:left w:val="single" w:sz="8" w:space="0" w:color="8064A2"/>
              <w:bottom w:val="single" w:sz="8" w:space="0" w:color="404040"/>
              <w:right w:val="single" w:sz="8" w:space="0" w:color="8064A2"/>
            </w:tcBorders>
            <w:hideMark/>
          </w:tcPr>
          <w:p w14:paraId="37D57ECA" w14:textId="77777777" w:rsidR="00B1341B" w:rsidRPr="008471A5" w:rsidRDefault="00B1341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2</w:t>
            </w:r>
          </w:p>
        </w:tc>
        <w:tc>
          <w:tcPr>
            <w:tcW w:w="1620" w:type="dxa"/>
            <w:tcBorders>
              <w:top w:val="single" w:sz="8" w:space="0" w:color="404040"/>
              <w:left w:val="single" w:sz="8" w:space="0" w:color="8064A2"/>
              <w:bottom w:val="single" w:sz="8" w:space="0" w:color="404040"/>
              <w:right w:val="single" w:sz="8" w:space="0" w:color="404040"/>
            </w:tcBorders>
            <w:hideMark/>
          </w:tcPr>
          <w:p w14:paraId="146DD87D" w14:textId="77777777" w:rsidR="00B1341B" w:rsidRPr="008471A5" w:rsidRDefault="00B1341B">
            <w:pPr>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w:t>
            </w:r>
          </w:p>
        </w:tc>
      </w:tr>
      <w:tr w:rsidR="00427F7B" w:rsidRPr="008471A5" w14:paraId="334593D5" w14:textId="77777777" w:rsidTr="00B1341B">
        <w:trPr>
          <w:trHeight w:val="643"/>
          <w:jc w:val="center"/>
        </w:trPr>
        <w:tc>
          <w:tcPr>
            <w:tcW w:w="1372" w:type="dxa"/>
            <w:tcBorders>
              <w:top w:val="single" w:sz="8" w:space="0" w:color="404040"/>
              <w:left w:val="single" w:sz="8" w:space="0" w:color="404040"/>
              <w:bottom w:val="single" w:sz="8" w:space="0" w:color="404040"/>
              <w:right w:val="single" w:sz="8" w:space="0" w:color="8064A2"/>
            </w:tcBorders>
          </w:tcPr>
          <w:p w14:paraId="0657C16C" w14:textId="79DB5ACA" w:rsidR="00427F7B" w:rsidRPr="008471A5" w:rsidRDefault="00427F7B">
            <w:pPr>
              <w:bidi/>
              <w:rPr>
                <w:rFonts w:asciiTheme="majorBidi" w:hAnsiTheme="majorBidi" w:cstheme="majorBidi"/>
                <w:b/>
                <w:bCs/>
                <w:color w:val="000000" w:themeColor="text1"/>
                <w:sz w:val="28"/>
                <w:szCs w:val="28"/>
                <w:rtl/>
                <w:lang w:bidi="ar-EG"/>
              </w:rPr>
            </w:pPr>
            <w:r w:rsidRPr="008471A5">
              <w:rPr>
                <w:rFonts w:asciiTheme="majorBidi" w:hAnsiTheme="majorBidi" w:cstheme="majorBidi"/>
                <w:b/>
                <w:bCs/>
                <w:color w:val="000000" w:themeColor="text1"/>
                <w:sz w:val="28"/>
                <w:szCs w:val="28"/>
              </w:rPr>
              <w:t>CSD445</w:t>
            </w:r>
          </w:p>
        </w:tc>
        <w:tc>
          <w:tcPr>
            <w:tcW w:w="4371" w:type="dxa"/>
            <w:tcBorders>
              <w:top w:val="single" w:sz="8" w:space="0" w:color="404040"/>
              <w:left w:val="single" w:sz="8" w:space="0" w:color="8064A2"/>
              <w:bottom w:val="single" w:sz="8" w:space="0" w:color="404040"/>
              <w:right w:val="single" w:sz="8" w:space="0" w:color="8064A2"/>
            </w:tcBorders>
          </w:tcPr>
          <w:p w14:paraId="53F5A32D" w14:textId="77777777" w:rsidR="00427F7B" w:rsidRPr="008471A5" w:rsidRDefault="00427F7B" w:rsidP="00427F7B">
            <w:pPr>
              <w:ind w:left="99"/>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Introduction to Machine Learning</w:t>
            </w:r>
          </w:p>
          <w:p w14:paraId="6FA40E05" w14:textId="1181D57C" w:rsidR="00427F7B" w:rsidRPr="008471A5" w:rsidRDefault="00427F7B" w:rsidP="00427F7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tl/>
                <w:lang w:bidi="ar-EG"/>
              </w:rPr>
              <w:t xml:space="preserve"> مقدمة في </w:t>
            </w:r>
            <w:r w:rsidRPr="008471A5">
              <w:rPr>
                <w:rFonts w:asciiTheme="majorBidi" w:hAnsiTheme="majorBidi" w:cstheme="majorBidi"/>
                <w:b/>
                <w:bCs/>
                <w:color w:val="000000" w:themeColor="text1"/>
                <w:sz w:val="28"/>
                <w:szCs w:val="28"/>
                <w:rtl/>
              </w:rPr>
              <w:t>تعلم الآلة</w:t>
            </w:r>
          </w:p>
        </w:tc>
        <w:tc>
          <w:tcPr>
            <w:tcW w:w="967" w:type="dxa"/>
            <w:tcBorders>
              <w:top w:val="single" w:sz="8" w:space="0" w:color="404040"/>
              <w:left w:val="single" w:sz="8" w:space="0" w:color="8064A2"/>
              <w:bottom w:val="single" w:sz="8" w:space="0" w:color="404040"/>
              <w:right w:val="single" w:sz="8" w:space="0" w:color="8064A2"/>
            </w:tcBorders>
          </w:tcPr>
          <w:p w14:paraId="03BAC218" w14:textId="2A3C33F3" w:rsidR="00427F7B" w:rsidRPr="008471A5" w:rsidRDefault="00427F7B">
            <w:pPr>
              <w:bidi/>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3</w:t>
            </w:r>
          </w:p>
        </w:tc>
        <w:tc>
          <w:tcPr>
            <w:tcW w:w="945" w:type="dxa"/>
            <w:tcBorders>
              <w:top w:val="single" w:sz="8" w:space="0" w:color="404040"/>
              <w:left w:val="single" w:sz="8" w:space="0" w:color="8064A2"/>
              <w:bottom w:val="single" w:sz="8" w:space="0" w:color="404040"/>
              <w:right w:val="single" w:sz="8" w:space="0" w:color="8064A2"/>
            </w:tcBorders>
          </w:tcPr>
          <w:p w14:paraId="2EB4B1F7" w14:textId="2033A1CE" w:rsidR="00427F7B" w:rsidRPr="008471A5" w:rsidRDefault="00427F7B">
            <w:pPr>
              <w:bidi/>
              <w:rPr>
                <w:rFonts w:asciiTheme="majorBidi" w:hAnsiTheme="majorBidi" w:cstheme="majorBidi"/>
                <w:b/>
                <w:bCs/>
                <w:color w:val="000000" w:themeColor="text1"/>
                <w:sz w:val="28"/>
                <w:szCs w:val="28"/>
                <w:lang w:bidi="ar-EG"/>
              </w:rPr>
            </w:pPr>
            <w:r w:rsidRPr="008471A5">
              <w:rPr>
                <w:rFonts w:asciiTheme="majorBidi" w:hAnsiTheme="majorBidi" w:cstheme="majorBidi"/>
                <w:b/>
                <w:bCs/>
                <w:color w:val="000000" w:themeColor="text1"/>
                <w:sz w:val="28"/>
                <w:szCs w:val="28"/>
                <w:lang w:bidi="ar-EG"/>
              </w:rPr>
              <w:t>2</w:t>
            </w:r>
          </w:p>
        </w:tc>
        <w:tc>
          <w:tcPr>
            <w:tcW w:w="945" w:type="dxa"/>
            <w:tcBorders>
              <w:top w:val="single" w:sz="8" w:space="0" w:color="404040"/>
              <w:left w:val="single" w:sz="8" w:space="0" w:color="8064A2"/>
              <w:bottom w:val="single" w:sz="8" w:space="0" w:color="404040"/>
              <w:right w:val="single" w:sz="8" w:space="0" w:color="8064A2"/>
            </w:tcBorders>
          </w:tcPr>
          <w:p w14:paraId="651C20C0" w14:textId="77D31B26" w:rsidR="00427F7B" w:rsidRPr="008471A5" w:rsidRDefault="00427F7B">
            <w:pPr>
              <w:bidi/>
              <w:rPr>
                <w:rFonts w:asciiTheme="majorBidi" w:hAnsiTheme="majorBidi" w:cstheme="majorBidi"/>
                <w:b/>
                <w:bCs/>
                <w:color w:val="000000" w:themeColor="text1"/>
                <w:sz w:val="28"/>
                <w:szCs w:val="28"/>
                <w:rtl/>
                <w:lang w:bidi="ar-EG"/>
              </w:rPr>
            </w:pPr>
            <w:r w:rsidRPr="008471A5">
              <w:rPr>
                <w:rFonts w:asciiTheme="majorBidi" w:hAnsiTheme="majorBidi" w:cstheme="majorBidi"/>
                <w:b/>
                <w:bCs/>
                <w:color w:val="000000" w:themeColor="text1"/>
                <w:sz w:val="28"/>
                <w:szCs w:val="28"/>
                <w:lang w:bidi="ar-EG"/>
              </w:rPr>
              <w:t>2</w:t>
            </w:r>
          </w:p>
        </w:tc>
        <w:tc>
          <w:tcPr>
            <w:tcW w:w="1620" w:type="dxa"/>
            <w:tcBorders>
              <w:top w:val="single" w:sz="8" w:space="0" w:color="404040"/>
              <w:left w:val="single" w:sz="8" w:space="0" w:color="8064A2"/>
              <w:bottom w:val="single" w:sz="8" w:space="0" w:color="404040"/>
              <w:right w:val="single" w:sz="8" w:space="0" w:color="404040"/>
            </w:tcBorders>
          </w:tcPr>
          <w:p w14:paraId="032165A8" w14:textId="7ED483F7" w:rsidR="00427F7B" w:rsidRPr="008471A5" w:rsidRDefault="00427F7B">
            <w:pPr>
              <w:rPr>
                <w:rFonts w:asciiTheme="majorBidi" w:hAnsiTheme="majorBidi" w:cstheme="majorBidi"/>
                <w:b/>
                <w:bCs/>
                <w:color w:val="000000" w:themeColor="text1"/>
                <w:sz w:val="28"/>
                <w:szCs w:val="28"/>
              </w:rPr>
            </w:pPr>
            <w:r w:rsidRPr="008471A5">
              <w:rPr>
                <w:rFonts w:asciiTheme="majorBidi" w:hAnsiTheme="majorBidi" w:cstheme="majorBidi"/>
                <w:b/>
                <w:bCs/>
                <w:color w:val="000000" w:themeColor="text1"/>
                <w:sz w:val="28"/>
                <w:szCs w:val="28"/>
              </w:rPr>
              <w:t>CSD331</w:t>
            </w:r>
          </w:p>
        </w:tc>
      </w:tr>
    </w:tbl>
    <w:p w14:paraId="6A1D4A36" w14:textId="77777777" w:rsidR="00B1341B" w:rsidRPr="008471A5" w:rsidRDefault="00B1341B" w:rsidP="00B1341B">
      <w:pPr>
        <w:pStyle w:val="Heading3"/>
        <w:bidi/>
        <w:rPr>
          <w:rFonts w:asciiTheme="majorBidi" w:hAnsiTheme="majorBidi"/>
          <w:b w:val="0"/>
          <w:color w:val="000000" w:themeColor="text1"/>
          <w:sz w:val="28"/>
          <w:szCs w:val="28"/>
          <w:u w:val="single"/>
          <w:lang w:eastAsia="en-GB" w:bidi="ar-EG"/>
        </w:rPr>
      </w:pPr>
      <w:bookmarkStart w:id="25" w:name="_Toc106876035"/>
    </w:p>
    <w:p w14:paraId="00B4FB3F" w14:textId="77777777" w:rsidR="00B1341B" w:rsidRPr="008471A5" w:rsidRDefault="00B1341B" w:rsidP="00B1341B">
      <w:pPr>
        <w:pStyle w:val="Heading3"/>
        <w:bidi/>
        <w:rPr>
          <w:rFonts w:asciiTheme="majorBidi" w:hAnsiTheme="majorBidi"/>
          <w:b w:val="0"/>
          <w:bCs w:val="0"/>
          <w:color w:val="000000" w:themeColor="text1"/>
          <w:sz w:val="28"/>
          <w:szCs w:val="28"/>
          <w:u w:val="single"/>
          <w:rtl/>
        </w:rPr>
      </w:pPr>
    </w:p>
    <w:p w14:paraId="3A175C81" w14:textId="77777777" w:rsidR="00B1341B" w:rsidRPr="008471A5" w:rsidRDefault="00B1341B" w:rsidP="00B1341B">
      <w:pPr>
        <w:pStyle w:val="Heading3"/>
        <w:bidi/>
        <w:rPr>
          <w:rFonts w:asciiTheme="majorBidi" w:hAnsiTheme="majorBidi"/>
          <w:b w:val="0"/>
          <w:bCs w:val="0"/>
          <w:color w:val="000000" w:themeColor="text1"/>
          <w:sz w:val="28"/>
          <w:szCs w:val="28"/>
          <w:u w:val="single"/>
          <w:rtl/>
        </w:rPr>
      </w:pPr>
      <w:r w:rsidRPr="008471A5">
        <w:rPr>
          <w:rFonts w:asciiTheme="majorBidi" w:hAnsiTheme="majorBidi"/>
          <w:b w:val="0"/>
          <w:bCs w:val="0"/>
          <w:color w:val="000000" w:themeColor="text1"/>
          <w:sz w:val="28"/>
          <w:szCs w:val="28"/>
          <w:u w:val="single"/>
          <w:rtl/>
        </w:rPr>
        <w:t>متطلبات</w:t>
      </w:r>
      <w:r w:rsidRPr="008471A5">
        <w:rPr>
          <w:rFonts w:asciiTheme="majorBidi" w:hAnsiTheme="majorBidi"/>
          <w:color w:val="000000" w:themeColor="text1"/>
          <w:sz w:val="28"/>
          <w:szCs w:val="28"/>
          <w:u w:val="single"/>
          <w:rtl/>
        </w:rPr>
        <w:t xml:space="preserve"> </w:t>
      </w:r>
      <w:r w:rsidRPr="008471A5">
        <w:rPr>
          <w:rFonts w:asciiTheme="majorBidi" w:hAnsiTheme="majorBidi"/>
          <w:b w:val="0"/>
          <w:bCs w:val="0"/>
          <w:color w:val="000000" w:themeColor="text1"/>
          <w:sz w:val="28"/>
          <w:szCs w:val="28"/>
          <w:u w:val="single"/>
          <w:rtl/>
        </w:rPr>
        <w:t>أخرى</w:t>
      </w:r>
      <w:bookmarkEnd w:id="25"/>
      <w:r w:rsidRPr="008471A5">
        <w:rPr>
          <w:rFonts w:asciiTheme="majorBidi" w:hAnsiTheme="majorBidi"/>
          <w:b w:val="0"/>
          <w:bCs w:val="0"/>
          <w:color w:val="000000" w:themeColor="text1"/>
          <w:sz w:val="28"/>
          <w:szCs w:val="28"/>
          <w:u w:val="single"/>
          <w:rtl/>
        </w:rPr>
        <w:t xml:space="preserve"> (مشروع التخرج)</w:t>
      </w:r>
    </w:p>
    <w:p w14:paraId="2D4498AF" w14:textId="77777777" w:rsidR="00B1341B" w:rsidRPr="008471A5" w:rsidRDefault="00B1341B" w:rsidP="00B1341B">
      <w:pPr>
        <w:bidi/>
        <w:rPr>
          <w:rFonts w:asciiTheme="majorBidi" w:hAnsiTheme="majorBidi" w:cstheme="majorBidi"/>
          <w:sz w:val="28"/>
          <w:szCs w:val="28"/>
        </w:rPr>
      </w:pPr>
    </w:p>
    <w:p w14:paraId="3BA22C05" w14:textId="77777777" w:rsidR="00B1341B" w:rsidRPr="008471A5" w:rsidRDefault="00B1341B" w:rsidP="00B1341B">
      <w:pPr>
        <w:bidi/>
        <w:rPr>
          <w:rFonts w:asciiTheme="majorBidi" w:hAnsiTheme="majorBidi" w:cstheme="majorBidi"/>
          <w:bCs/>
          <w:color w:val="000000" w:themeColor="text1"/>
          <w:sz w:val="28"/>
          <w:szCs w:val="28"/>
        </w:rPr>
      </w:pPr>
      <w:r w:rsidRPr="008471A5">
        <w:rPr>
          <w:rFonts w:asciiTheme="majorBidi" w:hAnsiTheme="majorBidi" w:cstheme="majorBidi"/>
          <w:bCs/>
          <w:color w:val="000000" w:themeColor="text1"/>
          <w:sz w:val="28"/>
          <w:szCs w:val="28"/>
          <w:rtl/>
        </w:rPr>
        <w:t>(6) ساعات معتمدة</w:t>
      </w:r>
    </w:p>
    <w:p w14:paraId="577F895E" w14:textId="77777777" w:rsidR="00B1341B" w:rsidRPr="008471A5" w:rsidRDefault="00B1341B" w:rsidP="00B1341B">
      <w:pPr>
        <w:bidi/>
        <w:rPr>
          <w:rFonts w:asciiTheme="majorBidi" w:hAnsiTheme="majorBidi" w:cstheme="majorBidi"/>
          <w:b/>
          <w:color w:val="000000" w:themeColor="text1"/>
          <w:sz w:val="28"/>
          <w:szCs w:val="28"/>
        </w:rPr>
      </w:pPr>
    </w:p>
    <w:tbl>
      <w:tblPr>
        <w:tblStyle w:val="42"/>
        <w:tblW w:w="9750" w:type="dxa"/>
        <w:jc w:val="center"/>
        <w:tblBorders>
          <w:insideH w:val="nil"/>
          <w:insideV w:val="nil"/>
        </w:tblBorders>
        <w:tblLayout w:type="fixed"/>
        <w:tblLook w:val="0600" w:firstRow="0" w:lastRow="0" w:firstColumn="0" w:lastColumn="0" w:noHBand="1" w:noVBand="1"/>
      </w:tblPr>
      <w:tblGrid>
        <w:gridCol w:w="1788"/>
        <w:gridCol w:w="1995"/>
        <w:gridCol w:w="2215"/>
        <w:gridCol w:w="1979"/>
        <w:gridCol w:w="1773"/>
      </w:tblGrid>
      <w:tr w:rsidR="00B1341B" w:rsidRPr="008471A5" w14:paraId="27DE0C79" w14:textId="77777777" w:rsidTr="00B1341B">
        <w:trPr>
          <w:trHeight w:val="18"/>
          <w:jc w:val="center"/>
        </w:trPr>
        <w:tc>
          <w:tcPr>
            <w:tcW w:w="1787" w:type="dxa"/>
            <w:tcBorders>
              <w:top w:val="single" w:sz="8" w:space="0" w:color="000000"/>
              <w:left w:val="single" w:sz="8" w:space="0" w:color="000000"/>
              <w:bottom w:val="single" w:sz="8" w:space="0" w:color="000000"/>
              <w:right w:val="single" w:sz="8" w:space="0" w:color="000000"/>
            </w:tcBorders>
            <w:vAlign w:val="center"/>
            <w:hideMark/>
          </w:tcPr>
          <w:p w14:paraId="52C5B4E9" w14:textId="77777777" w:rsidR="00B1341B" w:rsidRPr="008471A5" w:rsidRDefault="00B1341B">
            <w:pPr>
              <w:bidi/>
              <w:jc w:val="center"/>
              <w:rPr>
                <w:rFonts w:asciiTheme="majorBidi" w:eastAsia="Calibri" w:hAnsiTheme="majorBidi" w:cstheme="majorBidi"/>
                <w:b/>
                <w:bCs/>
                <w:color w:val="000000" w:themeColor="text1"/>
                <w:sz w:val="28"/>
                <w:szCs w:val="28"/>
              </w:rPr>
            </w:pPr>
            <w:r w:rsidRPr="008471A5">
              <w:rPr>
                <w:rFonts w:asciiTheme="majorBidi" w:eastAsia="Calibri" w:hAnsiTheme="majorBidi" w:cstheme="majorBidi"/>
                <w:b/>
                <w:bCs/>
                <w:color w:val="000000" w:themeColor="text1"/>
                <w:sz w:val="28"/>
                <w:szCs w:val="28"/>
                <w:rtl/>
              </w:rPr>
              <w:t>المتطلب السابق</w:t>
            </w:r>
          </w:p>
        </w:tc>
        <w:tc>
          <w:tcPr>
            <w:tcW w:w="1994" w:type="dxa"/>
            <w:tcBorders>
              <w:top w:val="single" w:sz="8" w:space="0" w:color="000000"/>
              <w:left w:val="nil"/>
              <w:bottom w:val="single" w:sz="8" w:space="0" w:color="000000"/>
              <w:right w:val="single" w:sz="8" w:space="0" w:color="000000"/>
            </w:tcBorders>
            <w:vAlign w:val="center"/>
            <w:hideMark/>
          </w:tcPr>
          <w:p w14:paraId="05BA3FB7" w14:textId="77777777" w:rsidR="00B1341B" w:rsidRPr="008471A5" w:rsidRDefault="00B1341B">
            <w:pPr>
              <w:bidi/>
              <w:jc w:val="center"/>
              <w:rPr>
                <w:rFonts w:asciiTheme="majorBidi" w:eastAsia="Calibri" w:hAnsiTheme="majorBidi" w:cstheme="majorBidi"/>
                <w:b/>
                <w:bCs/>
                <w:color w:val="000000" w:themeColor="text1"/>
                <w:sz w:val="28"/>
                <w:szCs w:val="28"/>
              </w:rPr>
            </w:pPr>
            <w:r w:rsidRPr="008471A5">
              <w:rPr>
                <w:rFonts w:asciiTheme="majorBidi" w:eastAsia="Calibri" w:hAnsiTheme="majorBidi" w:cstheme="majorBidi"/>
                <w:b/>
                <w:bCs/>
                <w:color w:val="000000" w:themeColor="text1"/>
                <w:sz w:val="28"/>
                <w:szCs w:val="28"/>
                <w:rtl/>
              </w:rPr>
              <w:t>عدد الساعات الفعلية</w:t>
            </w:r>
          </w:p>
        </w:tc>
        <w:tc>
          <w:tcPr>
            <w:tcW w:w="2214" w:type="dxa"/>
            <w:tcBorders>
              <w:top w:val="single" w:sz="8" w:space="0" w:color="000000"/>
              <w:left w:val="nil"/>
              <w:bottom w:val="single" w:sz="8" w:space="0" w:color="000000"/>
              <w:right w:val="single" w:sz="8" w:space="0" w:color="000000"/>
            </w:tcBorders>
            <w:vAlign w:val="center"/>
            <w:hideMark/>
          </w:tcPr>
          <w:p w14:paraId="552B06A0" w14:textId="77777777" w:rsidR="00B1341B" w:rsidRPr="008471A5" w:rsidRDefault="00B1341B">
            <w:pPr>
              <w:bidi/>
              <w:jc w:val="center"/>
              <w:rPr>
                <w:rFonts w:asciiTheme="majorBidi" w:eastAsia="Calibri" w:hAnsiTheme="majorBidi" w:cstheme="majorBidi"/>
                <w:b/>
                <w:bCs/>
                <w:color w:val="000000" w:themeColor="text1"/>
                <w:sz w:val="28"/>
                <w:szCs w:val="28"/>
              </w:rPr>
            </w:pPr>
            <w:r w:rsidRPr="008471A5">
              <w:rPr>
                <w:rFonts w:asciiTheme="majorBidi" w:eastAsia="Calibri" w:hAnsiTheme="majorBidi" w:cstheme="majorBidi"/>
                <w:b/>
                <w:bCs/>
                <w:color w:val="000000" w:themeColor="text1"/>
                <w:sz w:val="28"/>
                <w:szCs w:val="28"/>
                <w:rtl/>
              </w:rPr>
              <w:t>عدد الساعات المعتمدة</w:t>
            </w:r>
          </w:p>
        </w:tc>
        <w:tc>
          <w:tcPr>
            <w:tcW w:w="1978" w:type="dxa"/>
            <w:tcBorders>
              <w:top w:val="single" w:sz="8" w:space="0" w:color="000000"/>
              <w:left w:val="nil"/>
              <w:bottom w:val="single" w:sz="8" w:space="0" w:color="000000"/>
              <w:right w:val="single" w:sz="8" w:space="0" w:color="000000"/>
            </w:tcBorders>
            <w:vAlign w:val="center"/>
            <w:hideMark/>
          </w:tcPr>
          <w:p w14:paraId="6EAA1C56" w14:textId="77777777" w:rsidR="00B1341B" w:rsidRPr="008471A5" w:rsidRDefault="00B1341B">
            <w:pPr>
              <w:bidi/>
              <w:jc w:val="center"/>
              <w:rPr>
                <w:rFonts w:asciiTheme="majorBidi" w:eastAsia="Calibri" w:hAnsiTheme="majorBidi" w:cstheme="majorBidi"/>
                <w:b/>
                <w:bCs/>
                <w:color w:val="000000" w:themeColor="text1"/>
                <w:sz w:val="28"/>
                <w:szCs w:val="28"/>
              </w:rPr>
            </w:pPr>
            <w:r w:rsidRPr="008471A5">
              <w:rPr>
                <w:rFonts w:asciiTheme="majorBidi" w:eastAsia="Calibri" w:hAnsiTheme="majorBidi" w:cstheme="majorBidi"/>
                <w:b/>
                <w:bCs/>
                <w:color w:val="000000" w:themeColor="text1"/>
                <w:sz w:val="28"/>
                <w:szCs w:val="28"/>
                <w:rtl/>
              </w:rPr>
              <w:t>اسم المقرر</w:t>
            </w:r>
          </w:p>
        </w:tc>
        <w:tc>
          <w:tcPr>
            <w:tcW w:w="1772" w:type="dxa"/>
            <w:tcBorders>
              <w:top w:val="single" w:sz="8" w:space="0" w:color="000000"/>
              <w:left w:val="nil"/>
              <w:bottom w:val="single" w:sz="8" w:space="0" w:color="000000"/>
              <w:right w:val="single" w:sz="8" w:space="0" w:color="000000"/>
            </w:tcBorders>
            <w:vAlign w:val="center"/>
            <w:hideMark/>
          </w:tcPr>
          <w:p w14:paraId="0F0E04E2" w14:textId="77777777" w:rsidR="00B1341B" w:rsidRPr="008471A5" w:rsidRDefault="00B1341B">
            <w:pPr>
              <w:bidi/>
              <w:ind w:left="212" w:hanging="200"/>
              <w:jc w:val="center"/>
              <w:rPr>
                <w:rFonts w:asciiTheme="majorBidi" w:eastAsia="Calibri" w:hAnsiTheme="majorBidi" w:cstheme="majorBidi"/>
                <w:b/>
                <w:bCs/>
                <w:color w:val="000000" w:themeColor="text1"/>
                <w:sz w:val="28"/>
                <w:szCs w:val="28"/>
                <w:rtl/>
                <w:lang w:bidi="ar-EG"/>
              </w:rPr>
            </w:pPr>
            <w:r w:rsidRPr="008471A5">
              <w:rPr>
                <w:rFonts w:asciiTheme="majorBidi" w:eastAsia="Calibri" w:hAnsiTheme="majorBidi" w:cstheme="majorBidi"/>
                <w:b/>
                <w:bCs/>
                <w:color w:val="000000" w:themeColor="text1"/>
                <w:sz w:val="28"/>
                <w:szCs w:val="28"/>
                <w:rtl/>
              </w:rPr>
              <w:t>رقم المقرر</w:t>
            </w:r>
          </w:p>
        </w:tc>
      </w:tr>
      <w:tr w:rsidR="00B1341B" w:rsidRPr="008471A5" w14:paraId="0662E1EA" w14:textId="77777777" w:rsidTr="00B1341B">
        <w:trPr>
          <w:trHeight w:val="17"/>
          <w:jc w:val="center"/>
        </w:trPr>
        <w:tc>
          <w:tcPr>
            <w:tcW w:w="1787" w:type="dxa"/>
            <w:tcBorders>
              <w:top w:val="nil"/>
              <w:left w:val="single" w:sz="8" w:space="0" w:color="000000"/>
              <w:bottom w:val="single" w:sz="8" w:space="0" w:color="000000"/>
              <w:right w:val="single" w:sz="8" w:space="0" w:color="000000"/>
            </w:tcBorders>
            <w:vAlign w:val="center"/>
            <w:hideMark/>
          </w:tcPr>
          <w:p w14:paraId="0C91448B" w14:textId="77777777" w:rsidR="00B1341B" w:rsidRPr="008471A5" w:rsidRDefault="00B1341B">
            <w:pPr>
              <w:bidi/>
              <w:jc w:val="center"/>
              <w:rPr>
                <w:rFonts w:asciiTheme="majorBidi" w:eastAsia="Calibri" w:hAnsiTheme="majorBidi" w:cstheme="majorBidi"/>
                <w:b/>
                <w:bCs/>
                <w:color w:val="000000" w:themeColor="text1"/>
                <w:sz w:val="28"/>
                <w:szCs w:val="28"/>
              </w:rPr>
            </w:pPr>
            <w:r w:rsidRPr="008471A5">
              <w:rPr>
                <w:rFonts w:asciiTheme="majorBidi" w:eastAsia="Calibri" w:hAnsiTheme="majorBidi" w:cstheme="majorBidi"/>
                <w:b/>
                <w:bCs/>
                <w:color w:val="000000" w:themeColor="text1"/>
                <w:sz w:val="28"/>
                <w:szCs w:val="28"/>
              </w:rPr>
              <w:t>-</w:t>
            </w:r>
          </w:p>
        </w:tc>
        <w:tc>
          <w:tcPr>
            <w:tcW w:w="1994" w:type="dxa"/>
            <w:tcBorders>
              <w:top w:val="nil"/>
              <w:left w:val="nil"/>
              <w:bottom w:val="single" w:sz="8" w:space="0" w:color="000000"/>
              <w:right w:val="single" w:sz="8" w:space="0" w:color="000000"/>
            </w:tcBorders>
            <w:vAlign w:val="center"/>
            <w:hideMark/>
          </w:tcPr>
          <w:p w14:paraId="3BFF4005" w14:textId="77777777" w:rsidR="00B1341B" w:rsidRPr="008471A5" w:rsidRDefault="00B1341B">
            <w:pPr>
              <w:bidi/>
              <w:jc w:val="center"/>
              <w:rPr>
                <w:rFonts w:asciiTheme="majorBidi" w:eastAsia="Calibri" w:hAnsiTheme="majorBidi" w:cstheme="majorBidi"/>
                <w:b/>
                <w:bCs/>
                <w:color w:val="000000" w:themeColor="text1"/>
                <w:sz w:val="28"/>
                <w:szCs w:val="28"/>
              </w:rPr>
            </w:pPr>
            <w:r w:rsidRPr="008471A5">
              <w:rPr>
                <w:rFonts w:asciiTheme="majorBidi" w:eastAsia="Calibri" w:hAnsiTheme="majorBidi" w:cstheme="majorBidi"/>
                <w:b/>
                <w:bCs/>
                <w:color w:val="000000" w:themeColor="text1"/>
                <w:sz w:val="28"/>
                <w:szCs w:val="28"/>
              </w:rPr>
              <w:t>3</w:t>
            </w:r>
          </w:p>
        </w:tc>
        <w:tc>
          <w:tcPr>
            <w:tcW w:w="2214" w:type="dxa"/>
            <w:tcBorders>
              <w:top w:val="nil"/>
              <w:left w:val="nil"/>
              <w:bottom w:val="single" w:sz="8" w:space="0" w:color="000000"/>
              <w:right w:val="single" w:sz="8" w:space="0" w:color="000000"/>
            </w:tcBorders>
            <w:vAlign w:val="center"/>
            <w:hideMark/>
          </w:tcPr>
          <w:p w14:paraId="4A47CA25" w14:textId="77777777" w:rsidR="00B1341B" w:rsidRPr="008471A5" w:rsidRDefault="00B1341B">
            <w:pPr>
              <w:bidi/>
              <w:jc w:val="center"/>
              <w:rPr>
                <w:rFonts w:asciiTheme="majorBidi" w:eastAsia="Calibri" w:hAnsiTheme="majorBidi" w:cstheme="majorBidi"/>
                <w:b/>
                <w:bCs/>
                <w:color w:val="000000" w:themeColor="text1"/>
                <w:sz w:val="28"/>
                <w:szCs w:val="28"/>
              </w:rPr>
            </w:pPr>
            <w:r w:rsidRPr="008471A5">
              <w:rPr>
                <w:rFonts w:asciiTheme="majorBidi" w:eastAsia="Calibri" w:hAnsiTheme="majorBidi" w:cstheme="majorBidi"/>
                <w:b/>
                <w:bCs/>
                <w:color w:val="000000" w:themeColor="text1"/>
                <w:sz w:val="28"/>
                <w:szCs w:val="28"/>
              </w:rPr>
              <w:t>6</w:t>
            </w:r>
          </w:p>
        </w:tc>
        <w:tc>
          <w:tcPr>
            <w:tcW w:w="1978" w:type="dxa"/>
            <w:tcBorders>
              <w:top w:val="nil"/>
              <w:left w:val="nil"/>
              <w:bottom w:val="single" w:sz="8" w:space="0" w:color="000000"/>
              <w:right w:val="single" w:sz="8" w:space="0" w:color="000000"/>
            </w:tcBorders>
            <w:vAlign w:val="center"/>
            <w:hideMark/>
          </w:tcPr>
          <w:p w14:paraId="3F22CE79" w14:textId="77777777" w:rsidR="00B1341B" w:rsidRPr="008471A5" w:rsidRDefault="00B1341B">
            <w:pPr>
              <w:bidi/>
              <w:jc w:val="center"/>
              <w:rPr>
                <w:rFonts w:asciiTheme="majorBidi" w:eastAsia="Calibri" w:hAnsiTheme="majorBidi" w:cstheme="majorBidi"/>
                <w:b/>
                <w:bCs/>
                <w:color w:val="000000" w:themeColor="text1"/>
                <w:sz w:val="28"/>
                <w:szCs w:val="28"/>
                <w:lang w:bidi="ar-EG"/>
              </w:rPr>
            </w:pPr>
            <w:r w:rsidRPr="008471A5">
              <w:rPr>
                <w:rFonts w:asciiTheme="majorBidi" w:eastAsia="Calibri" w:hAnsiTheme="majorBidi" w:cstheme="majorBidi"/>
                <w:b/>
                <w:bCs/>
                <w:color w:val="000000" w:themeColor="text1"/>
                <w:sz w:val="28"/>
                <w:szCs w:val="28"/>
                <w:rtl/>
              </w:rPr>
              <w:t xml:space="preserve">مشروع التخرج </w:t>
            </w:r>
          </w:p>
        </w:tc>
        <w:tc>
          <w:tcPr>
            <w:tcW w:w="1772" w:type="dxa"/>
            <w:tcBorders>
              <w:top w:val="nil"/>
              <w:left w:val="nil"/>
              <w:bottom w:val="single" w:sz="8" w:space="0" w:color="000000"/>
              <w:right w:val="single" w:sz="8" w:space="0" w:color="000000"/>
            </w:tcBorders>
            <w:vAlign w:val="center"/>
            <w:hideMark/>
          </w:tcPr>
          <w:p w14:paraId="3557DA6A" w14:textId="77777777" w:rsidR="00B1341B" w:rsidRPr="008471A5" w:rsidRDefault="00B1341B">
            <w:pPr>
              <w:jc w:val="center"/>
              <w:rPr>
                <w:rFonts w:asciiTheme="majorBidi" w:eastAsia="Calibri" w:hAnsiTheme="majorBidi" w:cstheme="majorBidi"/>
                <w:b/>
                <w:bCs/>
                <w:color w:val="000000" w:themeColor="text1"/>
                <w:sz w:val="28"/>
                <w:szCs w:val="28"/>
              </w:rPr>
            </w:pPr>
            <w:r w:rsidRPr="008471A5">
              <w:rPr>
                <w:rFonts w:asciiTheme="majorBidi" w:eastAsia="Calibri" w:hAnsiTheme="majorBidi" w:cstheme="majorBidi"/>
                <w:b/>
                <w:bCs/>
                <w:color w:val="000000" w:themeColor="text1"/>
                <w:sz w:val="28"/>
                <w:szCs w:val="28"/>
              </w:rPr>
              <w:t>CSD449</w:t>
            </w:r>
          </w:p>
        </w:tc>
      </w:tr>
    </w:tbl>
    <w:p w14:paraId="1A817379" w14:textId="77777777" w:rsidR="00B1341B" w:rsidRPr="008471A5" w:rsidRDefault="00B1341B" w:rsidP="00B1341B">
      <w:pPr>
        <w:bidi/>
        <w:jc w:val="both"/>
        <w:rPr>
          <w:rFonts w:asciiTheme="majorBidi" w:hAnsiTheme="majorBidi" w:cstheme="majorBidi"/>
          <w:b/>
          <w:color w:val="1F497D" w:themeColor="text2"/>
          <w:sz w:val="28"/>
          <w:szCs w:val="28"/>
          <w:lang w:eastAsia="en-GB" w:bidi="ar-EG"/>
        </w:rPr>
      </w:pPr>
    </w:p>
    <w:p w14:paraId="7337BBE6" w14:textId="77777777" w:rsidR="00B1341B" w:rsidRPr="008471A5" w:rsidRDefault="00B1341B" w:rsidP="00B1341B">
      <w:pPr>
        <w:bidi/>
        <w:jc w:val="both"/>
        <w:rPr>
          <w:rFonts w:asciiTheme="majorBidi" w:hAnsiTheme="majorBidi" w:cstheme="majorBidi"/>
          <w:b/>
          <w:color w:val="1F497D" w:themeColor="text2"/>
          <w:sz w:val="28"/>
          <w:szCs w:val="28"/>
        </w:rPr>
      </w:pPr>
    </w:p>
    <w:p w14:paraId="3C3069AE" w14:textId="77777777" w:rsidR="00B1341B" w:rsidRPr="008471A5" w:rsidRDefault="00B1341B" w:rsidP="00B1341B">
      <w:pPr>
        <w:bidi/>
        <w:rPr>
          <w:rFonts w:asciiTheme="majorBidi" w:hAnsiTheme="majorBidi" w:cstheme="majorBidi"/>
          <w:bCs/>
          <w:color w:val="191919"/>
          <w:sz w:val="28"/>
          <w:szCs w:val="28"/>
          <w:u w:val="single"/>
        </w:rPr>
      </w:pPr>
      <w:r w:rsidRPr="008471A5">
        <w:rPr>
          <w:rFonts w:asciiTheme="majorBidi" w:hAnsiTheme="majorBidi" w:cstheme="majorBidi"/>
          <w:bCs/>
          <w:sz w:val="28"/>
          <w:szCs w:val="28"/>
          <w:u w:val="single"/>
          <w:rtl/>
        </w:rPr>
        <w:br w:type="page"/>
      </w:r>
    </w:p>
    <w:p w14:paraId="28530D42" w14:textId="77777777" w:rsidR="00B1341B" w:rsidRPr="008471A5" w:rsidRDefault="00B1341B" w:rsidP="00B1341B">
      <w:pPr>
        <w:pStyle w:val="Heading2"/>
        <w:bidi/>
        <w:jc w:val="both"/>
        <w:rPr>
          <w:rFonts w:asciiTheme="majorBidi" w:hAnsiTheme="majorBidi"/>
          <w:bCs w:val="0"/>
          <w:color w:val="191919"/>
          <w:u w:val="single"/>
          <w:rtl/>
        </w:rPr>
      </w:pPr>
      <w:bookmarkStart w:id="26" w:name="_Toc106876036"/>
      <w:r w:rsidRPr="008471A5">
        <w:rPr>
          <w:rFonts w:asciiTheme="majorBidi" w:hAnsiTheme="majorBidi"/>
          <w:bCs w:val="0"/>
          <w:u w:val="single"/>
          <w:rtl/>
        </w:rPr>
        <w:lastRenderedPageBreak/>
        <w:t>رابعا: برنامج نظم المعلومات</w:t>
      </w:r>
      <w:bookmarkEnd w:id="26"/>
    </w:p>
    <w:p w14:paraId="153056AD" w14:textId="77777777" w:rsidR="00B1341B" w:rsidRPr="008471A5" w:rsidRDefault="00B1341B" w:rsidP="00B1341B">
      <w:pPr>
        <w:bidi/>
        <w:jc w:val="both"/>
        <w:rPr>
          <w:rFonts w:asciiTheme="majorBidi" w:hAnsiTheme="majorBidi" w:cstheme="majorBidi"/>
          <w:color w:val="3F3F3F"/>
          <w:sz w:val="28"/>
          <w:szCs w:val="28"/>
          <w:shd w:val="clear" w:color="auto" w:fill="FFFFFF" w:themeFill="background1"/>
        </w:rPr>
      </w:pPr>
      <w:r w:rsidRPr="008471A5">
        <w:rPr>
          <w:rFonts w:asciiTheme="majorBidi" w:hAnsiTheme="majorBidi" w:cstheme="majorBidi"/>
          <w:color w:val="3F3F3F"/>
          <w:sz w:val="28"/>
          <w:szCs w:val="28"/>
          <w:shd w:val="clear" w:color="auto" w:fill="FFFFFF" w:themeFill="background1"/>
          <w:rtl/>
        </w:rPr>
        <w:t>يهتم برنامج نظم المعلومات بتدريس أساسيات نظم المعلومات وتحليلها وتصميمها وتطبيقاتها، كما يهتم القسم بتدريس نظم قواعد البيانات بأنواعها المختلفة وتنقيب البيانات واكتشاف المعارف، وإدارة مراكز المعلومات، هذا أيضا بالإضافة إلى موضوعات مختارة الغرض منها إعطاء الفرصة السريعة لأعضاء هيئة التدريس بالقسم لمواكبة التطور العلمي الحديث بتدريس ما هو جديد في نظم المعلومات.</w:t>
      </w:r>
    </w:p>
    <w:p w14:paraId="7A79D913" w14:textId="77777777" w:rsidR="00B1341B" w:rsidRPr="008471A5" w:rsidRDefault="00B1341B" w:rsidP="00B1341B">
      <w:pPr>
        <w:pStyle w:val="Heading3"/>
        <w:bidi/>
        <w:rPr>
          <w:rFonts w:asciiTheme="majorBidi" w:hAnsiTheme="majorBidi"/>
          <w:b w:val="0"/>
          <w:sz w:val="28"/>
          <w:szCs w:val="28"/>
          <w:u w:val="single"/>
        </w:rPr>
      </w:pPr>
      <w:bookmarkStart w:id="27" w:name="_Toc106876037"/>
      <w:r w:rsidRPr="008471A5">
        <w:rPr>
          <w:rFonts w:asciiTheme="majorBidi" w:hAnsiTheme="majorBidi"/>
          <w:b w:val="0"/>
          <w:bCs w:val="0"/>
          <w:sz w:val="28"/>
          <w:szCs w:val="28"/>
          <w:u w:val="single"/>
          <w:rtl/>
        </w:rPr>
        <w:t>رؤية البرنامج</w:t>
      </w:r>
      <w:bookmarkEnd w:id="27"/>
    </w:p>
    <w:p w14:paraId="2F89B0E1" w14:textId="77777777" w:rsidR="00B1341B" w:rsidRPr="008471A5" w:rsidRDefault="00B1341B" w:rsidP="00B1341B">
      <w:pPr>
        <w:bidi/>
        <w:jc w:val="both"/>
        <w:rPr>
          <w:rFonts w:asciiTheme="majorBidi" w:hAnsiTheme="majorBidi" w:cstheme="majorBidi"/>
          <w:sz w:val="28"/>
          <w:szCs w:val="28"/>
        </w:rPr>
      </w:pPr>
      <w:r w:rsidRPr="008471A5">
        <w:rPr>
          <w:rFonts w:asciiTheme="majorBidi" w:hAnsiTheme="majorBidi" w:cstheme="majorBidi"/>
          <w:sz w:val="28"/>
          <w:szCs w:val="28"/>
          <w:rtl/>
        </w:rPr>
        <w:t>نسعى للتميز والريادة علمياً وعملياً فى بيئة تعليمية اجتماعية منفتحة على المستقبل فى مجال نظم المعلومات للارتقاء بخريج الكلية إلى</w:t>
      </w:r>
      <w:r w:rsidRPr="008471A5">
        <w:rPr>
          <w:rFonts w:asciiTheme="majorBidi" w:hAnsiTheme="majorBidi" w:cstheme="majorBidi"/>
          <w:sz w:val="28"/>
          <w:szCs w:val="28"/>
        </w:rPr>
        <w:t xml:space="preserve"> </w:t>
      </w:r>
      <w:r w:rsidRPr="008471A5">
        <w:rPr>
          <w:rFonts w:asciiTheme="majorBidi" w:hAnsiTheme="majorBidi" w:cstheme="majorBidi"/>
          <w:sz w:val="28"/>
          <w:szCs w:val="28"/>
          <w:rtl/>
        </w:rPr>
        <w:t>مستوى قادر على المنافسة.</w:t>
      </w:r>
    </w:p>
    <w:p w14:paraId="50536EB2" w14:textId="77777777" w:rsidR="00B1341B" w:rsidRPr="008471A5" w:rsidRDefault="00B1341B" w:rsidP="00B1341B">
      <w:pPr>
        <w:pStyle w:val="Heading3"/>
        <w:bidi/>
        <w:rPr>
          <w:rFonts w:asciiTheme="majorBidi" w:hAnsiTheme="majorBidi"/>
          <w:b w:val="0"/>
          <w:sz w:val="28"/>
          <w:szCs w:val="28"/>
          <w:u w:val="single"/>
        </w:rPr>
      </w:pPr>
      <w:bookmarkStart w:id="28" w:name="_Toc106876038"/>
      <w:r w:rsidRPr="008471A5">
        <w:rPr>
          <w:rFonts w:asciiTheme="majorBidi" w:hAnsiTheme="majorBidi"/>
          <w:b w:val="0"/>
          <w:bCs w:val="0"/>
          <w:sz w:val="28"/>
          <w:szCs w:val="28"/>
          <w:u w:val="single"/>
          <w:rtl/>
        </w:rPr>
        <w:t>رسالة البرنامج</w:t>
      </w:r>
      <w:bookmarkEnd w:id="28"/>
    </w:p>
    <w:p w14:paraId="2BCA7D07" w14:textId="77777777" w:rsidR="00B1341B" w:rsidRPr="008471A5" w:rsidRDefault="00B1341B" w:rsidP="00B1341B">
      <w:pPr>
        <w:bidi/>
        <w:jc w:val="both"/>
        <w:rPr>
          <w:rFonts w:asciiTheme="majorBidi" w:hAnsiTheme="majorBidi" w:cstheme="majorBidi"/>
          <w:sz w:val="28"/>
          <w:szCs w:val="28"/>
        </w:rPr>
      </w:pPr>
      <w:r w:rsidRPr="008471A5">
        <w:rPr>
          <w:rFonts w:asciiTheme="majorBidi" w:hAnsiTheme="majorBidi" w:cstheme="majorBidi"/>
          <w:sz w:val="28"/>
          <w:szCs w:val="28"/>
          <w:rtl/>
        </w:rPr>
        <w:t xml:space="preserve">يسعى البرنامج إلى رفع معدل توظيف خريجيه وذلك من خلال تزويدهم بالكفاءات والمهارات العملية والعلمية فى مجال نظم المعلومات الإدارية وتكنولوجيا الأعمال لدعم التطوير نحو اقتصاد المعرفة ومجتمع المعلومات وذلك من خلال عقد شراكات مع قطاع الأعمال وإعطاء اهتمام أكبر للجانب التطبيقي لنظم المعلومات في قطاع </w:t>
      </w:r>
      <w:proofErr w:type="gramStart"/>
      <w:r w:rsidRPr="008471A5">
        <w:rPr>
          <w:rFonts w:asciiTheme="majorBidi" w:hAnsiTheme="majorBidi" w:cstheme="majorBidi"/>
          <w:sz w:val="28"/>
          <w:szCs w:val="28"/>
          <w:rtl/>
        </w:rPr>
        <w:t>الأعمال .</w:t>
      </w:r>
      <w:proofErr w:type="gramEnd"/>
    </w:p>
    <w:p w14:paraId="122B51A2" w14:textId="77777777" w:rsidR="00B1341B" w:rsidRPr="008471A5" w:rsidRDefault="00B1341B" w:rsidP="00B1341B">
      <w:pPr>
        <w:bidi/>
        <w:rPr>
          <w:rFonts w:asciiTheme="majorBidi" w:hAnsiTheme="majorBidi" w:cstheme="majorBidi"/>
          <w:sz w:val="28"/>
          <w:szCs w:val="28"/>
        </w:rPr>
      </w:pPr>
    </w:p>
    <w:p w14:paraId="22E77065" w14:textId="77777777" w:rsidR="00B1341B" w:rsidRPr="008471A5" w:rsidRDefault="00B1341B" w:rsidP="00B1341B">
      <w:pPr>
        <w:pStyle w:val="Heading3"/>
        <w:bidi/>
        <w:rPr>
          <w:rFonts w:asciiTheme="majorBidi" w:hAnsiTheme="majorBidi"/>
          <w:b w:val="0"/>
          <w:sz w:val="28"/>
          <w:szCs w:val="28"/>
        </w:rPr>
      </w:pPr>
      <w:bookmarkStart w:id="29" w:name="_Toc106876039"/>
      <w:r w:rsidRPr="008471A5">
        <w:rPr>
          <w:rFonts w:asciiTheme="majorBidi" w:hAnsiTheme="majorBidi"/>
          <w:b w:val="0"/>
          <w:bCs w:val="0"/>
          <w:sz w:val="28"/>
          <w:szCs w:val="28"/>
          <w:u w:val="single"/>
          <w:rtl/>
        </w:rPr>
        <w:t>أهداف البرنامج</w:t>
      </w:r>
      <w:bookmarkEnd w:id="29"/>
      <w:r w:rsidRPr="008471A5">
        <w:rPr>
          <w:rFonts w:asciiTheme="majorBidi" w:hAnsiTheme="majorBidi"/>
          <w:b w:val="0"/>
          <w:bCs w:val="0"/>
          <w:sz w:val="28"/>
          <w:szCs w:val="28"/>
        </w:rPr>
        <w:t xml:space="preserve"> </w:t>
      </w:r>
    </w:p>
    <w:p w14:paraId="23CFA38B" w14:textId="77777777" w:rsidR="00B1341B" w:rsidRPr="008471A5" w:rsidRDefault="00B1341B" w:rsidP="00B1341B">
      <w:pPr>
        <w:bidi/>
        <w:rPr>
          <w:rFonts w:asciiTheme="majorBidi" w:hAnsiTheme="majorBidi" w:cstheme="majorBidi"/>
          <w:sz w:val="28"/>
          <w:szCs w:val="28"/>
        </w:rPr>
      </w:pPr>
    </w:p>
    <w:p w14:paraId="6FC1BE98" w14:textId="77777777" w:rsidR="00B1341B" w:rsidRPr="008471A5" w:rsidRDefault="00B1341B">
      <w:pPr>
        <w:numPr>
          <w:ilvl w:val="0"/>
          <w:numId w:val="43"/>
        </w:numPr>
        <w:bidi/>
        <w:spacing w:line="256" w:lineRule="auto"/>
        <w:jc w:val="both"/>
        <w:rPr>
          <w:rFonts w:asciiTheme="majorBidi" w:hAnsiTheme="majorBidi" w:cstheme="majorBidi"/>
          <w:b/>
          <w:color w:val="000000"/>
          <w:sz w:val="28"/>
          <w:szCs w:val="28"/>
        </w:rPr>
      </w:pPr>
      <w:r w:rsidRPr="008471A5">
        <w:rPr>
          <w:rFonts w:asciiTheme="majorBidi" w:eastAsia="Calibri" w:hAnsiTheme="majorBidi" w:cstheme="majorBidi"/>
          <w:color w:val="000000"/>
          <w:sz w:val="28"/>
          <w:szCs w:val="28"/>
          <w:rtl/>
        </w:rPr>
        <w:t xml:space="preserve">توفير تعليم </w:t>
      </w:r>
      <w:r w:rsidRPr="008471A5">
        <w:rPr>
          <w:rFonts w:asciiTheme="majorBidi" w:eastAsia="Calibri" w:hAnsiTheme="majorBidi" w:cstheme="majorBidi"/>
          <w:sz w:val="28"/>
          <w:szCs w:val="28"/>
          <w:rtl/>
        </w:rPr>
        <w:t>عالي</w:t>
      </w:r>
      <w:r w:rsidRPr="008471A5">
        <w:rPr>
          <w:rFonts w:asciiTheme="majorBidi" w:eastAsia="Calibri" w:hAnsiTheme="majorBidi" w:cstheme="majorBidi"/>
          <w:color w:val="000000"/>
          <w:sz w:val="28"/>
          <w:szCs w:val="28"/>
          <w:rtl/>
        </w:rPr>
        <w:t xml:space="preserve"> الجودة فى نظم المعلومات للطلبة بما يتلاءم مع اهتماماتهم المتنوعة وتوقعاتهم المهنية ويتناسب مع احتياجات سوق العمل.</w:t>
      </w:r>
    </w:p>
    <w:p w14:paraId="76B9C8C6" w14:textId="77777777" w:rsidR="00B1341B" w:rsidRPr="008471A5" w:rsidRDefault="00B1341B">
      <w:pPr>
        <w:numPr>
          <w:ilvl w:val="0"/>
          <w:numId w:val="43"/>
        </w:numPr>
        <w:bidi/>
        <w:spacing w:line="256" w:lineRule="auto"/>
        <w:jc w:val="both"/>
        <w:rPr>
          <w:rFonts w:asciiTheme="majorBidi" w:hAnsiTheme="majorBidi" w:cstheme="majorBidi"/>
          <w:b/>
          <w:color w:val="000000"/>
          <w:sz w:val="28"/>
          <w:szCs w:val="28"/>
        </w:rPr>
      </w:pPr>
      <w:r w:rsidRPr="008471A5">
        <w:rPr>
          <w:rFonts w:asciiTheme="majorBidi" w:eastAsia="Calibri" w:hAnsiTheme="majorBidi" w:cstheme="majorBidi"/>
          <w:color w:val="000000"/>
          <w:sz w:val="28"/>
          <w:szCs w:val="28"/>
          <w:rtl/>
        </w:rPr>
        <w:t xml:space="preserve">إعداد الطلاب لتطبيق معارفهم فى مجال العمل باستخدام </w:t>
      </w:r>
      <w:r w:rsidRPr="008471A5">
        <w:rPr>
          <w:rFonts w:asciiTheme="majorBidi" w:eastAsia="Calibri" w:hAnsiTheme="majorBidi" w:cstheme="majorBidi"/>
          <w:sz w:val="28"/>
          <w:szCs w:val="28"/>
          <w:rtl/>
        </w:rPr>
        <w:t>أدوات</w:t>
      </w:r>
      <w:r w:rsidRPr="008471A5">
        <w:rPr>
          <w:rFonts w:asciiTheme="majorBidi" w:eastAsia="Calibri" w:hAnsiTheme="majorBidi" w:cstheme="majorBidi"/>
          <w:color w:val="000000"/>
          <w:sz w:val="28"/>
          <w:szCs w:val="28"/>
          <w:rtl/>
        </w:rPr>
        <w:t xml:space="preserve"> وتقنيات حل المشكلات.</w:t>
      </w:r>
    </w:p>
    <w:p w14:paraId="50584200" w14:textId="77777777" w:rsidR="00B1341B" w:rsidRPr="008471A5" w:rsidRDefault="00B1341B">
      <w:pPr>
        <w:numPr>
          <w:ilvl w:val="0"/>
          <w:numId w:val="43"/>
        </w:numPr>
        <w:bidi/>
        <w:spacing w:line="256" w:lineRule="auto"/>
        <w:jc w:val="both"/>
        <w:rPr>
          <w:rFonts w:asciiTheme="majorBidi" w:hAnsiTheme="majorBidi" w:cstheme="majorBidi"/>
          <w:b/>
          <w:color w:val="000000"/>
          <w:sz w:val="28"/>
          <w:szCs w:val="28"/>
        </w:rPr>
      </w:pPr>
      <w:r w:rsidRPr="008471A5">
        <w:rPr>
          <w:rFonts w:asciiTheme="majorBidi" w:eastAsia="Calibri" w:hAnsiTheme="majorBidi" w:cstheme="majorBidi"/>
          <w:color w:val="000000"/>
          <w:sz w:val="28"/>
          <w:szCs w:val="28"/>
          <w:rtl/>
        </w:rPr>
        <w:t>اعداد الطلاب للتعلم مدى الحياة من خلال منحهم المعرفة والمهارات اللازمة للبحث العلمي واتخاذ القرارات.</w:t>
      </w:r>
    </w:p>
    <w:p w14:paraId="64E8CD65" w14:textId="77777777" w:rsidR="00B1341B" w:rsidRPr="008471A5" w:rsidRDefault="00B1341B">
      <w:pPr>
        <w:numPr>
          <w:ilvl w:val="0"/>
          <w:numId w:val="43"/>
        </w:numPr>
        <w:bidi/>
        <w:spacing w:line="256" w:lineRule="auto"/>
        <w:jc w:val="both"/>
        <w:rPr>
          <w:rFonts w:asciiTheme="majorBidi" w:hAnsiTheme="majorBidi" w:cstheme="majorBidi"/>
          <w:b/>
          <w:color w:val="000000"/>
          <w:sz w:val="28"/>
          <w:szCs w:val="28"/>
        </w:rPr>
      </w:pPr>
      <w:r w:rsidRPr="008471A5">
        <w:rPr>
          <w:rFonts w:asciiTheme="majorBidi" w:eastAsia="Calibri" w:hAnsiTheme="majorBidi" w:cstheme="majorBidi"/>
          <w:color w:val="000000"/>
          <w:sz w:val="28"/>
          <w:szCs w:val="28"/>
          <w:rtl/>
        </w:rPr>
        <w:t xml:space="preserve">زيادة التعاون مع قطاع الأعمال مما يغنى المهارات العلمية والتطبيقية للخريجين </w:t>
      </w:r>
      <w:r w:rsidRPr="008471A5">
        <w:rPr>
          <w:rFonts w:asciiTheme="majorBidi" w:eastAsia="Calibri" w:hAnsiTheme="majorBidi" w:cstheme="majorBidi"/>
          <w:sz w:val="28"/>
          <w:szCs w:val="28"/>
          <w:rtl/>
        </w:rPr>
        <w:t>ومساعدتهم</w:t>
      </w:r>
      <w:r w:rsidRPr="008471A5">
        <w:rPr>
          <w:rFonts w:asciiTheme="majorBidi" w:eastAsia="Calibri" w:hAnsiTheme="majorBidi" w:cstheme="majorBidi"/>
          <w:color w:val="000000"/>
          <w:sz w:val="28"/>
          <w:szCs w:val="28"/>
          <w:rtl/>
        </w:rPr>
        <w:t xml:space="preserve"> على إيجاد فرص عمل بعد التخرج.</w:t>
      </w:r>
    </w:p>
    <w:p w14:paraId="521C7BE6" w14:textId="77777777" w:rsidR="00B1341B" w:rsidRPr="008471A5" w:rsidRDefault="00B1341B">
      <w:pPr>
        <w:numPr>
          <w:ilvl w:val="0"/>
          <w:numId w:val="43"/>
        </w:numPr>
        <w:bidi/>
        <w:spacing w:line="256" w:lineRule="auto"/>
        <w:jc w:val="both"/>
        <w:rPr>
          <w:rFonts w:asciiTheme="majorBidi" w:hAnsiTheme="majorBidi" w:cstheme="majorBidi"/>
          <w:b/>
          <w:color w:val="000000"/>
          <w:sz w:val="28"/>
          <w:szCs w:val="28"/>
        </w:rPr>
      </w:pPr>
      <w:r w:rsidRPr="008471A5">
        <w:rPr>
          <w:rFonts w:asciiTheme="majorBidi" w:eastAsia="Calibri" w:hAnsiTheme="majorBidi" w:cstheme="majorBidi"/>
          <w:color w:val="000000"/>
          <w:sz w:val="28"/>
          <w:szCs w:val="28"/>
          <w:rtl/>
        </w:rPr>
        <w:t>الالتزام بالاحترافية العالية والتحسين المستمر فى عملية التعليم والتعلم مع المعايير التوجيهية للجودة المتبعة فى الجامعة.</w:t>
      </w:r>
    </w:p>
    <w:p w14:paraId="29CA0916" w14:textId="77777777" w:rsidR="00B1341B" w:rsidRPr="008471A5" w:rsidRDefault="00B1341B">
      <w:pPr>
        <w:numPr>
          <w:ilvl w:val="0"/>
          <w:numId w:val="43"/>
        </w:numPr>
        <w:bidi/>
        <w:spacing w:line="256" w:lineRule="auto"/>
        <w:jc w:val="both"/>
        <w:rPr>
          <w:rFonts w:asciiTheme="majorBidi" w:hAnsiTheme="majorBidi" w:cstheme="majorBidi"/>
          <w:b/>
          <w:color w:val="000000"/>
          <w:sz w:val="28"/>
          <w:szCs w:val="28"/>
        </w:rPr>
      </w:pPr>
      <w:r w:rsidRPr="008471A5">
        <w:rPr>
          <w:rFonts w:asciiTheme="majorBidi" w:eastAsia="Calibri" w:hAnsiTheme="majorBidi" w:cstheme="majorBidi"/>
          <w:color w:val="000000"/>
          <w:sz w:val="28"/>
          <w:szCs w:val="28"/>
          <w:rtl/>
        </w:rPr>
        <w:t>بناء الشراكات والتواصل مع المنظمات فى القطاعين العام والخاص لفهم المشاكل المتعلقة بالمعلوماتية لتقديم حلول ابداعية قائمة على أسس علمية ومعرفية سليمة.</w:t>
      </w:r>
    </w:p>
    <w:p w14:paraId="46CB655D" w14:textId="77777777" w:rsidR="00B1341B" w:rsidRPr="008471A5" w:rsidRDefault="00B1341B">
      <w:pPr>
        <w:numPr>
          <w:ilvl w:val="0"/>
          <w:numId w:val="43"/>
        </w:numPr>
        <w:bidi/>
        <w:spacing w:after="160" w:line="256" w:lineRule="auto"/>
        <w:jc w:val="both"/>
        <w:rPr>
          <w:rFonts w:asciiTheme="majorBidi" w:hAnsiTheme="majorBidi" w:cstheme="majorBidi"/>
          <w:b/>
          <w:color w:val="000000"/>
          <w:sz w:val="28"/>
          <w:szCs w:val="28"/>
        </w:rPr>
      </w:pPr>
      <w:r w:rsidRPr="008471A5">
        <w:rPr>
          <w:rFonts w:asciiTheme="majorBidi" w:eastAsia="Calibri" w:hAnsiTheme="majorBidi" w:cstheme="majorBidi"/>
          <w:color w:val="000000"/>
          <w:sz w:val="28"/>
          <w:szCs w:val="28"/>
          <w:rtl/>
        </w:rPr>
        <w:t xml:space="preserve">الحرص على تحقيق التفوق الاكاديمي لدى القسم من خلال التركيز على الابتعاث للطلبة المتميزين </w:t>
      </w:r>
      <w:proofErr w:type="gramStart"/>
      <w:r w:rsidRPr="008471A5">
        <w:rPr>
          <w:rFonts w:asciiTheme="majorBidi" w:eastAsia="Calibri" w:hAnsiTheme="majorBidi" w:cstheme="majorBidi"/>
          <w:color w:val="000000"/>
          <w:sz w:val="28"/>
          <w:szCs w:val="28"/>
          <w:rtl/>
        </w:rPr>
        <w:t>والاكفاء ،</w:t>
      </w:r>
      <w:proofErr w:type="gramEnd"/>
      <w:r w:rsidRPr="008471A5">
        <w:rPr>
          <w:rFonts w:asciiTheme="majorBidi" w:eastAsia="Calibri" w:hAnsiTheme="majorBidi" w:cstheme="majorBidi"/>
          <w:color w:val="000000"/>
          <w:sz w:val="28"/>
          <w:szCs w:val="28"/>
          <w:rtl/>
        </w:rPr>
        <w:t xml:space="preserve"> توفير وتحديث المصادر العلمية من كتب ومجلات علمية وقواعد بيانات وتعزيز القدرات العلمية لدى اعضاء هيئة التدريس من خلال تشجيعهم على المشاركة فى المؤتمرات وورش العمل والندوات .</w:t>
      </w:r>
    </w:p>
    <w:p w14:paraId="03FC687F" w14:textId="77777777" w:rsidR="00B1341B" w:rsidRPr="008471A5" w:rsidRDefault="00B1341B" w:rsidP="00B1341B">
      <w:pPr>
        <w:bidi/>
        <w:rPr>
          <w:rFonts w:asciiTheme="majorBidi" w:hAnsiTheme="majorBidi" w:cstheme="majorBidi"/>
          <w:bCs/>
          <w:sz w:val="28"/>
          <w:szCs w:val="28"/>
        </w:rPr>
      </w:pPr>
      <w:r w:rsidRPr="008471A5">
        <w:rPr>
          <w:rFonts w:asciiTheme="majorBidi" w:hAnsiTheme="majorBidi" w:cstheme="majorBidi"/>
          <w:b/>
          <w:bCs/>
          <w:sz w:val="28"/>
          <w:szCs w:val="28"/>
          <w:rtl/>
        </w:rPr>
        <w:br w:type="page"/>
      </w:r>
    </w:p>
    <w:p w14:paraId="05417D19" w14:textId="77777777" w:rsidR="00B1341B" w:rsidRPr="008471A5" w:rsidRDefault="00B1341B" w:rsidP="00B1341B">
      <w:pPr>
        <w:pStyle w:val="Heading3"/>
        <w:bidi/>
        <w:rPr>
          <w:rFonts w:asciiTheme="majorBidi" w:hAnsiTheme="majorBidi"/>
          <w:b w:val="0"/>
          <w:bCs w:val="0"/>
          <w:sz w:val="28"/>
          <w:szCs w:val="28"/>
          <w:u w:val="single"/>
          <w:rtl/>
        </w:rPr>
      </w:pPr>
      <w:bookmarkStart w:id="30" w:name="_Toc106876040"/>
      <w:r w:rsidRPr="008471A5">
        <w:rPr>
          <w:rFonts w:asciiTheme="majorBidi" w:hAnsiTheme="majorBidi"/>
          <w:b w:val="0"/>
          <w:bCs w:val="0"/>
          <w:sz w:val="28"/>
          <w:szCs w:val="28"/>
          <w:rtl/>
        </w:rPr>
        <w:lastRenderedPageBreak/>
        <w:t>ا</w:t>
      </w:r>
      <w:r w:rsidRPr="008471A5">
        <w:rPr>
          <w:rFonts w:asciiTheme="majorBidi" w:hAnsiTheme="majorBidi"/>
          <w:b w:val="0"/>
          <w:bCs w:val="0"/>
          <w:sz w:val="28"/>
          <w:szCs w:val="28"/>
          <w:u w:val="single"/>
          <w:rtl/>
        </w:rPr>
        <w:t>لمقررات التخصصية الإجبارية</w:t>
      </w:r>
      <w:bookmarkEnd w:id="30"/>
    </w:p>
    <w:p w14:paraId="3C68DAF5" w14:textId="77777777" w:rsidR="00B1341B" w:rsidRPr="008471A5" w:rsidRDefault="00B1341B" w:rsidP="00B1341B">
      <w:pPr>
        <w:bidi/>
        <w:rPr>
          <w:rFonts w:asciiTheme="majorBidi" w:hAnsiTheme="majorBidi" w:cstheme="majorBidi"/>
          <w:sz w:val="28"/>
          <w:szCs w:val="28"/>
        </w:rPr>
      </w:pPr>
    </w:p>
    <w:p w14:paraId="1DA4CFA8" w14:textId="2CE180FF" w:rsidR="00B1341B" w:rsidRPr="008471A5" w:rsidRDefault="00B1341B" w:rsidP="00B1341B">
      <w:pPr>
        <w:bidi/>
        <w:rPr>
          <w:rFonts w:asciiTheme="majorBidi" w:hAnsiTheme="majorBidi" w:cstheme="majorBidi"/>
          <w:bCs/>
          <w:sz w:val="28"/>
          <w:szCs w:val="28"/>
          <w:rtl/>
        </w:rPr>
      </w:pPr>
      <w:r w:rsidRPr="008471A5">
        <w:rPr>
          <w:rFonts w:asciiTheme="majorBidi" w:hAnsiTheme="majorBidi" w:cstheme="majorBidi"/>
          <w:bCs/>
          <w:sz w:val="28"/>
          <w:szCs w:val="28"/>
          <w:rtl/>
        </w:rPr>
        <w:t>(</w:t>
      </w:r>
      <w:r w:rsidR="00427F7B" w:rsidRPr="008471A5">
        <w:rPr>
          <w:rFonts w:asciiTheme="majorBidi" w:hAnsiTheme="majorBidi" w:cstheme="majorBidi"/>
          <w:bCs/>
          <w:sz w:val="28"/>
          <w:szCs w:val="28"/>
        </w:rPr>
        <w:t>47</w:t>
      </w:r>
      <w:r w:rsidRPr="008471A5">
        <w:rPr>
          <w:rFonts w:asciiTheme="majorBidi" w:hAnsiTheme="majorBidi" w:cstheme="majorBidi"/>
          <w:bCs/>
          <w:sz w:val="28"/>
          <w:szCs w:val="28"/>
          <w:rtl/>
        </w:rPr>
        <w:t>) ساعات معتمدة اجبارية مقسمة كالتالي:</w:t>
      </w:r>
    </w:p>
    <w:p w14:paraId="56BF3406" w14:textId="77777777" w:rsidR="00B1341B" w:rsidRPr="008471A5" w:rsidRDefault="00B1341B" w:rsidP="00B1341B">
      <w:pPr>
        <w:bidi/>
        <w:rPr>
          <w:rFonts w:asciiTheme="majorBidi" w:hAnsiTheme="majorBidi" w:cstheme="majorBidi"/>
          <w:bCs/>
          <w:sz w:val="28"/>
          <w:szCs w:val="28"/>
          <w:rtl/>
        </w:rPr>
      </w:pPr>
    </w:p>
    <w:tbl>
      <w:tblPr>
        <w:bidiVisual/>
        <w:tblW w:w="9990" w:type="dxa"/>
        <w:jc w:val="center"/>
        <w:tblBorders>
          <w:top w:val="single" w:sz="8" w:space="0" w:color="404040"/>
          <w:left w:val="single" w:sz="8" w:space="0" w:color="404040"/>
          <w:bottom w:val="single" w:sz="8" w:space="0" w:color="404040"/>
          <w:right w:val="single" w:sz="8" w:space="0" w:color="404040"/>
          <w:insideH w:val="single" w:sz="8" w:space="0" w:color="404040"/>
          <w:insideV w:val="single" w:sz="8" w:space="0" w:color="8064A2"/>
        </w:tblBorders>
        <w:tblLayout w:type="fixed"/>
        <w:tblLook w:val="0400" w:firstRow="0" w:lastRow="0" w:firstColumn="0" w:lastColumn="0" w:noHBand="0" w:noVBand="1"/>
      </w:tblPr>
      <w:tblGrid>
        <w:gridCol w:w="1371"/>
        <w:gridCol w:w="4229"/>
        <w:gridCol w:w="1108"/>
        <w:gridCol w:w="934"/>
        <w:gridCol w:w="934"/>
        <w:gridCol w:w="1414"/>
      </w:tblGrid>
      <w:tr w:rsidR="00B1341B" w:rsidRPr="008471A5" w14:paraId="614B2387" w14:textId="77777777" w:rsidTr="00B1341B">
        <w:trPr>
          <w:trHeight w:val="586"/>
          <w:jc w:val="center"/>
        </w:trPr>
        <w:tc>
          <w:tcPr>
            <w:tcW w:w="1372" w:type="dxa"/>
            <w:vMerge w:val="restart"/>
            <w:tcBorders>
              <w:top w:val="single" w:sz="8" w:space="0" w:color="404040"/>
              <w:left w:val="single" w:sz="8" w:space="0" w:color="404040"/>
              <w:bottom w:val="single" w:sz="8" w:space="0" w:color="404040"/>
              <w:right w:val="single" w:sz="8" w:space="0" w:color="8064A2"/>
            </w:tcBorders>
            <w:hideMark/>
          </w:tcPr>
          <w:p w14:paraId="003BBBC6"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رقم المقرر</w:t>
            </w:r>
          </w:p>
        </w:tc>
        <w:tc>
          <w:tcPr>
            <w:tcW w:w="4232" w:type="dxa"/>
            <w:vMerge w:val="restart"/>
            <w:tcBorders>
              <w:top w:val="single" w:sz="8" w:space="0" w:color="404040"/>
              <w:left w:val="single" w:sz="8" w:space="0" w:color="8064A2"/>
              <w:bottom w:val="single" w:sz="8" w:space="0" w:color="404040"/>
              <w:right w:val="single" w:sz="8" w:space="0" w:color="8064A2"/>
            </w:tcBorders>
            <w:hideMark/>
          </w:tcPr>
          <w:p w14:paraId="0E9F5C7F"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اسم المقرر</w:t>
            </w:r>
          </w:p>
        </w:tc>
        <w:tc>
          <w:tcPr>
            <w:tcW w:w="1109" w:type="dxa"/>
            <w:vMerge w:val="restart"/>
            <w:tcBorders>
              <w:top w:val="single" w:sz="8" w:space="0" w:color="404040"/>
              <w:left w:val="single" w:sz="8" w:space="0" w:color="8064A2"/>
              <w:bottom w:val="single" w:sz="8" w:space="0" w:color="404040"/>
              <w:right w:val="single" w:sz="8" w:space="0" w:color="8064A2"/>
            </w:tcBorders>
            <w:hideMark/>
          </w:tcPr>
          <w:p w14:paraId="12AC2525" w14:textId="77777777" w:rsidR="00B1341B" w:rsidRPr="008471A5" w:rsidRDefault="00B1341B">
            <w:pPr>
              <w:bidi/>
              <w:rPr>
                <w:rFonts w:asciiTheme="majorBidi" w:hAnsiTheme="majorBidi" w:cstheme="majorBidi"/>
                <w:b/>
                <w:bCs/>
                <w:sz w:val="28"/>
                <w:szCs w:val="28"/>
                <w:lang w:bidi="ar-EG"/>
              </w:rPr>
            </w:pPr>
            <w:r w:rsidRPr="008471A5">
              <w:rPr>
                <w:rFonts w:asciiTheme="majorBidi" w:hAnsiTheme="majorBidi" w:cstheme="majorBidi"/>
                <w:b/>
                <w:bCs/>
                <w:sz w:val="28"/>
                <w:szCs w:val="28"/>
                <w:rtl/>
              </w:rPr>
              <w:t>عدد الساعات المعتمدة</w:t>
            </w:r>
          </w:p>
        </w:tc>
        <w:tc>
          <w:tcPr>
            <w:tcW w:w="1868" w:type="dxa"/>
            <w:gridSpan w:val="2"/>
            <w:tcBorders>
              <w:top w:val="single" w:sz="8" w:space="0" w:color="404040"/>
              <w:left w:val="single" w:sz="8" w:space="0" w:color="8064A2"/>
              <w:bottom w:val="single" w:sz="8" w:space="0" w:color="404040"/>
              <w:right w:val="single" w:sz="8" w:space="0" w:color="8064A2"/>
            </w:tcBorders>
            <w:hideMark/>
          </w:tcPr>
          <w:p w14:paraId="7119B657" w14:textId="77777777" w:rsidR="00B1341B" w:rsidRPr="008471A5" w:rsidRDefault="00B1341B">
            <w:pPr>
              <w:bidi/>
              <w:rPr>
                <w:rFonts w:asciiTheme="majorBidi" w:hAnsiTheme="majorBidi" w:cstheme="majorBidi"/>
                <w:b/>
                <w:bCs/>
                <w:sz w:val="28"/>
                <w:szCs w:val="28"/>
                <w:rtl/>
              </w:rPr>
            </w:pPr>
            <w:r w:rsidRPr="008471A5">
              <w:rPr>
                <w:rFonts w:asciiTheme="majorBidi" w:hAnsiTheme="majorBidi" w:cstheme="majorBidi"/>
                <w:b/>
                <w:bCs/>
                <w:sz w:val="28"/>
                <w:szCs w:val="28"/>
                <w:rtl/>
              </w:rPr>
              <w:t>عدد الساعات الفعلية</w:t>
            </w:r>
          </w:p>
        </w:tc>
        <w:tc>
          <w:tcPr>
            <w:tcW w:w="1415" w:type="dxa"/>
            <w:vMerge w:val="restart"/>
            <w:tcBorders>
              <w:top w:val="single" w:sz="8" w:space="0" w:color="404040"/>
              <w:left w:val="single" w:sz="8" w:space="0" w:color="8064A2"/>
              <w:bottom w:val="single" w:sz="8" w:space="0" w:color="404040"/>
              <w:right w:val="single" w:sz="8" w:space="0" w:color="404040"/>
            </w:tcBorders>
            <w:hideMark/>
          </w:tcPr>
          <w:p w14:paraId="027518F5"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المتطلب السابق</w:t>
            </w:r>
          </w:p>
        </w:tc>
      </w:tr>
      <w:tr w:rsidR="00B1341B" w:rsidRPr="008471A5" w14:paraId="62BE8791" w14:textId="77777777" w:rsidTr="00B1341B">
        <w:trPr>
          <w:trHeight w:val="586"/>
          <w:jc w:val="center"/>
        </w:trPr>
        <w:tc>
          <w:tcPr>
            <w:tcW w:w="1372" w:type="dxa"/>
            <w:vMerge/>
            <w:tcBorders>
              <w:top w:val="single" w:sz="8" w:space="0" w:color="404040"/>
              <w:left w:val="single" w:sz="8" w:space="0" w:color="404040"/>
              <w:bottom w:val="single" w:sz="8" w:space="0" w:color="404040"/>
              <w:right w:val="single" w:sz="8" w:space="0" w:color="8064A2"/>
            </w:tcBorders>
            <w:hideMark/>
          </w:tcPr>
          <w:p w14:paraId="1A9ED88D" w14:textId="77777777" w:rsidR="00B1341B" w:rsidRPr="008471A5" w:rsidRDefault="00B1341B">
            <w:pPr>
              <w:rPr>
                <w:rFonts w:asciiTheme="majorBidi" w:eastAsia="Calibri" w:hAnsiTheme="majorBidi" w:cstheme="majorBidi"/>
                <w:b/>
                <w:bCs/>
                <w:color w:val="943734"/>
                <w:sz w:val="28"/>
                <w:szCs w:val="28"/>
                <w:lang w:eastAsia="en-GB"/>
              </w:rPr>
            </w:pPr>
          </w:p>
        </w:tc>
        <w:tc>
          <w:tcPr>
            <w:tcW w:w="4232" w:type="dxa"/>
            <w:vMerge/>
            <w:tcBorders>
              <w:top w:val="single" w:sz="8" w:space="0" w:color="404040"/>
              <w:left w:val="single" w:sz="8" w:space="0" w:color="8064A2"/>
              <w:bottom w:val="single" w:sz="8" w:space="0" w:color="404040"/>
              <w:right w:val="single" w:sz="8" w:space="0" w:color="8064A2"/>
            </w:tcBorders>
            <w:hideMark/>
          </w:tcPr>
          <w:p w14:paraId="5AE64FEB" w14:textId="77777777" w:rsidR="00B1341B" w:rsidRPr="008471A5" w:rsidRDefault="00B1341B">
            <w:pPr>
              <w:rPr>
                <w:rFonts w:asciiTheme="majorBidi" w:eastAsia="Calibri" w:hAnsiTheme="majorBidi" w:cstheme="majorBidi"/>
                <w:b/>
                <w:bCs/>
                <w:color w:val="943734"/>
                <w:sz w:val="28"/>
                <w:szCs w:val="28"/>
                <w:lang w:eastAsia="en-GB"/>
              </w:rPr>
            </w:pPr>
          </w:p>
        </w:tc>
        <w:tc>
          <w:tcPr>
            <w:tcW w:w="1109" w:type="dxa"/>
            <w:vMerge/>
            <w:tcBorders>
              <w:top w:val="single" w:sz="8" w:space="0" w:color="404040"/>
              <w:left w:val="single" w:sz="8" w:space="0" w:color="8064A2"/>
              <w:bottom w:val="single" w:sz="8" w:space="0" w:color="404040"/>
              <w:right w:val="single" w:sz="8" w:space="0" w:color="8064A2"/>
            </w:tcBorders>
            <w:hideMark/>
          </w:tcPr>
          <w:p w14:paraId="5094DB23" w14:textId="77777777" w:rsidR="00B1341B" w:rsidRPr="008471A5" w:rsidRDefault="00B1341B">
            <w:pPr>
              <w:rPr>
                <w:rFonts w:asciiTheme="majorBidi" w:eastAsia="Calibri" w:hAnsiTheme="majorBidi" w:cstheme="majorBidi"/>
                <w:b/>
                <w:bCs/>
                <w:color w:val="943734"/>
                <w:sz w:val="28"/>
                <w:szCs w:val="28"/>
                <w:lang w:eastAsia="en-GB" w:bidi="ar-EG"/>
              </w:rPr>
            </w:pPr>
          </w:p>
        </w:tc>
        <w:tc>
          <w:tcPr>
            <w:tcW w:w="934" w:type="dxa"/>
            <w:tcBorders>
              <w:top w:val="single" w:sz="8" w:space="0" w:color="404040"/>
              <w:left w:val="single" w:sz="8" w:space="0" w:color="8064A2"/>
              <w:bottom w:val="single" w:sz="8" w:space="0" w:color="404040"/>
              <w:right w:val="single" w:sz="8" w:space="0" w:color="8064A2"/>
            </w:tcBorders>
            <w:hideMark/>
          </w:tcPr>
          <w:p w14:paraId="79A7B5B6"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محاضرة</w:t>
            </w:r>
          </w:p>
        </w:tc>
        <w:tc>
          <w:tcPr>
            <w:tcW w:w="934" w:type="dxa"/>
            <w:tcBorders>
              <w:top w:val="single" w:sz="8" w:space="0" w:color="404040"/>
              <w:left w:val="single" w:sz="8" w:space="0" w:color="8064A2"/>
              <w:bottom w:val="single" w:sz="8" w:space="0" w:color="404040"/>
              <w:right w:val="single" w:sz="8" w:space="0" w:color="8064A2"/>
            </w:tcBorders>
            <w:hideMark/>
          </w:tcPr>
          <w:p w14:paraId="31F30BD1"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عملي</w:t>
            </w:r>
          </w:p>
        </w:tc>
        <w:tc>
          <w:tcPr>
            <w:tcW w:w="1415" w:type="dxa"/>
            <w:vMerge/>
            <w:tcBorders>
              <w:top w:val="single" w:sz="8" w:space="0" w:color="404040"/>
              <w:left w:val="single" w:sz="8" w:space="0" w:color="8064A2"/>
              <w:bottom w:val="single" w:sz="8" w:space="0" w:color="404040"/>
              <w:right w:val="single" w:sz="8" w:space="0" w:color="404040"/>
            </w:tcBorders>
            <w:hideMark/>
          </w:tcPr>
          <w:p w14:paraId="54191EC6" w14:textId="77777777" w:rsidR="00B1341B" w:rsidRPr="008471A5" w:rsidRDefault="00B1341B">
            <w:pPr>
              <w:rPr>
                <w:rFonts w:asciiTheme="majorBidi" w:eastAsia="Calibri" w:hAnsiTheme="majorBidi" w:cstheme="majorBidi"/>
                <w:b/>
                <w:bCs/>
                <w:color w:val="943734"/>
                <w:sz w:val="28"/>
                <w:szCs w:val="28"/>
                <w:lang w:eastAsia="en-GB"/>
              </w:rPr>
            </w:pPr>
          </w:p>
        </w:tc>
      </w:tr>
      <w:tr w:rsidR="00B1341B" w:rsidRPr="008471A5" w14:paraId="53D8CA50" w14:textId="77777777" w:rsidTr="00B1341B">
        <w:trPr>
          <w:trHeight w:val="586"/>
          <w:jc w:val="center"/>
        </w:trPr>
        <w:tc>
          <w:tcPr>
            <w:tcW w:w="1372" w:type="dxa"/>
            <w:tcBorders>
              <w:top w:val="single" w:sz="8" w:space="0" w:color="404040"/>
              <w:left w:val="single" w:sz="8" w:space="0" w:color="404040"/>
              <w:bottom w:val="single" w:sz="8" w:space="0" w:color="404040"/>
              <w:right w:val="single" w:sz="8" w:space="0" w:color="8064A2"/>
            </w:tcBorders>
            <w:hideMark/>
          </w:tcPr>
          <w:p w14:paraId="4263A642" w14:textId="77777777" w:rsidR="00B1341B" w:rsidRPr="008471A5" w:rsidRDefault="00B1341B">
            <w:pPr>
              <w:bidi/>
              <w:rPr>
                <w:rFonts w:asciiTheme="majorBidi" w:hAnsiTheme="majorBidi" w:cstheme="majorBidi"/>
                <w:b/>
                <w:bCs/>
                <w:sz w:val="28"/>
                <w:szCs w:val="28"/>
                <w:rtl/>
                <w:lang w:bidi="ar-EG"/>
              </w:rPr>
            </w:pPr>
            <w:r w:rsidRPr="008471A5">
              <w:rPr>
                <w:rFonts w:asciiTheme="majorBidi" w:hAnsiTheme="majorBidi" w:cstheme="majorBidi"/>
                <w:b/>
                <w:bCs/>
                <w:sz w:val="28"/>
                <w:szCs w:val="28"/>
              </w:rPr>
              <w:t>ISD347</w:t>
            </w:r>
          </w:p>
        </w:tc>
        <w:tc>
          <w:tcPr>
            <w:tcW w:w="4232" w:type="dxa"/>
            <w:tcBorders>
              <w:top w:val="single" w:sz="8" w:space="0" w:color="404040"/>
              <w:left w:val="single" w:sz="8" w:space="0" w:color="8064A2"/>
              <w:bottom w:val="single" w:sz="8" w:space="0" w:color="404040"/>
              <w:right w:val="single" w:sz="8" w:space="0" w:color="8064A2"/>
            </w:tcBorders>
            <w:hideMark/>
          </w:tcPr>
          <w:p w14:paraId="03EE10FD" w14:textId="77777777" w:rsidR="00B1341B" w:rsidRPr="008471A5" w:rsidRDefault="00B1341B">
            <w:pPr>
              <w:rPr>
                <w:rFonts w:asciiTheme="majorBidi" w:hAnsiTheme="majorBidi" w:cstheme="majorBidi"/>
                <w:b/>
                <w:bCs/>
                <w:sz w:val="28"/>
                <w:szCs w:val="28"/>
              </w:rPr>
            </w:pPr>
            <w:r w:rsidRPr="008471A5">
              <w:rPr>
                <w:rFonts w:asciiTheme="majorBidi" w:hAnsiTheme="majorBidi" w:cstheme="majorBidi"/>
                <w:b/>
                <w:bCs/>
                <w:sz w:val="28"/>
                <w:szCs w:val="28"/>
              </w:rPr>
              <w:t xml:space="preserve">Computer Network Management                                                 </w:t>
            </w:r>
          </w:p>
          <w:p w14:paraId="5F0E79AC"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إدارة شبكات الحاسب</w:t>
            </w:r>
          </w:p>
        </w:tc>
        <w:tc>
          <w:tcPr>
            <w:tcW w:w="1109" w:type="dxa"/>
            <w:tcBorders>
              <w:top w:val="single" w:sz="8" w:space="0" w:color="404040"/>
              <w:left w:val="single" w:sz="8" w:space="0" w:color="8064A2"/>
              <w:bottom w:val="single" w:sz="8" w:space="0" w:color="404040"/>
              <w:right w:val="single" w:sz="8" w:space="0" w:color="8064A2"/>
            </w:tcBorders>
            <w:hideMark/>
          </w:tcPr>
          <w:p w14:paraId="495EAB6D"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4FE35CAC"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606717C9"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15" w:type="dxa"/>
            <w:tcBorders>
              <w:top w:val="single" w:sz="8" w:space="0" w:color="404040"/>
              <w:left w:val="single" w:sz="8" w:space="0" w:color="8064A2"/>
              <w:bottom w:val="single" w:sz="8" w:space="0" w:color="404040"/>
              <w:right w:val="single" w:sz="8" w:space="0" w:color="404040"/>
            </w:tcBorders>
            <w:hideMark/>
          </w:tcPr>
          <w:p w14:paraId="6E086A09" w14:textId="77777777" w:rsidR="00B1341B" w:rsidRPr="008471A5" w:rsidRDefault="00B1341B">
            <w:pPr>
              <w:rPr>
                <w:rFonts w:asciiTheme="majorBidi" w:hAnsiTheme="majorBidi" w:cstheme="majorBidi"/>
                <w:b/>
                <w:bCs/>
                <w:sz w:val="28"/>
                <w:szCs w:val="28"/>
                <w:lang w:bidi="ar-EG"/>
              </w:rPr>
            </w:pPr>
            <w:r w:rsidRPr="008471A5">
              <w:rPr>
                <w:rFonts w:asciiTheme="majorBidi" w:hAnsiTheme="majorBidi" w:cstheme="majorBidi"/>
                <w:b/>
                <w:bCs/>
                <w:sz w:val="28"/>
                <w:szCs w:val="28"/>
              </w:rPr>
              <w:t>CSD</w:t>
            </w:r>
            <w:r w:rsidRPr="008471A5">
              <w:rPr>
                <w:rFonts w:asciiTheme="majorBidi" w:hAnsiTheme="majorBidi" w:cstheme="majorBidi"/>
                <w:b/>
                <w:bCs/>
                <w:sz w:val="28"/>
                <w:szCs w:val="28"/>
                <w:rtl/>
              </w:rPr>
              <w:t>102</w:t>
            </w:r>
          </w:p>
        </w:tc>
      </w:tr>
      <w:tr w:rsidR="00B1341B" w:rsidRPr="008471A5" w14:paraId="4FFAF780" w14:textId="77777777" w:rsidTr="00B1341B">
        <w:trPr>
          <w:trHeight w:val="586"/>
          <w:jc w:val="center"/>
        </w:trPr>
        <w:tc>
          <w:tcPr>
            <w:tcW w:w="1372" w:type="dxa"/>
            <w:tcBorders>
              <w:top w:val="single" w:sz="8" w:space="0" w:color="404040"/>
              <w:left w:val="single" w:sz="8" w:space="0" w:color="404040"/>
              <w:bottom w:val="single" w:sz="8" w:space="0" w:color="404040"/>
              <w:right w:val="single" w:sz="8" w:space="0" w:color="8064A2"/>
            </w:tcBorders>
            <w:hideMark/>
          </w:tcPr>
          <w:p w14:paraId="3ED64065"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ISD332</w:t>
            </w:r>
          </w:p>
        </w:tc>
        <w:tc>
          <w:tcPr>
            <w:tcW w:w="4232" w:type="dxa"/>
            <w:tcBorders>
              <w:top w:val="single" w:sz="8" w:space="0" w:color="404040"/>
              <w:left w:val="single" w:sz="8" w:space="0" w:color="8064A2"/>
              <w:bottom w:val="single" w:sz="8" w:space="0" w:color="404040"/>
              <w:right w:val="single" w:sz="8" w:space="0" w:color="8064A2"/>
            </w:tcBorders>
            <w:hideMark/>
          </w:tcPr>
          <w:p w14:paraId="3C713AA8"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Data management and Analysis</w:t>
            </w:r>
          </w:p>
          <w:p w14:paraId="5EE4224F"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إدارة وتحليل البيانات</w:t>
            </w:r>
          </w:p>
        </w:tc>
        <w:tc>
          <w:tcPr>
            <w:tcW w:w="1109" w:type="dxa"/>
            <w:tcBorders>
              <w:top w:val="single" w:sz="8" w:space="0" w:color="404040"/>
              <w:left w:val="single" w:sz="8" w:space="0" w:color="8064A2"/>
              <w:bottom w:val="single" w:sz="8" w:space="0" w:color="404040"/>
              <w:right w:val="single" w:sz="8" w:space="0" w:color="8064A2"/>
            </w:tcBorders>
            <w:hideMark/>
          </w:tcPr>
          <w:p w14:paraId="71052463"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6D51D52F"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776C6993"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15" w:type="dxa"/>
            <w:tcBorders>
              <w:top w:val="single" w:sz="8" w:space="0" w:color="404040"/>
              <w:left w:val="single" w:sz="8" w:space="0" w:color="8064A2"/>
              <w:bottom w:val="single" w:sz="8" w:space="0" w:color="404040"/>
              <w:right w:val="single" w:sz="8" w:space="0" w:color="404040"/>
            </w:tcBorders>
            <w:hideMark/>
          </w:tcPr>
          <w:p w14:paraId="151B3633"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ISD104</w:t>
            </w:r>
          </w:p>
        </w:tc>
      </w:tr>
      <w:tr w:rsidR="00B1341B" w:rsidRPr="008471A5" w14:paraId="070B4703" w14:textId="77777777" w:rsidTr="00B1341B">
        <w:trPr>
          <w:trHeight w:val="586"/>
          <w:jc w:val="center"/>
        </w:trPr>
        <w:tc>
          <w:tcPr>
            <w:tcW w:w="1372" w:type="dxa"/>
            <w:tcBorders>
              <w:top w:val="single" w:sz="8" w:space="0" w:color="404040"/>
              <w:left w:val="single" w:sz="8" w:space="0" w:color="404040"/>
              <w:bottom w:val="single" w:sz="8" w:space="0" w:color="404040"/>
              <w:right w:val="single" w:sz="8" w:space="0" w:color="8064A2"/>
            </w:tcBorders>
            <w:hideMark/>
          </w:tcPr>
          <w:p w14:paraId="69F5D372"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ISD333</w:t>
            </w:r>
          </w:p>
        </w:tc>
        <w:tc>
          <w:tcPr>
            <w:tcW w:w="4232" w:type="dxa"/>
            <w:tcBorders>
              <w:top w:val="single" w:sz="8" w:space="0" w:color="404040"/>
              <w:left w:val="single" w:sz="8" w:space="0" w:color="8064A2"/>
              <w:bottom w:val="single" w:sz="8" w:space="0" w:color="404040"/>
              <w:right w:val="single" w:sz="8" w:space="0" w:color="8064A2"/>
            </w:tcBorders>
            <w:hideMark/>
          </w:tcPr>
          <w:p w14:paraId="16BDB67A"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Decision Support Systems</w:t>
            </w:r>
          </w:p>
          <w:p w14:paraId="070E15AE"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دعم اتخاذ القرار</w:t>
            </w:r>
          </w:p>
        </w:tc>
        <w:tc>
          <w:tcPr>
            <w:tcW w:w="1109" w:type="dxa"/>
            <w:tcBorders>
              <w:top w:val="single" w:sz="8" w:space="0" w:color="404040"/>
              <w:left w:val="single" w:sz="8" w:space="0" w:color="8064A2"/>
              <w:bottom w:val="single" w:sz="8" w:space="0" w:color="404040"/>
              <w:right w:val="single" w:sz="8" w:space="0" w:color="8064A2"/>
            </w:tcBorders>
            <w:hideMark/>
          </w:tcPr>
          <w:p w14:paraId="42625FE5"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5305AA0F"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1B59E16F"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15" w:type="dxa"/>
            <w:tcBorders>
              <w:top w:val="single" w:sz="8" w:space="0" w:color="404040"/>
              <w:left w:val="single" w:sz="8" w:space="0" w:color="8064A2"/>
              <w:bottom w:val="single" w:sz="8" w:space="0" w:color="404040"/>
              <w:right w:val="single" w:sz="8" w:space="0" w:color="404040"/>
            </w:tcBorders>
            <w:hideMark/>
          </w:tcPr>
          <w:p w14:paraId="622A2CF3"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ISD104</w:t>
            </w:r>
          </w:p>
        </w:tc>
      </w:tr>
      <w:tr w:rsidR="00B1341B" w:rsidRPr="008471A5" w14:paraId="0807FCB2" w14:textId="77777777" w:rsidTr="00B1341B">
        <w:trPr>
          <w:trHeight w:val="586"/>
          <w:jc w:val="center"/>
        </w:trPr>
        <w:tc>
          <w:tcPr>
            <w:tcW w:w="1372" w:type="dxa"/>
            <w:tcBorders>
              <w:top w:val="single" w:sz="8" w:space="0" w:color="404040"/>
              <w:left w:val="single" w:sz="8" w:space="0" w:color="404040"/>
              <w:bottom w:val="single" w:sz="8" w:space="0" w:color="404040"/>
              <w:right w:val="single" w:sz="8" w:space="0" w:color="8064A2"/>
            </w:tcBorders>
            <w:hideMark/>
          </w:tcPr>
          <w:p w14:paraId="56B004AC" w14:textId="77777777" w:rsidR="00B1341B" w:rsidRPr="008471A5" w:rsidRDefault="00B1341B">
            <w:pPr>
              <w:bidi/>
              <w:rPr>
                <w:rFonts w:asciiTheme="majorBidi" w:hAnsiTheme="majorBidi" w:cstheme="majorBidi"/>
                <w:b/>
                <w:bCs/>
                <w:sz w:val="28"/>
                <w:szCs w:val="28"/>
                <w:rtl/>
              </w:rPr>
            </w:pPr>
            <w:r w:rsidRPr="008471A5">
              <w:rPr>
                <w:rFonts w:asciiTheme="majorBidi" w:hAnsiTheme="majorBidi" w:cstheme="majorBidi"/>
                <w:b/>
                <w:bCs/>
                <w:sz w:val="28"/>
                <w:szCs w:val="28"/>
              </w:rPr>
              <w:t>CSD331</w:t>
            </w:r>
          </w:p>
        </w:tc>
        <w:tc>
          <w:tcPr>
            <w:tcW w:w="4232" w:type="dxa"/>
            <w:tcBorders>
              <w:top w:val="single" w:sz="8" w:space="0" w:color="404040"/>
              <w:left w:val="single" w:sz="8" w:space="0" w:color="8064A2"/>
              <w:bottom w:val="single" w:sz="8" w:space="0" w:color="404040"/>
              <w:right w:val="single" w:sz="8" w:space="0" w:color="8064A2"/>
            </w:tcBorders>
            <w:hideMark/>
          </w:tcPr>
          <w:p w14:paraId="39B0185F"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Artificial Intelligence</w:t>
            </w:r>
          </w:p>
          <w:p w14:paraId="33A3BED7"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الذكاء الاصطناعي</w:t>
            </w:r>
          </w:p>
        </w:tc>
        <w:tc>
          <w:tcPr>
            <w:tcW w:w="1109" w:type="dxa"/>
            <w:tcBorders>
              <w:top w:val="single" w:sz="8" w:space="0" w:color="404040"/>
              <w:left w:val="single" w:sz="8" w:space="0" w:color="8064A2"/>
              <w:bottom w:val="single" w:sz="8" w:space="0" w:color="404040"/>
              <w:right w:val="single" w:sz="8" w:space="0" w:color="8064A2"/>
            </w:tcBorders>
            <w:hideMark/>
          </w:tcPr>
          <w:p w14:paraId="2BDD1F24"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5D00642B"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730FB962"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15" w:type="dxa"/>
            <w:tcBorders>
              <w:top w:val="single" w:sz="8" w:space="0" w:color="404040"/>
              <w:left w:val="single" w:sz="8" w:space="0" w:color="8064A2"/>
              <w:bottom w:val="single" w:sz="8" w:space="0" w:color="404040"/>
              <w:right w:val="single" w:sz="8" w:space="0" w:color="404040"/>
            </w:tcBorders>
            <w:hideMark/>
          </w:tcPr>
          <w:p w14:paraId="3D47D6CB"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CSD230</w:t>
            </w:r>
          </w:p>
        </w:tc>
      </w:tr>
      <w:tr w:rsidR="00B1341B" w:rsidRPr="008471A5" w14:paraId="65DF005C" w14:textId="77777777" w:rsidTr="00B1341B">
        <w:trPr>
          <w:trHeight w:val="586"/>
          <w:jc w:val="center"/>
        </w:trPr>
        <w:tc>
          <w:tcPr>
            <w:tcW w:w="1372" w:type="dxa"/>
            <w:tcBorders>
              <w:top w:val="single" w:sz="8" w:space="0" w:color="404040"/>
              <w:left w:val="single" w:sz="8" w:space="0" w:color="404040"/>
              <w:bottom w:val="single" w:sz="8" w:space="0" w:color="404040"/>
              <w:right w:val="single" w:sz="8" w:space="0" w:color="8064A2"/>
            </w:tcBorders>
            <w:hideMark/>
          </w:tcPr>
          <w:p w14:paraId="3575EF10"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ISD334</w:t>
            </w:r>
          </w:p>
        </w:tc>
        <w:tc>
          <w:tcPr>
            <w:tcW w:w="4232" w:type="dxa"/>
            <w:tcBorders>
              <w:top w:val="single" w:sz="8" w:space="0" w:color="404040"/>
              <w:left w:val="single" w:sz="8" w:space="0" w:color="8064A2"/>
              <w:bottom w:val="single" w:sz="8" w:space="0" w:color="404040"/>
              <w:right w:val="single" w:sz="8" w:space="0" w:color="8064A2"/>
            </w:tcBorders>
            <w:hideMark/>
          </w:tcPr>
          <w:p w14:paraId="08610DB6"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Management information systems</w:t>
            </w:r>
          </w:p>
          <w:p w14:paraId="0E57AAE1"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إدارة نظم المعلومات</w:t>
            </w:r>
          </w:p>
        </w:tc>
        <w:tc>
          <w:tcPr>
            <w:tcW w:w="1109" w:type="dxa"/>
            <w:tcBorders>
              <w:top w:val="single" w:sz="8" w:space="0" w:color="404040"/>
              <w:left w:val="single" w:sz="8" w:space="0" w:color="8064A2"/>
              <w:bottom w:val="single" w:sz="8" w:space="0" w:color="404040"/>
              <w:right w:val="single" w:sz="8" w:space="0" w:color="8064A2"/>
            </w:tcBorders>
            <w:hideMark/>
          </w:tcPr>
          <w:p w14:paraId="54433036"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309D637B"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20FE33B0"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15" w:type="dxa"/>
            <w:tcBorders>
              <w:top w:val="single" w:sz="8" w:space="0" w:color="404040"/>
              <w:left w:val="single" w:sz="8" w:space="0" w:color="8064A2"/>
              <w:bottom w:val="single" w:sz="8" w:space="0" w:color="404040"/>
              <w:right w:val="single" w:sz="8" w:space="0" w:color="404040"/>
            </w:tcBorders>
            <w:hideMark/>
          </w:tcPr>
          <w:p w14:paraId="53119DC9"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ISD101</w:t>
            </w:r>
          </w:p>
        </w:tc>
      </w:tr>
      <w:tr w:rsidR="00B1341B" w:rsidRPr="008471A5" w14:paraId="0B169BD5" w14:textId="77777777" w:rsidTr="00B1341B">
        <w:trPr>
          <w:trHeight w:val="586"/>
          <w:jc w:val="center"/>
        </w:trPr>
        <w:tc>
          <w:tcPr>
            <w:tcW w:w="1372" w:type="dxa"/>
            <w:tcBorders>
              <w:top w:val="single" w:sz="8" w:space="0" w:color="404040"/>
              <w:left w:val="single" w:sz="8" w:space="0" w:color="404040"/>
              <w:bottom w:val="single" w:sz="8" w:space="0" w:color="404040"/>
              <w:right w:val="single" w:sz="8" w:space="0" w:color="8064A2"/>
            </w:tcBorders>
            <w:hideMark/>
          </w:tcPr>
          <w:p w14:paraId="371DA92E"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ISD336</w:t>
            </w:r>
          </w:p>
        </w:tc>
        <w:tc>
          <w:tcPr>
            <w:tcW w:w="4232" w:type="dxa"/>
            <w:tcBorders>
              <w:top w:val="single" w:sz="8" w:space="0" w:color="404040"/>
              <w:left w:val="single" w:sz="8" w:space="0" w:color="8064A2"/>
              <w:bottom w:val="single" w:sz="8" w:space="0" w:color="404040"/>
              <w:right w:val="single" w:sz="8" w:space="0" w:color="8064A2"/>
            </w:tcBorders>
            <w:hideMark/>
          </w:tcPr>
          <w:p w14:paraId="07F028CC"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Advanced Database Systems</w:t>
            </w:r>
          </w:p>
          <w:p w14:paraId="2359E0D8"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قواعد البيانات المتقدمة</w:t>
            </w:r>
          </w:p>
        </w:tc>
        <w:tc>
          <w:tcPr>
            <w:tcW w:w="1109" w:type="dxa"/>
            <w:tcBorders>
              <w:top w:val="single" w:sz="8" w:space="0" w:color="404040"/>
              <w:left w:val="single" w:sz="8" w:space="0" w:color="8064A2"/>
              <w:bottom w:val="single" w:sz="8" w:space="0" w:color="404040"/>
              <w:right w:val="single" w:sz="8" w:space="0" w:color="8064A2"/>
            </w:tcBorders>
            <w:hideMark/>
          </w:tcPr>
          <w:p w14:paraId="4A1383ED"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69B9038C"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79C9F3A3"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15" w:type="dxa"/>
            <w:tcBorders>
              <w:top w:val="single" w:sz="8" w:space="0" w:color="404040"/>
              <w:left w:val="single" w:sz="8" w:space="0" w:color="8064A2"/>
              <w:bottom w:val="single" w:sz="8" w:space="0" w:color="404040"/>
              <w:right w:val="single" w:sz="8" w:space="0" w:color="404040"/>
            </w:tcBorders>
            <w:hideMark/>
          </w:tcPr>
          <w:p w14:paraId="5394B5FD"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ISD102</w:t>
            </w:r>
          </w:p>
        </w:tc>
      </w:tr>
      <w:tr w:rsidR="00B1341B" w:rsidRPr="008471A5" w14:paraId="6620FDCF" w14:textId="77777777" w:rsidTr="00B1341B">
        <w:trPr>
          <w:trHeight w:val="586"/>
          <w:jc w:val="center"/>
        </w:trPr>
        <w:tc>
          <w:tcPr>
            <w:tcW w:w="1372" w:type="dxa"/>
            <w:tcBorders>
              <w:top w:val="single" w:sz="8" w:space="0" w:color="404040"/>
              <w:left w:val="single" w:sz="8" w:space="0" w:color="404040"/>
              <w:bottom w:val="single" w:sz="8" w:space="0" w:color="404040"/>
              <w:right w:val="single" w:sz="8" w:space="0" w:color="8064A2"/>
            </w:tcBorders>
            <w:hideMark/>
          </w:tcPr>
          <w:p w14:paraId="7D64E396"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ISD337</w:t>
            </w:r>
          </w:p>
        </w:tc>
        <w:tc>
          <w:tcPr>
            <w:tcW w:w="4232" w:type="dxa"/>
            <w:tcBorders>
              <w:top w:val="single" w:sz="8" w:space="0" w:color="404040"/>
              <w:left w:val="single" w:sz="8" w:space="0" w:color="8064A2"/>
              <w:bottom w:val="single" w:sz="8" w:space="0" w:color="404040"/>
              <w:right w:val="single" w:sz="8" w:space="0" w:color="8064A2"/>
            </w:tcBorders>
            <w:hideMark/>
          </w:tcPr>
          <w:p w14:paraId="227BEDF3"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Information Security</w:t>
            </w:r>
          </w:p>
          <w:p w14:paraId="076451E2"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أمن المعلومات</w:t>
            </w:r>
          </w:p>
        </w:tc>
        <w:tc>
          <w:tcPr>
            <w:tcW w:w="1109" w:type="dxa"/>
            <w:tcBorders>
              <w:top w:val="single" w:sz="8" w:space="0" w:color="404040"/>
              <w:left w:val="single" w:sz="8" w:space="0" w:color="8064A2"/>
              <w:bottom w:val="single" w:sz="8" w:space="0" w:color="404040"/>
              <w:right w:val="single" w:sz="8" w:space="0" w:color="8064A2"/>
            </w:tcBorders>
            <w:hideMark/>
          </w:tcPr>
          <w:p w14:paraId="2EA5ECF8"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2E80C3D5"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1CE57EC6"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15" w:type="dxa"/>
            <w:tcBorders>
              <w:top w:val="single" w:sz="8" w:space="0" w:color="404040"/>
              <w:left w:val="single" w:sz="8" w:space="0" w:color="8064A2"/>
              <w:bottom w:val="single" w:sz="8" w:space="0" w:color="404040"/>
              <w:right w:val="single" w:sz="8" w:space="0" w:color="404040"/>
            </w:tcBorders>
            <w:hideMark/>
          </w:tcPr>
          <w:p w14:paraId="2B3D34D8"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w:t>
            </w:r>
          </w:p>
        </w:tc>
      </w:tr>
      <w:tr w:rsidR="00B1341B" w:rsidRPr="008471A5" w14:paraId="458BA222" w14:textId="77777777" w:rsidTr="00B1341B">
        <w:trPr>
          <w:trHeight w:val="586"/>
          <w:jc w:val="center"/>
        </w:trPr>
        <w:tc>
          <w:tcPr>
            <w:tcW w:w="1372" w:type="dxa"/>
            <w:tcBorders>
              <w:top w:val="single" w:sz="8" w:space="0" w:color="404040"/>
              <w:left w:val="single" w:sz="8" w:space="0" w:color="404040"/>
              <w:bottom w:val="single" w:sz="8" w:space="0" w:color="404040"/>
              <w:right w:val="single" w:sz="8" w:space="0" w:color="8064A2"/>
            </w:tcBorders>
            <w:hideMark/>
          </w:tcPr>
          <w:p w14:paraId="1AB5E902"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CSD341</w:t>
            </w:r>
          </w:p>
        </w:tc>
        <w:tc>
          <w:tcPr>
            <w:tcW w:w="4232" w:type="dxa"/>
            <w:tcBorders>
              <w:top w:val="single" w:sz="8" w:space="0" w:color="404040"/>
              <w:left w:val="single" w:sz="8" w:space="0" w:color="8064A2"/>
              <w:bottom w:val="single" w:sz="8" w:space="0" w:color="404040"/>
              <w:right w:val="single" w:sz="8" w:space="0" w:color="8064A2"/>
            </w:tcBorders>
            <w:hideMark/>
          </w:tcPr>
          <w:p w14:paraId="4FB8C067"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Software Engineering</w:t>
            </w:r>
          </w:p>
          <w:p w14:paraId="7DB9FE9D"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هندسة البرمجيات</w:t>
            </w:r>
          </w:p>
        </w:tc>
        <w:tc>
          <w:tcPr>
            <w:tcW w:w="1109" w:type="dxa"/>
            <w:tcBorders>
              <w:top w:val="single" w:sz="8" w:space="0" w:color="404040"/>
              <w:left w:val="single" w:sz="8" w:space="0" w:color="8064A2"/>
              <w:bottom w:val="single" w:sz="8" w:space="0" w:color="404040"/>
              <w:right w:val="single" w:sz="8" w:space="0" w:color="8064A2"/>
            </w:tcBorders>
            <w:hideMark/>
          </w:tcPr>
          <w:p w14:paraId="6369CD03" w14:textId="77777777" w:rsidR="00B1341B" w:rsidRPr="008471A5" w:rsidRDefault="00B1341B">
            <w:pPr>
              <w:bidi/>
              <w:rPr>
                <w:rFonts w:asciiTheme="majorBidi" w:hAnsiTheme="majorBidi" w:cstheme="majorBidi"/>
                <w:b/>
                <w:bCs/>
                <w:sz w:val="28"/>
                <w:szCs w:val="28"/>
                <w:rtl/>
              </w:rPr>
            </w:pPr>
            <w:r w:rsidRPr="008471A5">
              <w:rPr>
                <w:rFonts w:asciiTheme="majorBidi" w:hAnsiTheme="majorBidi" w:cstheme="majorBidi"/>
                <w:b/>
                <w:bCs/>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6CEACF38"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071C7D1A"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15" w:type="dxa"/>
            <w:tcBorders>
              <w:top w:val="single" w:sz="8" w:space="0" w:color="404040"/>
              <w:left w:val="single" w:sz="8" w:space="0" w:color="8064A2"/>
              <w:bottom w:val="single" w:sz="8" w:space="0" w:color="404040"/>
              <w:right w:val="single" w:sz="8" w:space="0" w:color="404040"/>
            </w:tcBorders>
            <w:hideMark/>
          </w:tcPr>
          <w:p w14:paraId="6AF7F555"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ISD104</w:t>
            </w:r>
          </w:p>
        </w:tc>
      </w:tr>
      <w:tr w:rsidR="00B1341B" w:rsidRPr="008471A5" w14:paraId="4A664EA1" w14:textId="77777777" w:rsidTr="00B1341B">
        <w:trPr>
          <w:trHeight w:val="586"/>
          <w:jc w:val="center"/>
        </w:trPr>
        <w:tc>
          <w:tcPr>
            <w:tcW w:w="1372" w:type="dxa"/>
            <w:tcBorders>
              <w:top w:val="single" w:sz="8" w:space="0" w:color="404040"/>
              <w:left w:val="single" w:sz="8" w:space="0" w:color="404040"/>
              <w:bottom w:val="single" w:sz="8" w:space="0" w:color="404040"/>
              <w:right w:val="single" w:sz="8" w:space="0" w:color="8064A2"/>
            </w:tcBorders>
            <w:hideMark/>
          </w:tcPr>
          <w:p w14:paraId="18D7CDB1"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ISD441</w:t>
            </w:r>
          </w:p>
        </w:tc>
        <w:tc>
          <w:tcPr>
            <w:tcW w:w="4232" w:type="dxa"/>
            <w:tcBorders>
              <w:top w:val="single" w:sz="8" w:space="0" w:color="404040"/>
              <w:left w:val="single" w:sz="8" w:space="0" w:color="8064A2"/>
              <w:bottom w:val="single" w:sz="8" w:space="0" w:color="404040"/>
              <w:right w:val="single" w:sz="8" w:space="0" w:color="8064A2"/>
            </w:tcBorders>
            <w:hideMark/>
          </w:tcPr>
          <w:p w14:paraId="29FAC2E3"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Bioinformatics</w:t>
            </w:r>
          </w:p>
          <w:p w14:paraId="1413522A"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المعلوماتية الحيوية</w:t>
            </w:r>
          </w:p>
        </w:tc>
        <w:tc>
          <w:tcPr>
            <w:tcW w:w="1109" w:type="dxa"/>
            <w:tcBorders>
              <w:top w:val="single" w:sz="8" w:space="0" w:color="404040"/>
              <w:left w:val="single" w:sz="8" w:space="0" w:color="8064A2"/>
              <w:bottom w:val="single" w:sz="8" w:space="0" w:color="404040"/>
              <w:right w:val="single" w:sz="8" w:space="0" w:color="8064A2"/>
            </w:tcBorders>
            <w:hideMark/>
          </w:tcPr>
          <w:p w14:paraId="4443C49D" w14:textId="77777777" w:rsidR="00B1341B" w:rsidRPr="008471A5" w:rsidRDefault="00B1341B">
            <w:pPr>
              <w:bidi/>
              <w:rPr>
                <w:rFonts w:asciiTheme="majorBidi" w:hAnsiTheme="majorBidi" w:cstheme="majorBidi"/>
                <w:b/>
                <w:bCs/>
                <w:sz w:val="28"/>
                <w:szCs w:val="28"/>
                <w:lang w:bidi="ar-EG"/>
              </w:rPr>
            </w:pPr>
            <w:r w:rsidRPr="008471A5">
              <w:rPr>
                <w:rFonts w:asciiTheme="majorBidi" w:hAnsiTheme="majorBidi" w:cstheme="majorBidi"/>
                <w:b/>
                <w:bCs/>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76DA8D14" w14:textId="77777777" w:rsidR="00B1341B" w:rsidRPr="008471A5" w:rsidRDefault="00B1341B">
            <w:pPr>
              <w:bidi/>
              <w:rPr>
                <w:rFonts w:asciiTheme="majorBidi" w:hAnsiTheme="majorBidi" w:cstheme="majorBidi"/>
                <w:b/>
                <w:bCs/>
                <w:sz w:val="28"/>
                <w:szCs w:val="28"/>
                <w:rtl/>
              </w:rPr>
            </w:pPr>
            <w:r w:rsidRPr="008471A5">
              <w:rPr>
                <w:rFonts w:asciiTheme="majorBidi" w:hAnsiTheme="majorBidi" w:cstheme="majorBidi"/>
                <w:b/>
                <w:bCs/>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3963347F"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15" w:type="dxa"/>
            <w:tcBorders>
              <w:top w:val="single" w:sz="8" w:space="0" w:color="404040"/>
              <w:left w:val="single" w:sz="8" w:space="0" w:color="8064A2"/>
              <w:bottom w:val="single" w:sz="8" w:space="0" w:color="404040"/>
              <w:right w:val="single" w:sz="8" w:space="0" w:color="404040"/>
            </w:tcBorders>
            <w:hideMark/>
          </w:tcPr>
          <w:p w14:paraId="2DE1CC45"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ISD102</w:t>
            </w:r>
          </w:p>
        </w:tc>
      </w:tr>
      <w:tr w:rsidR="00B1341B" w:rsidRPr="008471A5" w14:paraId="7C8BF191" w14:textId="77777777" w:rsidTr="00B1341B">
        <w:trPr>
          <w:trHeight w:val="586"/>
          <w:jc w:val="center"/>
        </w:trPr>
        <w:tc>
          <w:tcPr>
            <w:tcW w:w="1372" w:type="dxa"/>
            <w:tcBorders>
              <w:top w:val="single" w:sz="8" w:space="0" w:color="404040"/>
              <w:left w:val="single" w:sz="8" w:space="0" w:color="404040"/>
              <w:bottom w:val="single" w:sz="8" w:space="0" w:color="404040"/>
              <w:right w:val="single" w:sz="8" w:space="0" w:color="8064A2"/>
            </w:tcBorders>
            <w:hideMark/>
          </w:tcPr>
          <w:p w14:paraId="51E34EFA" w14:textId="77777777" w:rsidR="00B1341B" w:rsidRPr="008471A5" w:rsidRDefault="00B1341B">
            <w:pPr>
              <w:bidi/>
              <w:rPr>
                <w:rFonts w:asciiTheme="majorBidi" w:hAnsiTheme="majorBidi" w:cstheme="majorBidi"/>
                <w:b/>
                <w:bCs/>
                <w:sz w:val="28"/>
                <w:szCs w:val="28"/>
                <w:rtl/>
              </w:rPr>
            </w:pPr>
            <w:r w:rsidRPr="008471A5">
              <w:rPr>
                <w:rFonts w:asciiTheme="majorBidi" w:hAnsiTheme="majorBidi" w:cstheme="majorBidi"/>
                <w:b/>
                <w:bCs/>
                <w:sz w:val="28"/>
                <w:szCs w:val="28"/>
              </w:rPr>
              <w:t>ISD471</w:t>
            </w:r>
          </w:p>
        </w:tc>
        <w:tc>
          <w:tcPr>
            <w:tcW w:w="4232" w:type="dxa"/>
            <w:tcBorders>
              <w:top w:val="single" w:sz="8" w:space="0" w:color="404040"/>
              <w:left w:val="single" w:sz="8" w:space="0" w:color="8064A2"/>
              <w:bottom w:val="single" w:sz="8" w:space="0" w:color="404040"/>
              <w:right w:val="single" w:sz="8" w:space="0" w:color="8064A2"/>
            </w:tcBorders>
            <w:hideMark/>
          </w:tcPr>
          <w:p w14:paraId="1859BA85"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Data Mining</w:t>
            </w:r>
          </w:p>
          <w:p w14:paraId="455530CC"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تنقيب البيانات</w:t>
            </w:r>
          </w:p>
        </w:tc>
        <w:tc>
          <w:tcPr>
            <w:tcW w:w="1109" w:type="dxa"/>
            <w:tcBorders>
              <w:top w:val="single" w:sz="8" w:space="0" w:color="404040"/>
              <w:left w:val="single" w:sz="8" w:space="0" w:color="8064A2"/>
              <w:bottom w:val="single" w:sz="8" w:space="0" w:color="404040"/>
              <w:right w:val="single" w:sz="8" w:space="0" w:color="8064A2"/>
            </w:tcBorders>
            <w:hideMark/>
          </w:tcPr>
          <w:p w14:paraId="703DC997"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0D6B8AA3"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71B24E87"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15" w:type="dxa"/>
            <w:tcBorders>
              <w:top w:val="single" w:sz="8" w:space="0" w:color="404040"/>
              <w:left w:val="single" w:sz="8" w:space="0" w:color="8064A2"/>
              <w:bottom w:val="single" w:sz="8" w:space="0" w:color="404040"/>
              <w:right w:val="single" w:sz="8" w:space="0" w:color="404040"/>
            </w:tcBorders>
            <w:hideMark/>
          </w:tcPr>
          <w:p w14:paraId="607B7D8A"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ISD102</w:t>
            </w:r>
          </w:p>
        </w:tc>
      </w:tr>
      <w:tr w:rsidR="00B1341B" w:rsidRPr="008471A5" w14:paraId="7F4D67EA" w14:textId="77777777" w:rsidTr="00B1341B">
        <w:trPr>
          <w:trHeight w:val="586"/>
          <w:jc w:val="center"/>
        </w:trPr>
        <w:tc>
          <w:tcPr>
            <w:tcW w:w="1372" w:type="dxa"/>
            <w:tcBorders>
              <w:top w:val="single" w:sz="8" w:space="0" w:color="404040"/>
              <w:left w:val="single" w:sz="8" w:space="0" w:color="404040"/>
              <w:bottom w:val="single" w:sz="8" w:space="0" w:color="404040"/>
              <w:right w:val="single" w:sz="8" w:space="0" w:color="8064A2"/>
            </w:tcBorders>
            <w:hideMark/>
          </w:tcPr>
          <w:p w14:paraId="1FBF5119"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ISD338</w:t>
            </w:r>
          </w:p>
        </w:tc>
        <w:tc>
          <w:tcPr>
            <w:tcW w:w="4232" w:type="dxa"/>
            <w:tcBorders>
              <w:top w:val="single" w:sz="8" w:space="0" w:color="404040"/>
              <w:left w:val="single" w:sz="8" w:space="0" w:color="8064A2"/>
              <w:bottom w:val="single" w:sz="8" w:space="0" w:color="404040"/>
              <w:right w:val="single" w:sz="8" w:space="0" w:color="8064A2"/>
            </w:tcBorders>
            <w:hideMark/>
          </w:tcPr>
          <w:p w14:paraId="0996E4A8"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Big data Analysis</w:t>
            </w:r>
          </w:p>
          <w:p w14:paraId="7CCEB9D3"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تحليل البيانات الكبيرة</w:t>
            </w:r>
          </w:p>
        </w:tc>
        <w:tc>
          <w:tcPr>
            <w:tcW w:w="1109" w:type="dxa"/>
            <w:tcBorders>
              <w:top w:val="single" w:sz="8" w:space="0" w:color="404040"/>
              <w:left w:val="single" w:sz="8" w:space="0" w:color="8064A2"/>
              <w:bottom w:val="single" w:sz="8" w:space="0" w:color="404040"/>
              <w:right w:val="single" w:sz="8" w:space="0" w:color="8064A2"/>
            </w:tcBorders>
            <w:hideMark/>
          </w:tcPr>
          <w:p w14:paraId="21BBC7B8"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3BE99F42"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0C8F7069"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15" w:type="dxa"/>
            <w:tcBorders>
              <w:top w:val="single" w:sz="8" w:space="0" w:color="404040"/>
              <w:left w:val="single" w:sz="8" w:space="0" w:color="8064A2"/>
              <w:bottom w:val="single" w:sz="8" w:space="0" w:color="404040"/>
              <w:right w:val="single" w:sz="8" w:space="0" w:color="404040"/>
            </w:tcBorders>
            <w:hideMark/>
          </w:tcPr>
          <w:p w14:paraId="75D81FEB"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ISD104</w:t>
            </w:r>
          </w:p>
        </w:tc>
      </w:tr>
      <w:tr w:rsidR="00B1341B" w:rsidRPr="008471A5" w14:paraId="2970C96B" w14:textId="77777777" w:rsidTr="00B1341B">
        <w:trPr>
          <w:trHeight w:val="586"/>
          <w:jc w:val="center"/>
        </w:trPr>
        <w:tc>
          <w:tcPr>
            <w:tcW w:w="1372" w:type="dxa"/>
            <w:tcBorders>
              <w:top w:val="single" w:sz="8" w:space="0" w:color="404040"/>
              <w:left w:val="single" w:sz="8" w:space="0" w:color="404040"/>
              <w:bottom w:val="single" w:sz="8" w:space="0" w:color="404040"/>
              <w:right w:val="single" w:sz="8" w:space="0" w:color="8064A2"/>
            </w:tcBorders>
            <w:hideMark/>
          </w:tcPr>
          <w:p w14:paraId="57986B6D" w14:textId="77777777" w:rsidR="00B1341B" w:rsidRPr="008471A5" w:rsidRDefault="00B1341B">
            <w:pPr>
              <w:bidi/>
              <w:rPr>
                <w:rFonts w:asciiTheme="majorBidi" w:hAnsiTheme="majorBidi" w:cstheme="majorBidi"/>
                <w:b/>
                <w:bCs/>
                <w:sz w:val="28"/>
                <w:szCs w:val="28"/>
                <w:rtl/>
              </w:rPr>
            </w:pPr>
            <w:r w:rsidRPr="008471A5">
              <w:rPr>
                <w:rFonts w:asciiTheme="majorBidi" w:hAnsiTheme="majorBidi" w:cstheme="majorBidi"/>
                <w:b/>
                <w:bCs/>
                <w:sz w:val="28"/>
                <w:szCs w:val="28"/>
              </w:rPr>
              <w:t>ISD444</w:t>
            </w:r>
          </w:p>
        </w:tc>
        <w:tc>
          <w:tcPr>
            <w:tcW w:w="4232" w:type="dxa"/>
            <w:tcBorders>
              <w:top w:val="single" w:sz="8" w:space="0" w:color="404040"/>
              <w:left w:val="single" w:sz="8" w:space="0" w:color="8064A2"/>
              <w:bottom w:val="single" w:sz="8" w:space="0" w:color="404040"/>
              <w:right w:val="single" w:sz="8" w:space="0" w:color="8064A2"/>
            </w:tcBorders>
            <w:hideMark/>
          </w:tcPr>
          <w:p w14:paraId="0D5E1256"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Medical Information Systems</w:t>
            </w:r>
          </w:p>
          <w:p w14:paraId="6CF229A2" w14:textId="77777777" w:rsidR="00B1341B" w:rsidRPr="008471A5" w:rsidRDefault="00B1341B">
            <w:pPr>
              <w:bidi/>
              <w:rPr>
                <w:rFonts w:asciiTheme="majorBidi" w:hAnsiTheme="majorBidi" w:cstheme="majorBidi"/>
                <w:b/>
                <w:bCs/>
                <w:sz w:val="28"/>
                <w:szCs w:val="28"/>
                <w:rtl/>
                <w:lang w:bidi="ar-EG"/>
              </w:rPr>
            </w:pPr>
            <w:r w:rsidRPr="008471A5">
              <w:rPr>
                <w:rFonts w:asciiTheme="majorBidi" w:hAnsiTheme="majorBidi" w:cstheme="majorBidi"/>
                <w:b/>
                <w:bCs/>
                <w:sz w:val="28"/>
                <w:szCs w:val="28"/>
                <w:rtl/>
              </w:rPr>
              <w:t>المعلوماتية الطبية</w:t>
            </w:r>
          </w:p>
        </w:tc>
        <w:tc>
          <w:tcPr>
            <w:tcW w:w="1109" w:type="dxa"/>
            <w:tcBorders>
              <w:top w:val="single" w:sz="8" w:space="0" w:color="404040"/>
              <w:left w:val="single" w:sz="8" w:space="0" w:color="8064A2"/>
              <w:bottom w:val="single" w:sz="8" w:space="0" w:color="404040"/>
              <w:right w:val="single" w:sz="8" w:space="0" w:color="8064A2"/>
            </w:tcBorders>
            <w:hideMark/>
          </w:tcPr>
          <w:p w14:paraId="21341521"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661B4E68"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409BC732"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15" w:type="dxa"/>
            <w:tcBorders>
              <w:top w:val="single" w:sz="8" w:space="0" w:color="404040"/>
              <w:left w:val="single" w:sz="8" w:space="0" w:color="8064A2"/>
              <w:bottom w:val="single" w:sz="8" w:space="0" w:color="404040"/>
              <w:right w:val="single" w:sz="8" w:space="0" w:color="404040"/>
            </w:tcBorders>
            <w:hideMark/>
          </w:tcPr>
          <w:p w14:paraId="333593B8"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ISD101</w:t>
            </w:r>
          </w:p>
        </w:tc>
      </w:tr>
      <w:tr w:rsidR="00B1341B" w:rsidRPr="008471A5" w14:paraId="643FC194" w14:textId="77777777" w:rsidTr="00B1341B">
        <w:trPr>
          <w:trHeight w:val="586"/>
          <w:jc w:val="center"/>
        </w:trPr>
        <w:tc>
          <w:tcPr>
            <w:tcW w:w="1372" w:type="dxa"/>
            <w:tcBorders>
              <w:top w:val="single" w:sz="8" w:space="0" w:color="404040"/>
              <w:left w:val="single" w:sz="8" w:space="0" w:color="404040"/>
              <w:bottom w:val="single" w:sz="8" w:space="0" w:color="404040"/>
              <w:right w:val="single" w:sz="8" w:space="0" w:color="8064A2"/>
            </w:tcBorders>
            <w:hideMark/>
          </w:tcPr>
          <w:p w14:paraId="66EBE3F6" w14:textId="77777777" w:rsidR="00B1341B" w:rsidRPr="008471A5" w:rsidRDefault="00B1341B">
            <w:pPr>
              <w:bidi/>
              <w:rPr>
                <w:rFonts w:asciiTheme="majorBidi" w:hAnsiTheme="majorBidi" w:cstheme="majorBidi"/>
                <w:b/>
                <w:bCs/>
                <w:sz w:val="28"/>
                <w:szCs w:val="28"/>
                <w:rtl/>
              </w:rPr>
            </w:pPr>
            <w:r w:rsidRPr="008471A5">
              <w:rPr>
                <w:rFonts w:asciiTheme="majorBidi" w:hAnsiTheme="majorBidi" w:cstheme="majorBidi"/>
                <w:b/>
                <w:bCs/>
                <w:sz w:val="28"/>
                <w:szCs w:val="28"/>
              </w:rPr>
              <w:t>CSD445</w:t>
            </w:r>
          </w:p>
        </w:tc>
        <w:tc>
          <w:tcPr>
            <w:tcW w:w="4232" w:type="dxa"/>
            <w:tcBorders>
              <w:top w:val="single" w:sz="8" w:space="0" w:color="404040"/>
              <w:left w:val="single" w:sz="8" w:space="0" w:color="8064A2"/>
              <w:bottom w:val="single" w:sz="8" w:space="0" w:color="404040"/>
              <w:right w:val="single" w:sz="8" w:space="0" w:color="8064A2"/>
            </w:tcBorders>
            <w:hideMark/>
          </w:tcPr>
          <w:p w14:paraId="02954942"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 xml:space="preserve">Introduction to Machine Learning </w:t>
            </w:r>
          </w:p>
          <w:p w14:paraId="34282A3D" w14:textId="77777777" w:rsidR="00B1341B" w:rsidRPr="008471A5" w:rsidRDefault="00B1341B">
            <w:pPr>
              <w:bidi/>
              <w:rPr>
                <w:rFonts w:asciiTheme="majorBidi" w:hAnsiTheme="majorBidi" w:cstheme="majorBidi"/>
                <w:b/>
                <w:bCs/>
                <w:sz w:val="28"/>
                <w:szCs w:val="28"/>
                <w:rtl/>
                <w:lang w:bidi="ar-EG"/>
              </w:rPr>
            </w:pPr>
            <w:r w:rsidRPr="008471A5">
              <w:rPr>
                <w:rFonts w:asciiTheme="majorBidi" w:hAnsiTheme="majorBidi" w:cstheme="majorBidi"/>
                <w:b/>
                <w:bCs/>
                <w:sz w:val="28"/>
                <w:szCs w:val="28"/>
                <w:rtl/>
              </w:rPr>
              <w:t xml:space="preserve">تعلم الآلة </w:t>
            </w:r>
          </w:p>
        </w:tc>
        <w:tc>
          <w:tcPr>
            <w:tcW w:w="1109" w:type="dxa"/>
            <w:tcBorders>
              <w:top w:val="single" w:sz="8" w:space="0" w:color="404040"/>
              <w:left w:val="single" w:sz="8" w:space="0" w:color="8064A2"/>
              <w:bottom w:val="single" w:sz="8" w:space="0" w:color="404040"/>
              <w:right w:val="single" w:sz="8" w:space="0" w:color="8064A2"/>
            </w:tcBorders>
            <w:hideMark/>
          </w:tcPr>
          <w:p w14:paraId="03E94806"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277CBAD7"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77188778"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15" w:type="dxa"/>
            <w:tcBorders>
              <w:top w:val="single" w:sz="8" w:space="0" w:color="404040"/>
              <w:left w:val="single" w:sz="8" w:space="0" w:color="8064A2"/>
              <w:bottom w:val="single" w:sz="8" w:space="0" w:color="404040"/>
              <w:right w:val="single" w:sz="8" w:space="0" w:color="404040"/>
            </w:tcBorders>
            <w:hideMark/>
          </w:tcPr>
          <w:p w14:paraId="0311FDBC"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CSD331</w:t>
            </w:r>
          </w:p>
        </w:tc>
      </w:tr>
      <w:tr w:rsidR="00B1341B" w:rsidRPr="008471A5" w14:paraId="6C9F06EC" w14:textId="77777777" w:rsidTr="00B1341B">
        <w:trPr>
          <w:trHeight w:val="586"/>
          <w:jc w:val="center"/>
        </w:trPr>
        <w:tc>
          <w:tcPr>
            <w:tcW w:w="1372" w:type="dxa"/>
            <w:tcBorders>
              <w:top w:val="single" w:sz="8" w:space="0" w:color="404040"/>
              <w:left w:val="single" w:sz="8" w:space="0" w:color="404040"/>
              <w:bottom w:val="single" w:sz="8" w:space="0" w:color="404040"/>
              <w:right w:val="single" w:sz="8" w:space="0" w:color="8064A2"/>
            </w:tcBorders>
            <w:hideMark/>
          </w:tcPr>
          <w:p w14:paraId="7CF23204"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ISD365</w:t>
            </w:r>
          </w:p>
        </w:tc>
        <w:tc>
          <w:tcPr>
            <w:tcW w:w="4232" w:type="dxa"/>
            <w:tcBorders>
              <w:top w:val="single" w:sz="8" w:space="0" w:color="404040"/>
              <w:left w:val="single" w:sz="8" w:space="0" w:color="8064A2"/>
              <w:bottom w:val="single" w:sz="8" w:space="0" w:color="404040"/>
              <w:right w:val="single" w:sz="8" w:space="0" w:color="8064A2"/>
            </w:tcBorders>
            <w:hideMark/>
          </w:tcPr>
          <w:p w14:paraId="7275BFD5" w14:textId="77777777" w:rsidR="00B1341B" w:rsidRPr="008471A5" w:rsidRDefault="00B1341B">
            <w:pPr>
              <w:rPr>
                <w:rFonts w:asciiTheme="majorBidi" w:hAnsiTheme="majorBidi" w:cstheme="majorBidi"/>
                <w:b/>
                <w:bCs/>
                <w:sz w:val="28"/>
                <w:szCs w:val="28"/>
              </w:rPr>
            </w:pPr>
            <w:r w:rsidRPr="008471A5">
              <w:rPr>
                <w:rFonts w:asciiTheme="majorBidi" w:hAnsiTheme="majorBidi" w:cstheme="majorBidi"/>
                <w:b/>
                <w:bCs/>
                <w:sz w:val="28"/>
                <w:szCs w:val="28"/>
              </w:rPr>
              <w:t>Electronic Government</w:t>
            </w:r>
          </w:p>
          <w:p w14:paraId="2A4D3C4D"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tl/>
              </w:rPr>
              <w:t>الحكومة الإلكترونية</w:t>
            </w:r>
          </w:p>
        </w:tc>
        <w:tc>
          <w:tcPr>
            <w:tcW w:w="1109" w:type="dxa"/>
            <w:tcBorders>
              <w:top w:val="single" w:sz="8" w:space="0" w:color="404040"/>
              <w:left w:val="single" w:sz="8" w:space="0" w:color="8064A2"/>
              <w:bottom w:val="single" w:sz="8" w:space="0" w:color="404040"/>
              <w:right w:val="single" w:sz="8" w:space="0" w:color="8064A2"/>
            </w:tcBorders>
            <w:hideMark/>
          </w:tcPr>
          <w:p w14:paraId="700F1B6E"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0E9C336A"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196D2514"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15" w:type="dxa"/>
            <w:tcBorders>
              <w:top w:val="single" w:sz="8" w:space="0" w:color="404040"/>
              <w:left w:val="single" w:sz="8" w:space="0" w:color="8064A2"/>
              <w:bottom w:val="single" w:sz="8" w:space="0" w:color="404040"/>
              <w:right w:val="single" w:sz="8" w:space="0" w:color="404040"/>
            </w:tcBorders>
            <w:hideMark/>
          </w:tcPr>
          <w:p w14:paraId="0B343341"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w:t>
            </w:r>
          </w:p>
        </w:tc>
      </w:tr>
      <w:tr w:rsidR="00B1341B" w:rsidRPr="008471A5" w14:paraId="4030EEDC" w14:textId="77777777" w:rsidTr="00B1341B">
        <w:trPr>
          <w:trHeight w:val="586"/>
          <w:jc w:val="center"/>
        </w:trPr>
        <w:tc>
          <w:tcPr>
            <w:tcW w:w="1372" w:type="dxa"/>
            <w:tcBorders>
              <w:top w:val="single" w:sz="8" w:space="0" w:color="404040"/>
              <w:left w:val="single" w:sz="8" w:space="0" w:color="404040"/>
              <w:bottom w:val="single" w:sz="8" w:space="0" w:color="404040"/>
              <w:right w:val="single" w:sz="8" w:space="0" w:color="8064A2"/>
            </w:tcBorders>
            <w:hideMark/>
          </w:tcPr>
          <w:p w14:paraId="2BD9826C"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ISD449</w:t>
            </w:r>
          </w:p>
        </w:tc>
        <w:tc>
          <w:tcPr>
            <w:tcW w:w="4232" w:type="dxa"/>
            <w:tcBorders>
              <w:top w:val="single" w:sz="8" w:space="0" w:color="404040"/>
              <w:left w:val="single" w:sz="8" w:space="0" w:color="8064A2"/>
              <w:bottom w:val="single" w:sz="8" w:space="0" w:color="404040"/>
              <w:right w:val="single" w:sz="8" w:space="0" w:color="8064A2"/>
            </w:tcBorders>
            <w:hideMark/>
          </w:tcPr>
          <w:p w14:paraId="526D3848" w14:textId="77777777" w:rsidR="00B1341B" w:rsidRPr="008471A5" w:rsidRDefault="00B1341B">
            <w:pPr>
              <w:rPr>
                <w:rFonts w:asciiTheme="majorBidi" w:hAnsiTheme="majorBidi" w:cstheme="majorBidi"/>
                <w:b/>
                <w:bCs/>
                <w:sz w:val="28"/>
                <w:szCs w:val="28"/>
                <w:lang w:bidi="ar-EG"/>
              </w:rPr>
            </w:pPr>
            <w:r w:rsidRPr="008471A5">
              <w:rPr>
                <w:rFonts w:asciiTheme="majorBidi" w:hAnsiTheme="majorBidi" w:cstheme="majorBidi"/>
                <w:b/>
                <w:bCs/>
                <w:sz w:val="28"/>
                <w:szCs w:val="28"/>
              </w:rPr>
              <w:t>Expert Systems</w:t>
            </w:r>
            <w:r w:rsidRPr="008471A5">
              <w:rPr>
                <w:rFonts w:asciiTheme="majorBidi" w:hAnsiTheme="majorBidi" w:cstheme="majorBidi"/>
                <w:b/>
                <w:bCs/>
                <w:sz w:val="28"/>
                <w:szCs w:val="28"/>
                <w:rtl/>
              </w:rPr>
              <w:t xml:space="preserve">  </w:t>
            </w:r>
          </w:p>
          <w:p w14:paraId="43151432" w14:textId="77777777" w:rsidR="00B1341B" w:rsidRPr="008471A5" w:rsidRDefault="00B1341B">
            <w:pPr>
              <w:bidi/>
              <w:rPr>
                <w:rFonts w:asciiTheme="majorBidi" w:hAnsiTheme="majorBidi" w:cstheme="majorBidi"/>
                <w:b/>
                <w:bCs/>
                <w:sz w:val="28"/>
                <w:szCs w:val="28"/>
                <w:rtl/>
              </w:rPr>
            </w:pPr>
            <w:r w:rsidRPr="008471A5">
              <w:rPr>
                <w:rFonts w:asciiTheme="majorBidi" w:hAnsiTheme="majorBidi" w:cstheme="majorBidi"/>
                <w:b/>
                <w:bCs/>
                <w:sz w:val="28"/>
                <w:szCs w:val="28"/>
                <w:rtl/>
              </w:rPr>
              <w:t>النظم الخبيرة</w:t>
            </w:r>
          </w:p>
        </w:tc>
        <w:tc>
          <w:tcPr>
            <w:tcW w:w="1109" w:type="dxa"/>
            <w:tcBorders>
              <w:top w:val="single" w:sz="8" w:space="0" w:color="404040"/>
              <w:left w:val="single" w:sz="8" w:space="0" w:color="8064A2"/>
              <w:bottom w:val="single" w:sz="8" w:space="0" w:color="404040"/>
              <w:right w:val="single" w:sz="8" w:space="0" w:color="8064A2"/>
            </w:tcBorders>
            <w:hideMark/>
          </w:tcPr>
          <w:p w14:paraId="1AB4AD8A"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207245C6"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5AEB9113"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15" w:type="dxa"/>
            <w:tcBorders>
              <w:top w:val="single" w:sz="8" w:space="0" w:color="404040"/>
              <w:left w:val="single" w:sz="8" w:space="0" w:color="8064A2"/>
              <w:bottom w:val="single" w:sz="8" w:space="0" w:color="404040"/>
              <w:right w:val="single" w:sz="8" w:space="0" w:color="404040"/>
            </w:tcBorders>
            <w:hideMark/>
          </w:tcPr>
          <w:p w14:paraId="1A295F12"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ISD352</w:t>
            </w:r>
          </w:p>
        </w:tc>
      </w:tr>
      <w:tr w:rsidR="00B1341B" w:rsidRPr="008471A5" w14:paraId="7C1AB451" w14:textId="77777777" w:rsidTr="00B1341B">
        <w:trPr>
          <w:trHeight w:val="586"/>
          <w:jc w:val="center"/>
        </w:trPr>
        <w:tc>
          <w:tcPr>
            <w:tcW w:w="1372" w:type="dxa"/>
            <w:tcBorders>
              <w:top w:val="single" w:sz="8" w:space="0" w:color="404040"/>
              <w:left w:val="single" w:sz="8" w:space="0" w:color="404040"/>
              <w:bottom w:val="single" w:sz="8" w:space="0" w:color="404040"/>
              <w:right w:val="single" w:sz="8" w:space="0" w:color="8064A2"/>
            </w:tcBorders>
            <w:hideMark/>
          </w:tcPr>
          <w:p w14:paraId="3048460A"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CSD458</w:t>
            </w:r>
          </w:p>
        </w:tc>
        <w:tc>
          <w:tcPr>
            <w:tcW w:w="4232" w:type="dxa"/>
            <w:tcBorders>
              <w:top w:val="single" w:sz="8" w:space="0" w:color="404040"/>
              <w:left w:val="single" w:sz="8" w:space="0" w:color="8064A2"/>
              <w:bottom w:val="single" w:sz="8" w:space="0" w:color="404040"/>
              <w:right w:val="single" w:sz="8" w:space="0" w:color="8064A2"/>
            </w:tcBorders>
            <w:hideMark/>
          </w:tcPr>
          <w:p w14:paraId="5FB3B87C" w14:textId="77777777" w:rsidR="00B1341B" w:rsidRPr="008471A5" w:rsidRDefault="00B1341B">
            <w:pPr>
              <w:bidi/>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Cyber Security</w:t>
            </w:r>
          </w:p>
          <w:p w14:paraId="0CB9587F" w14:textId="77777777" w:rsidR="00B1341B" w:rsidRPr="008471A5" w:rsidRDefault="00B1341B">
            <w:pPr>
              <w:rPr>
                <w:rFonts w:asciiTheme="majorBidi" w:hAnsiTheme="majorBidi" w:cstheme="majorBidi"/>
                <w:b/>
                <w:bCs/>
                <w:sz w:val="28"/>
                <w:szCs w:val="28"/>
                <w:rtl/>
                <w:lang w:bidi="ar-EG"/>
              </w:rPr>
            </w:pPr>
            <w:r w:rsidRPr="008471A5">
              <w:rPr>
                <w:rFonts w:asciiTheme="majorBidi" w:hAnsiTheme="majorBidi" w:cstheme="majorBidi"/>
                <w:b/>
                <w:bCs/>
                <w:sz w:val="28"/>
                <w:szCs w:val="28"/>
                <w:rtl/>
              </w:rPr>
              <w:t>الأمن السيبرالى</w:t>
            </w:r>
          </w:p>
        </w:tc>
        <w:tc>
          <w:tcPr>
            <w:tcW w:w="1109" w:type="dxa"/>
            <w:tcBorders>
              <w:top w:val="single" w:sz="8" w:space="0" w:color="404040"/>
              <w:left w:val="single" w:sz="8" w:space="0" w:color="8064A2"/>
              <w:bottom w:val="single" w:sz="8" w:space="0" w:color="404040"/>
              <w:right w:val="single" w:sz="8" w:space="0" w:color="8064A2"/>
            </w:tcBorders>
            <w:hideMark/>
          </w:tcPr>
          <w:p w14:paraId="3D84C5BF"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29A30069"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6D5395AE"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15" w:type="dxa"/>
            <w:tcBorders>
              <w:top w:val="single" w:sz="8" w:space="0" w:color="404040"/>
              <w:left w:val="single" w:sz="8" w:space="0" w:color="8064A2"/>
              <w:bottom w:val="single" w:sz="8" w:space="0" w:color="404040"/>
              <w:right w:val="single" w:sz="8" w:space="0" w:color="404040"/>
            </w:tcBorders>
            <w:hideMark/>
          </w:tcPr>
          <w:p w14:paraId="3AA236BD" w14:textId="77777777" w:rsidR="00B1341B" w:rsidRPr="008471A5" w:rsidRDefault="00B1341B">
            <w:pPr>
              <w:bidi/>
              <w:rPr>
                <w:rFonts w:asciiTheme="majorBidi" w:hAnsiTheme="majorBidi" w:cstheme="majorBidi"/>
                <w:b/>
                <w:bCs/>
                <w:sz w:val="28"/>
                <w:szCs w:val="28"/>
              </w:rPr>
            </w:pPr>
            <w:r w:rsidRPr="008471A5">
              <w:rPr>
                <w:rFonts w:asciiTheme="majorBidi" w:hAnsiTheme="majorBidi" w:cstheme="majorBidi"/>
                <w:b/>
                <w:bCs/>
                <w:sz w:val="28"/>
                <w:szCs w:val="28"/>
              </w:rPr>
              <w:t>ISD337</w:t>
            </w:r>
          </w:p>
        </w:tc>
      </w:tr>
    </w:tbl>
    <w:p w14:paraId="27848874" w14:textId="77777777" w:rsidR="00B1341B" w:rsidRPr="008471A5" w:rsidRDefault="00B1341B" w:rsidP="00B1341B">
      <w:pPr>
        <w:bidi/>
        <w:rPr>
          <w:rFonts w:asciiTheme="majorBidi" w:hAnsiTheme="majorBidi" w:cstheme="majorBidi"/>
          <w:bCs/>
          <w:color w:val="000000" w:themeColor="text1"/>
          <w:sz w:val="28"/>
          <w:szCs w:val="28"/>
          <w:lang w:eastAsia="en-GB" w:bidi="ar-EG"/>
        </w:rPr>
      </w:pPr>
    </w:p>
    <w:p w14:paraId="22739BE4" w14:textId="77777777" w:rsidR="00B1341B" w:rsidRPr="008471A5" w:rsidRDefault="00B1341B" w:rsidP="00B1341B">
      <w:pPr>
        <w:bidi/>
        <w:rPr>
          <w:rFonts w:asciiTheme="majorBidi" w:hAnsiTheme="majorBidi" w:cstheme="majorBidi"/>
          <w:b/>
          <w:color w:val="000000" w:themeColor="text1"/>
          <w:sz w:val="28"/>
          <w:szCs w:val="28"/>
          <w:rtl/>
        </w:rPr>
      </w:pPr>
      <w:r w:rsidRPr="008471A5">
        <w:rPr>
          <w:rFonts w:asciiTheme="majorBidi" w:hAnsiTheme="majorBidi" w:cstheme="majorBidi"/>
          <w:color w:val="000000" w:themeColor="text1"/>
          <w:sz w:val="28"/>
          <w:szCs w:val="28"/>
          <w:rtl/>
        </w:rPr>
        <w:br w:type="page"/>
      </w:r>
    </w:p>
    <w:p w14:paraId="483033D3" w14:textId="77777777" w:rsidR="00B1341B" w:rsidRPr="008471A5" w:rsidRDefault="00B1341B" w:rsidP="00B1341B">
      <w:pPr>
        <w:pStyle w:val="Heading3"/>
        <w:bidi/>
        <w:rPr>
          <w:rFonts w:asciiTheme="majorBidi" w:hAnsiTheme="majorBidi"/>
          <w:b w:val="0"/>
          <w:color w:val="000000" w:themeColor="text1"/>
          <w:sz w:val="28"/>
          <w:szCs w:val="28"/>
          <w:u w:val="single"/>
          <w:rtl/>
        </w:rPr>
      </w:pPr>
      <w:bookmarkStart w:id="31" w:name="_Toc106876041"/>
      <w:r w:rsidRPr="008471A5">
        <w:rPr>
          <w:rFonts w:asciiTheme="majorBidi" w:hAnsiTheme="majorBidi"/>
          <w:b w:val="0"/>
          <w:bCs w:val="0"/>
          <w:color w:val="000000" w:themeColor="text1"/>
          <w:sz w:val="28"/>
          <w:szCs w:val="28"/>
          <w:rtl/>
        </w:rPr>
        <w:lastRenderedPageBreak/>
        <w:t>ا</w:t>
      </w:r>
      <w:r w:rsidRPr="008471A5">
        <w:rPr>
          <w:rFonts w:asciiTheme="majorBidi" w:hAnsiTheme="majorBidi"/>
          <w:b w:val="0"/>
          <w:bCs w:val="0"/>
          <w:color w:val="000000" w:themeColor="text1"/>
          <w:sz w:val="28"/>
          <w:szCs w:val="28"/>
          <w:u w:val="single"/>
          <w:rtl/>
        </w:rPr>
        <w:t>لمقررات التخصصية الإختيارية</w:t>
      </w:r>
      <w:bookmarkEnd w:id="31"/>
    </w:p>
    <w:p w14:paraId="7C40EFC1" w14:textId="4CDD07B1" w:rsidR="00B1341B" w:rsidRPr="008471A5" w:rsidRDefault="00B1341B" w:rsidP="00B1341B">
      <w:pPr>
        <w:jc w:val="right"/>
        <w:rPr>
          <w:rFonts w:asciiTheme="majorBidi" w:hAnsiTheme="majorBidi" w:cstheme="majorBidi"/>
          <w:b/>
          <w:color w:val="000000" w:themeColor="text1"/>
          <w:sz w:val="28"/>
          <w:szCs w:val="28"/>
        </w:rPr>
      </w:pPr>
      <w:r w:rsidRPr="008471A5">
        <w:rPr>
          <w:rFonts w:asciiTheme="majorBidi" w:hAnsiTheme="majorBidi" w:cstheme="majorBidi"/>
          <w:bCs/>
          <w:color w:val="000000" w:themeColor="text1"/>
          <w:sz w:val="28"/>
          <w:szCs w:val="28"/>
          <w:rtl/>
        </w:rPr>
        <w:t>ساعات معتمدة إختيارية يختارها الطالب من بين المقررات التالية</w:t>
      </w:r>
      <w:r w:rsidRPr="008471A5">
        <w:rPr>
          <w:rFonts w:asciiTheme="majorBidi" w:hAnsiTheme="majorBidi" w:cstheme="majorBidi"/>
          <w:b/>
          <w:color w:val="000000" w:themeColor="text1"/>
          <w:sz w:val="28"/>
          <w:szCs w:val="28"/>
        </w:rPr>
        <w:t xml:space="preserve"> (</w:t>
      </w:r>
      <w:r w:rsidR="00427F7B" w:rsidRPr="008471A5">
        <w:rPr>
          <w:rFonts w:asciiTheme="majorBidi" w:hAnsiTheme="majorBidi" w:cstheme="majorBidi"/>
          <w:b/>
          <w:color w:val="000000" w:themeColor="text1"/>
          <w:sz w:val="28"/>
          <w:szCs w:val="28"/>
        </w:rPr>
        <w:t>15</w:t>
      </w:r>
      <w:r w:rsidRPr="008471A5">
        <w:rPr>
          <w:rFonts w:asciiTheme="majorBidi" w:hAnsiTheme="majorBidi" w:cstheme="majorBidi"/>
          <w:b/>
          <w:color w:val="000000" w:themeColor="text1"/>
          <w:sz w:val="28"/>
          <w:szCs w:val="28"/>
        </w:rPr>
        <w:t>)</w:t>
      </w:r>
    </w:p>
    <w:tbl>
      <w:tblPr>
        <w:bidiVisual/>
        <w:tblW w:w="1023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8064A2"/>
        </w:tblBorders>
        <w:tblLayout w:type="fixed"/>
        <w:tblLook w:val="0400" w:firstRow="0" w:lastRow="0" w:firstColumn="0" w:lastColumn="0" w:noHBand="0" w:noVBand="1"/>
      </w:tblPr>
      <w:tblGrid>
        <w:gridCol w:w="1371"/>
        <w:gridCol w:w="4467"/>
        <w:gridCol w:w="1109"/>
        <w:gridCol w:w="934"/>
        <w:gridCol w:w="934"/>
        <w:gridCol w:w="1415"/>
      </w:tblGrid>
      <w:tr w:rsidR="00B1341B" w:rsidRPr="008471A5" w14:paraId="4CEA8754" w14:textId="77777777" w:rsidTr="00B1341B">
        <w:trPr>
          <w:trHeight w:val="510"/>
        </w:trPr>
        <w:tc>
          <w:tcPr>
            <w:tcW w:w="1372" w:type="dxa"/>
            <w:vMerge w:val="restart"/>
            <w:tcBorders>
              <w:top w:val="single" w:sz="8" w:space="0" w:color="404040"/>
              <w:left w:val="single" w:sz="8" w:space="0" w:color="404040"/>
              <w:bottom w:val="single" w:sz="8" w:space="0" w:color="404040"/>
              <w:right w:val="single" w:sz="8" w:space="0" w:color="8064A2"/>
            </w:tcBorders>
            <w:hideMark/>
          </w:tcPr>
          <w:p w14:paraId="623AB19A" w14:textId="77777777" w:rsidR="00B1341B" w:rsidRPr="008471A5" w:rsidRDefault="00B1341B">
            <w:pPr>
              <w:spacing w:line="216" w:lineRule="auto"/>
              <w:rPr>
                <w:rFonts w:asciiTheme="majorBidi" w:hAnsiTheme="majorBidi" w:cstheme="majorBidi"/>
                <w:b/>
                <w:bCs/>
                <w:color w:val="943734"/>
                <w:sz w:val="28"/>
                <w:szCs w:val="28"/>
                <w:rtl/>
                <w:lang w:bidi="ar-EG"/>
              </w:rPr>
            </w:pPr>
            <w:r w:rsidRPr="008471A5">
              <w:rPr>
                <w:rFonts w:asciiTheme="majorBidi" w:hAnsiTheme="majorBidi" w:cstheme="majorBidi"/>
                <w:b/>
                <w:bCs/>
                <w:sz w:val="28"/>
                <w:szCs w:val="28"/>
                <w:rtl/>
              </w:rPr>
              <w:t>كود المقرر</w:t>
            </w:r>
          </w:p>
        </w:tc>
        <w:tc>
          <w:tcPr>
            <w:tcW w:w="4468" w:type="dxa"/>
            <w:vMerge w:val="restart"/>
            <w:tcBorders>
              <w:top w:val="single" w:sz="8" w:space="0" w:color="404040"/>
              <w:left w:val="single" w:sz="8" w:space="0" w:color="8064A2"/>
              <w:bottom w:val="single" w:sz="8" w:space="0" w:color="404040"/>
              <w:right w:val="single" w:sz="8" w:space="0" w:color="8064A2"/>
            </w:tcBorders>
            <w:hideMark/>
          </w:tcPr>
          <w:p w14:paraId="00BC4FC5"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tl/>
              </w:rPr>
              <w:t>اسم المقرر</w:t>
            </w:r>
          </w:p>
        </w:tc>
        <w:tc>
          <w:tcPr>
            <w:tcW w:w="1109" w:type="dxa"/>
            <w:vMerge w:val="restart"/>
            <w:tcBorders>
              <w:top w:val="single" w:sz="8" w:space="0" w:color="404040"/>
              <w:left w:val="single" w:sz="8" w:space="0" w:color="8064A2"/>
              <w:bottom w:val="single" w:sz="8" w:space="0" w:color="404040"/>
              <w:right w:val="single" w:sz="8" w:space="0" w:color="8064A2"/>
            </w:tcBorders>
            <w:hideMark/>
          </w:tcPr>
          <w:p w14:paraId="534CDE7B"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tl/>
              </w:rPr>
              <w:t>عدد الساعات المعتمدة</w:t>
            </w:r>
          </w:p>
        </w:tc>
        <w:tc>
          <w:tcPr>
            <w:tcW w:w="1868" w:type="dxa"/>
            <w:gridSpan w:val="2"/>
            <w:tcBorders>
              <w:top w:val="single" w:sz="8" w:space="0" w:color="404040"/>
              <w:left w:val="single" w:sz="8" w:space="0" w:color="8064A2"/>
              <w:bottom w:val="single" w:sz="8" w:space="0" w:color="404040"/>
              <w:right w:val="single" w:sz="8" w:space="0" w:color="8064A2"/>
            </w:tcBorders>
            <w:hideMark/>
          </w:tcPr>
          <w:p w14:paraId="46FFEB14"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tl/>
              </w:rPr>
              <w:t>عدد الساعات الفعلية</w:t>
            </w:r>
          </w:p>
        </w:tc>
        <w:tc>
          <w:tcPr>
            <w:tcW w:w="1415" w:type="dxa"/>
            <w:vMerge w:val="restart"/>
            <w:tcBorders>
              <w:top w:val="single" w:sz="8" w:space="0" w:color="404040"/>
              <w:left w:val="single" w:sz="8" w:space="0" w:color="8064A2"/>
              <w:bottom w:val="single" w:sz="8" w:space="0" w:color="404040"/>
              <w:right w:val="single" w:sz="8" w:space="0" w:color="404040"/>
            </w:tcBorders>
            <w:hideMark/>
          </w:tcPr>
          <w:p w14:paraId="62EA2DC3"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tl/>
              </w:rPr>
              <w:t>المتطلب السابق</w:t>
            </w:r>
          </w:p>
        </w:tc>
      </w:tr>
      <w:tr w:rsidR="00B1341B" w:rsidRPr="008471A5" w14:paraId="6A4A4594" w14:textId="77777777" w:rsidTr="00B1341B">
        <w:trPr>
          <w:trHeight w:val="510"/>
        </w:trPr>
        <w:tc>
          <w:tcPr>
            <w:tcW w:w="1372" w:type="dxa"/>
            <w:vMerge/>
            <w:tcBorders>
              <w:top w:val="single" w:sz="8" w:space="0" w:color="404040"/>
              <w:left w:val="single" w:sz="8" w:space="0" w:color="404040"/>
              <w:bottom w:val="single" w:sz="8" w:space="0" w:color="404040"/>
              <w:right w:val="single" w:sz="8" w:space="0" w:color="8064A2"/>
            </w:tcBorders>
            <w:hideMark/>
          </w:tcPr>
          <w:p w14:paraId="5C567429" w14:textId="77777777" w:rsidR="00B1341B" w:rsidRPr="008471A5" w:rsidRDefault="00B1341B">
            <w:pPr>
              <w:rPr>
                <w:rFonts w:asciiTheme="majorBidi" w:eastAsia="Calibri" w:hAnsiTheme="majorBidi" w:cstheme="majorBidi"/>
                <w:b/>
                <w:bCs/>
                <w:color w:val="943734"/>
                <w:sz w:val="28"/>
                <w:szCs w:val="28"/>
              </w:rPr>
            </w:pPr>
          </w:p>
        </w:tc>
        <w:tc>
          <w:tcPr>
            <w:tcW w:w="4468" w:type="dxa"/>
            <w:vMerge/>
            <w:tcBorders>
              <w:top w:val="single" w:sz="8" w:space="0" w:color="404040"/>
              <w:left w:val="single" w:sz="8" w:space="0" w:color="8064A2"/>
              <w:bottom w:val="single" w:sz="8" w:space="0" w:color="404040"/>
              <w:right w:val="single" w:sz="8" w:space="0" w:color="8064A2"/>
            </w:tcBorders>
            <w:hideMark/>
          </w:tcPr>
          <w:p w14:paraId="7BB33024" w14:textId="77777777" w:rsidR="00B1341B" w:rsidRPr="008471A5" w:rsidRDefault="00B1341B">
            <w:pPr>
              <w:rPr>
                <w:rFonts w:asciiTheme="majorBidi" w:eastAsia="Calibri" w:hAnsiTheme="majorBidi" w:cstheme="majorBidi"/>
                <w:b/>
                <w:bCs/>
                <w:color w:val="943734"/>
                <w:sz w:val="28"/>
                <w:szCs w:val="28"/>
              </w:rPr>
            </w:pPr>
          </w:p>
        </w:tc>
        <w:tc>
          <w:tcPr>
            <w:tcW w:w="1109" w:type="dxa"/>
            <w:vMerge/>
            <w:tcBorders>
              <w:top w:val="single" w:sz="8" w:space="0" w:color="404040"/>
              <w:left w:val="single" w:sz="8" w:space="0" w:color="8064A2"/>
              <w:bottom w:val="single" w:sz="8" w:space="0" w:color="404040"/>
              <w:right w:val="single" w:sz="8" w:space="0" w:color="8064A2"/>
            </w:tcBorders>
            <w:hideMark/>
          </w:tcPr>
          <w:p w14:paraId="244AE0D2" w14:textId="77777777" w:rsidR="00B1341B" w:rsidRPr="008471A5" w:rsidRDefault="00B1341B">
            <w:pPr>
              <w:rPr>
                <w:rFonts w:asciiTheme="majorBidi" w:eastAsia="Calibri" w:hAnsiTheme="majorBidi" w:cstheme="majorBidi"/>
                <w:b/>
                <w:bCs/>
                <w:color w:val="943734"/>
                <w:sz w:val="28"/>
                <w:szCs w:val="28"/>
              </w:rPr>
            </w:pPr>
          </w:p>
        </w:tc>
        <w:tc>
          <w:tcPr>
            <w:tcW w:w="934" w:type="dxa"/>
            <w:tcBorders>
              <w:top w:val="single" w:sz="8" w:space="0" w:color="404040"/>
              <w:left w:val="single" w:sz="8" w:space="0" w:color="8064A2"/>
              <w:bottom w:val="single" w:sz="8" w:space="0" w:color="404040"/>
              <w:right w:val="single" w:sz="8" w:space="0" w:color="8064A2"/>
            </w:tcBorders>
            <w:hideMark/>
          </w:tcPr>
          <w:p w14:paraId="679FA8FC"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tl/>
              </w:rPr>
              <w:t>محاضرة</w:t>
            </w:r>
          </w:p>
        </w:tc>
        <w:tc>
          <w:tcPr>
            <w:tcW w:w="934" w:type="dxa"/>
            <w:tcBorders>
              <w:top w:val="single" w:sz="8" w:space="0" w:color="404040"/>
              <w:left w:val="single" w:sz="8" w:space="0" w:color="8064A2"/>
              <w:bottom w:val="single" w:sz="8" w:space="0" w:color="404040"/>
              <w:right w:val="single" w:sz="8" w:space="0" w:color="8064A2"/>
            </w:tcBorders>
            <w:hideMark/>
          </w:tcPr>
          <w:p w14:paraId="7322BD6F"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tl/>
              </w:rPr>
              <w:t>عملى</w:t>
            </w:r>
          </w:p>
        </w:tc>
        <w:tc>
          <w:tcPr>
            <w:tcW w:w="1415" w:type="dxa"/>
            <w:vMerge/>
            <w:tcBorders>
              <w:top w:val="single" w:sz="8" w:space="0" w:color="404040"/>
              <w:left w:val="single" w:sz="8" w:space="0" w:color="8064A2"/>
              <w:bottom w:val="single" w:sz="8" w:space="0" w:color="404040"/>
              <w:right w:val="single" w:sz="8" w:space="0" w:color="404040"/>
            </w:tcBorders>
            <w:hideMark/>
          </w:tcPr>
          <w:p w14:paraId="16CA4F20" w14:textId="77777777" w:rsidR="00B1341B" w:rsidRPr="008471A5" w:rsidRDefault="00B1341B">
            <w:pPr>
              <w:rPr>
                <w:rFonts w:asciiTheme="majorBidi" w:eastAsia="Calibri" w:hAnsiTheme="majorBidi" w:cstheme="majorBidi"/>
                <w:b/>
                <w:bCs/>
                <w:color w:val="943734"/>
                <w:sz w:val="28"/>
                <w:szCs w:val="28"/>
              </w:rPr>
            </w:pPr>
          </w:p>
        </w:tc>
      </w:tr>
      <w:tr w:rsidR="00B1341B" w:rsidRPr="008471A5" w14:paraId="30607A15" w14:textId="77777777" w:rsidTr="00B1341B">
        <w:trPr>
          <w:trHeight w:val="556"/>
        </w:trPr>
        <w:tc>
          <w:tcPr>
            <w:tcW w:w="1372" w:type="dxa"/>
            <w:tcBorders>
              <w:top w:val="single" w:sz="8" w:space="0" w:color="404040"/>
              <w:left w:val="single" w:sz="8" w:space="0" w:color="404040"/>
              <w:bottom w:val="single" w:sz="8" w:space="0" w:color="404040"/>
              <w:right w:val="single" w:sz="8" w:space="0" w:color="8064A2"/>
            </w:tcBorders>
            <w:hideMark/>
          </w:tcPr>
          <w:p w14:paraId="3E5C3F7E"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ISD224</w:t>
            </w:r>
          </w:p>
        </w:tc>
        <w:tc>
          <w:tcPr>
            <w:tcW w:w="4468" w:type="dxa"/>
            <w:tcBorders>
              <w:top w:val="single" w:sz="8" w:space="0" w:color="404040"/>
              <w:left w:val="single" w:sz="8" w:space="0" w:color="8064A2"/>
              <w:bottom w:val="single" w:sz="8" w:space="0" w:color="404040"/>
              <w:right w:val="single" w:sz="8" w:space="0" w:color="8064A2"/>
            </w:tcBorders>
            <w:hideMark/>
          </w:tcPr>
          <w:p w14:paraId="73FCA0DC"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Web Pages Programming</w:t>
            </w:r>
          </w:p>
          <w:p w14:paraId="3DB3FAD4" w14:textId="77777777" w:rsidR="00B1341B" w:rsidRPr="008471A5" w:rsidRDefault="00B1341B">
            <w:pPr>
              <w:spacing w:line="216" w:lineRule="auto"/>
              <w:rPr>
                <w:rFonts w:asciiTheme="majorBidi" w:hAnsiTheme="majorBidi" w:cstheme="majorBidi"/>
                <w:b/>
                <w:bCs/>
                <w:sz w:val="28"/>
                <w:szCs w:val="28"/>
                <w:rtl/>
                <w:lang w:bidi="ar-EG"/>
              </w:rPr>
            </w:pPr>
            <w:r w:rsidRPr="008471A5">
              <w:rPr>
                <w:rFonts w:asciiTheme="majorBidi" w:hAnsiTheme="majorBidi" w:cstheme="majorBidi"/>
                <w:b/>
                <w:bCs/>
                <w:sz w:val="28"/>
                <w:szCs w:val="28"/>
                <w:rtl/>
              </w:rPr>
              <w:t>برمجة صفحات الويب</w:t>
            </w:r>
          </w:p>
        </w:tc>
        <w:tc>
          <w:tcPr>
            <w:tcW w:w="1109" w:type="dxa"/>
            <w:tcBorders>
              <w:top w:val="single" w:sz="8" w:space="0" w:color="404040"/>
              <w:left w:val="single" w:sz="8" w:space="0" w:color="8064A2"/>
              <w:bottom w:val="single" w:sz="8" w:space="0" w:color="404040"/>
              <w:right w:val="single" w:sz="8" w:space="0" w:color="8064A2"/>
            </w:tcBorders>
            <w:hideMark/>
          </w:tcPr>
          <w:p w14:paraId="3CAA67DD"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705F62BF"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165C34F2"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15" w:type="dxa"/>
            <w:tcBorders>
              <w:top w:val="single" w:sz="8" w:space="0" w:color="404040"/>
              <w:left w:val="single" w:sz="8" w:space="0" w:color="8064A2"/>
              <w:bottom w:val="single" w:sz="8" w:space="0" w:color="404040"/>
              <w:right w:val="single" w:sz="8" w:space="0" w:color="404040"/>
            </w:tcBorders>
            <w:hideMark/>
          </w:tcPr>
          <w:p w14:paraId="6A67EF9E"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CSD106</w:t>
            </w:r>
          </w:p>
        </w:tc>
      </w:tr>
      <w:tr w:rsidR="00B1341B" w:rsidRPr="008471A5" w14:paraId="053BA2E3" w14:textId="77777777" w:rsidTr="00B1341B">
        <w:trPr>
          <w:trHeight w:val="556"/>
        </w:trPr>
        <w:tc>
          <w:tcPr>
            <w:tcW w:w="1372" w:type="dxa"/>
            <w:tcBorders>
              <w:top w:val="single" w:sz="8" w:space="0" w:color="404040"/>
              <w:left w:val="single" w:sz="8" w:space="0" w:color="404040"/>
              <w:bottom w:val="single" w:sz="8" w:space="0" w:color="404040"/>
              <w:right w:val="single" w:sz="8" w:space="0" w:color="8064A2"/>
            </w:tcBorders>
            <w:hideMark/>
          </w:tcPr>
          <w:p w14:paraId="003850DF"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ISD229</w:t>
            </w:r>
          </w:p>
        </w:tc>
        <w:tc>
          <w:tcPr>
            <w:tcW w:w="4468" w:type="dxa"/>
            <w:tcBorders>
              <w:top w:val="single" w:sz="8" w:space="0" w:color="404040"/>
              <w:left w:val="single" w:sz="8" w:space="0" w:color="8064A2"/>
              <w:bottom w:val="single" w:sz="8" w:space="0" w:color="404040"/>
              <w:right w:val="single" w:sz="8" w:space="0" w:color="8064A2"/>
            </w:tcBorders>
            <w:hideMark/>
          </w:tcPr>
          <w:p w14:paraId="0B833B4E"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Electronic Business</w:t>
            </w:r>
          </w:p>
          <w:p w14:paraId="4486CCF8" w14:textId="77777777" w:rsidR="00B1341B" w:rsidRPr="008471A5" w:rsidRDefault="00B1341B">
            <w:pPr>
              <w:spacing w:line="216" w:lineRule="auto"/>
              <w:rPr>
                <w:rFonts w:asciiTheme="majorBidi" w:hAnsiTheme="majorBidi" w:cstheme="majorBidi"/>
                <w:b/>
                <w:bCs/>
                <w:sz w:val="28"/>
                <w:szCs w:val="28"/>
                <w:rtl/>
                <w:lang w:bidi="ar-EG"/>
              </w:rPr>
            </w:pPr>
            <w:r w:rsidRPr="008471A5">
              <w:rPr>
                <w:rFonts w:asciiTheme="majorBidi" w:hAnsiTheme="majorBidi" w:cstheme="majorBidi"/>
                <w:b/>
                <w:bCs/>
                <w:sz w:val="28"/>
                <w:szCs w:val="28"/>
                <w:rtl/>
              </w:rPr>
              <w:t>الأعمال الإلكترونية</w:t>
            </w:r>
          </w:p>
        </w:tc>
        <w:tc>
          <w:tcPr>
            <w:tcW w:w="1109" w:type="dxa"/>
            <w:tcBorders>
              <w:top w:val="single" w:sz="8" w:space="0" w:color="404040"/>
              <w:left w:val="single" w:sz="8" w:space="0" w:color="8064A2"/>
              <w:bottom w:val="single" w:sz="8" w:space="0" w:color="404040"/>
              <w:right w:val="single" w:sz="8" w:space="0" w:color="8064A2"/>
            </w:tcBorders>
            <w:hideMark/>
          </w:tcPr>
          <w:p w14:paraId="02721FB4"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6F36E9DF"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28B6F3AC"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15" w:type="dxa"/>
            <w:tcBorders>
              <w:top w:val="single" w:sz="8" w:space="0" w:color="404040"/>
              <w:left w:val="single" w:sz="8" w:space="0" w:color="8064A2"/>
              <w:bottom w:val="single" w:sz="8" w:space="0" w:color="404040"/>
              <w:right w:val="single" w:sz="8" w:space="0" w:color="404040"/>
            </w:tcBorders>
            <w:hideMark/>
          </w:tcPr>
          <w:p w14:paraId="0DAEC802"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w:t>
            </w:r>
          </w:p>
        </w:tc>
      </w:tr>
      <w:tr w:rsidR="00B1341B" w:rsidRPr="008471A5" w14:paraId="12D1713A" w14:textId="77777777" w:rsidTr="00B1341B">
        <w:trPr>
          <w:trHeight w:val="556"/>
        </w:trPr>
        <w:tc>
          <w:tcPr>
            <w:tcW w:w="1372" w:type="dxa"/>
            <w:tcBorders>
              <w:top w:val="single" w:sz="8" w:space="0" w:color="404040"/>
              <w:left w:val="single" w:sz="8" w:space="0" w:color="404040"/>
              <w:bottom w:val="single" w:sz="8" w:space="0" w:color="404040"/>
              <w:right w:val="single" w:sz="8" w:space="0" w:color="8064A2"/>
            </w:tcBorders>
            <w:hideMark/>
          </w:tcPr>
          <w:p w14:paraId="5BE48DBE"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CSD334</w:t>
            </w:r>
          </w:p>
        </w:tc>
        <w:tc>
          <w:tcPr>
            <w:tcW w:w="4468" w:type="dxa"/>
            <w:tcBorders>
              <w:top w:val="single" w:sz="8" w:space="0" w:color="404040"/>
              <w:left w:val="single" w:sz="8" w:space="0" w:color="8064A2"/>
              <w:bottom w:val="single" w:sz="8" w:space="0" w:color="404040"/>
              <w:right w:val="single" w:sz="8" w:space="0" w:color="8064A2"/>
            </w:tcBorders>
            <w:hideMark/>
          </w:tcPr>
          <w:p w14:paraId="6A1EA376"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Digital image processing</w:t>
            </w:r>
          </w:p>
          <w:p w14:paraId="3471E638" w14:textId="77777777" w:rsidR="00B1341B" w:rsidRPr="008471A5" w:rsidRDefault="00B1341B">
            <w:pPr>
              <w:spacing w:line="216" w:lineRule="auto"/>
              <w:rPr>
                <w:rFonts w:asciiTheme="majorBidi" w:hAnsiTheme="majorBidi" w:cstheme="majorBidi"/>
                <w:b/>
                <w:bCs/>
                <w:sz w:val="28"/>
                <w:szCs w:val="28"/>
                <w:rtl/>
                <w:lang w:bidi="ar-EG"/>
              </w:rPr>
            </w:pPr>
            <w:r w:rsidRPr="008471A5">
              <w:rPr>
                <w:rFonts w:asciiTheme="majorBidi" w:hAnsiTheme="majorBidi" w:cstheme="majorBidi"/>
                <w:b/>
                <w:bCs/>
                <w:sz w:val="28"/>
                <w:szCs w:val="28"/>
                <w:rtl/>
              </w:rPr>
              <w:t>معالجة الصور الرقمية</w:t>
            </w:r>
          </w:p>
        </w:tc>
        <w:tc>
          <w:tcPr>
            <w:tcW w:w="1109" w:type="dxa"/>
            <w:tcBorders>
              <w:top w:val="single" w:sz="8" w:space="0" w:color="404040"/>
              <w:left w:val="single" w:sz="8" w:space="0" w:color="8064A2"/>
              <w:bottom w:val="single" w:sz="8" w:space="0" w:color="404040"/>
              <w:right w:val="single" w:sz="8" w:space="0" w:color="8064A2"/>
            </w:tcBorders>
            <w:hideMark/>
          </w:tcPr>
          <w:p w14:paraId="1099D1F5"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78184EC9"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57936A5B"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15" w:type="dxa"/>
            <w:tcBorders>
              <w:top w:val="single" w:sz="8" w:space="0" w:color="404040"/>
              <w:left w:val="single" w:sz="8" w:space="0" w:color="8064A2"/>
              <w:bottom w:val="single" w:sz="8" w:space="0" w:color="404040"/>
              <w:right w:val="single" w:sz="8" w:space="0" w:color="404040"/>
            </w:tcBorders>
            <w:hideMark/>
          </w:tcPr>
          <w:p w14:paraId="4D641048"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BSD104</w:t>
            </w:r>
            <w:r w:rsidRPr="008471A5">
              <w:rPr>
                <w:rFonts w:asciiTheme="majorBidi" w:hAnsiTheme="majorBidi" w:cstheme="majorBidi"/>
                <w:b/>
                <w:bCs/>
                <w:sz w:val="28"/>
                <w:szCs w:val="28"/>
                <w:rtl/>
              </w:rPr>
              <w:br/>
            </w:r>
            <w:r w:rsidRPr="008471A5">
              <w:rPr>
                <w:rFonts w:asciiTheme="majorBidi" w:hAnsiTheme="majorBidi" w:cstheme="majorBidi"/>
                <w:b/>
                <w:bCs/>
                <w:sz w:val="28"/>
                <w:szCs w:val="28"/>
              </w:rPr>
              <w:t>CSD230</w:t>
            </w:r>
          </w:p>
        </w:tc>
      </w:tr>
      <w:tr w:rsidR="00B1341B" w:rsidRPr="008471A5" w14:paraId="337649AF" w14:textId="77777777" w:rsidTr="00B1341B">
        <w:trPr>
          <w:trHeight w:val="556"/>
        </w:trPr>
        <w:tc>
          <w:tcPr>
            <w:tcW w:w="1372" w:type="dxa"/>
            <w:tcBorders>
              <w:top w:val="single" w:sz="8" w:space="0" w:color="404040"/>
              <w:left w:val="single" w:sz="8" w:space="0" w:color="404040"/>
              <w:bottom w:val="single" w:sz="8" w:space="0" w:color="404040"/>
              <w:right w:val="single" w:sz="8" w:space="0" w:color="8064A2"/>
            </w:tcBorders>
            <w:hideMark/>
          </w:tcPr>
          <w:p w14:paraId="07F17419"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ISD303</w:t>
            </w:r>
          </w:p>
        </w:tc>
        <w:tc>
          <w:tcPr>
            <w:tcW w:w="4468" w:type="dxa"/>
            <w:tcBorders>
              <w:top w:val="single" w:sz="8" w:space="0" w:color="404040"/>
              <w:left w:val="single" w:sz="8" w:space="0" w:color="8064A2"/>
              <w:bottom w:val="single" w:sz="8" w:space="0" w:color="404040"/>
              <w:right w:val="single" w:sz="8" w:space="0" w:color="8064A2"/>
            </w:tcBorders>
            <w:hideMark/>
          </w:tcPr>
          <w:p w14:paraId="54FF9522"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Information Visualization</w:t>
            </w:r>
          </w:p>
          <w:p w14:paraId="6C092013" w14:textId="77777777" w:rsidR="00B1341B" w:rsidRPr="008471A5" w:rsidRDefault="00B1341B">
            <w:pPr>
              <w:spacing w:line="216" w:lineRule="auto"/>
              <w:rPr>
                <w:rFonts w:asciiTheme="majorBidi" w:hAnsiTheme="majorBidi" w:cstheme="majorBidi"/>
                <w:b/>
                <w:bCs/>
                <w:sz w:val="28"/>
                <w:szCs w:val="28"/>
                <w:rtl/>
                <w:lang w:bidi="ar-EG"/>
              </w:rPr>
            </w:pPr>
            <w:r w:rsidRPr="008471A5">
              <w:rPr>
                <w:rFonts w:asciiTheme="majorBidi" w:hAnsiTheme="majorBidi" w:cstheme="majorBidi"/>
                <w:b/>
                <w:bCs/>
                <w:sz w:val="28"/>
                <w:szCs w:val="28"/>
                <w:rtl/>
              </w:rPr>
              <w:t>تصور المعلومات</w:t>
            </w:r>
          </w:p>
        </w:tc>
        <w:tc>
          <w:tcPr>
            <w:tcW w:w="1109" w:type="dxa"/>
            <w:tcBorders>
              <w:top w:val="single" w:sz="8" w:space="0" w:color="404040"/>
              <w:left w:val="single" w:sz="8" w:space="0" w:color="8064A2"/>
              <w:bottom w:val="single" w:sz="8" w:space="0" w:color="404040"/>
              <w:right w:val="single" w:sz="8" w:space="0" w:color="8064A2"/>
            </w:tcBorders>
            <w:hideMark/>
          </w:tcPr>
          <w:p w14:paraId="35207A3B"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39FDF0B1"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5E07862C"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15" w:type="dxa"/>
            <w:tcBorders>
              <w:top w:val="single" w:sz="8" w:space="0" w:color="404040"/>
              <w:left w:val="single" w:sz="8" w:space="0" w:color="8064A2"/>
              <w:bottom w:val="single" w:sz="8" w:space="0" w:color="404040"/>
              <w:right w:val="single" w:sz="8" w:space="0" w:color="404040"/>
            </w:tcBorders>
            <w:hideMark/>
          </w:tcPr>
          <w:p w14:paraId="61B337F3"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ISD101</w:t>
            </w:r>
          </w:p>
        </w:tc>
      </w:tr>
      <w:tr w:rsidR="00B1341B" w:rsidRPr="008471A5" w14:paraId="192F7F5C" w14:textId="77777777" w:rsidTr="00B1341B">
        <w:trPr>
          <w:trHeight w:val="556"/>
        </w:trPr>
        <w:tc>
          <w:tcPr>
            <w:tcW w:w="1372" w:type="dxa"/>
            <w:tcBorders>
              <w:top w:val="single" w:sz="8" w:space="0" w:color="404040"/>
              <w:left w:val="single" w:sz="8" w:space="0" w:color="404040"/>
              <w:bottom w:val="single" w:sz="8" w:space="0" w:color="404040"/>
              <w:right w:val="single" w:sz="8" w:space="0" w:color="8064A2"/>
            </w:tcBorders>
            <w:hideMark/>
          </w:tcPr>
          <w:p w14:paraId="5BF58155"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ISD352</w:t>
            </w:r>
          </w:p>
        </w:tc>
        <w:tc>
          <w:tcPr>
            <w:tcW w:w="4468" w:type="dxa"/>
            <w:tcBorders>
              <w:top w:val="single" w:sz="8" w:space="0" w:color="404040"/>
              <w:left w:val="single" w:sz="8" w:space="0" w:color="8064A2"/>
              <w:bottom w:val="single" w:sz="8" w:space="0" w:color="404040"/>
              <w:right w:val="single" w:sz="8" w:space="0" w:color="8064A2"/>
            </w:tcBorders>
            <w:hideMark/>
          </w:tcPr>
          <w:p w14:paraId="746F9402"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Knowledge representation &amp; reasoning</w:t>
            </w:r>
          </w:p>
          <w:p w14:paraId="778E13C6" w14:textId="77777777" w:rsidR="00B1341B" w:rsidRPr="008471A5" w:rsidRDefault="00B1341B">
            <w:pPr>
              <w:spacing w:line="216" w:lineRule="auto"/>
              <w:rPr>
                <w:rFonts w:asciiTheme="majorBidi" w:hAnsiTheme="majorBidi" w:cstheme="majorBidi"/>
                <w:b/>
                <w:bCs/>
                <w:sz w:val="28"/>
                <w:szCs w:val="28"/>
                <w:rtl/>
                <w:lang w:bidi="ar-EG"/>
              </w:rPr>
            </w:pPr>
            <w:r w:rsidRPr="008471A5">
              <w:rPr>
                <w:rFonts w:asciiTheme="majorBidi" w:hAnsiTheme="majorBidi" w:cstheme="majorBidi"/>
                <w:b/>
                <w:bCs/>
                <w:sz w:val="28"/>
                <w:szCs w:val="28"/>
                <w:rtl/>
              </w:rPr>
              <w:t>تمثيل المعرفة والمنطق</w:t>
            </w:r>
          </w:p>
        </w:tc>
        <w:tc>
          <w:tcPr>
            <w:tcW w:w="1109" w:type="dxa"/>
            <w:tcBorders>
              <w:top w:val="single" w:sz="8" w:space="0" w:color="404040"/>
              <w:left w:val="single" w:sz="8" w:space="0" w:color="8064A2"/>
              <w:bottom w:val="single" w:sz="8" w:space="0" w:color="404040"/>
              <w:right w:val="single" w:sz="8" w:space="0" w:color="8064A2"/>
            </w:tcBorders>
            <w:hideMark/>
          </w:tcPr>
          <w:p w14:paraId="2099874C"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3CE82588"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30F4B1B7"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15" w:type="dxa"/>
            <w:tcBorders>
              <w:top w:val="single" w:sz="8" w:space="0" w:color="404040"/>
              <w:left w:val="single" w:sz="8" w:space="0" w:color="8064A2"/>
              <w:bottom w:val="single" w:sz="8" w:space="0" w:color="404040"/>
              <w:right w:val="single" w:sz="8" w:space="0" w:color="404040"/>
            </w:tcBorders>
            <w:hideMark/>
          </w:tcPr>
          <w:p w14:paraId="3652951E"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tl/>
              </w:rPr>
              <w:t>-</w:t>
            </w:r>
          </w:p>
        </w:tc>
      </w:tr>
      <w:tr w:rsidR="00B1341B" w:rsidRPr="008471A5" w14:paraId="332DD65E" w14:textId="77777777" w:rsidTr="00B1341B">
        <w:trPr>
          <w:trHeight w:val="556"/>
        </w:trPr>
        <w:tc>
          <w:tcPr>
            <w:tcW w:w="1372" w:type="dxa"/>
            <w:tcBorders>
              <w:top w:val="single" w:sz="8" w:space="0" w:color="404040"/>
              <w:left w:val="single" w:sz="8" w:space="0" w:color="404040"/>
              <w:bottom w:val="single" w:sz="8" w:space="0" w:color="404040"/>
              <w:right w:val="single" w:sz="8" w:space="0" w:color="8064A2"/>
            </w:tcBorders>
            <w:hideMark/>
          </w:tcPr>
          <w:p w14:paraId="4E35AFA2"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CSD342</w:t>
            </w:r>
          </w:p>
        </w:tc>
        <w:tc>
          <w:tcPr>
            <w:tcW w:w="4468" w:type="dxa"/>
            <w:tcBorders>
              <w:top w:val="single" w:sz="8" w:space="0" w:color="404040"/>
              <w:left w:val="single" w:sz="8" w:space="0" w:color="8064A2"/>
              <w:bottom w:val="single" w:sz="8" w:space="0" w:color="404040"/>
              <w:right w:val="single" w:sz="8" w:space="0" w:color="8064A2"/>
            </w:tcBorders>
            <w:hideMark/>
          </w:tcPr>
          <w:p w14:paraId="7C9FB111"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Advanced Programming Languages</w:t>
            </w:r>
          </w:p>
          <w:p w14:paraId="1558C381" w14:textId="77777777" w:rsidR="00B1341B" w:rsidRPr="008471A5" w:rsidRDefault="00B1341B">
            <w:pPr>
              <w:spacing w:line="216" w:lineRule="auto"/>
              <w:rPr>
                <w:rFonts w:asciiTheme="majorBidi" w:hAnsiTheme="majorBidi" w:cstheme="majorBidi"/>
                <w:b/>
                <w:bCs/>
                <w:sz w:val="28"/>
                <w:szCs w:val="28"/>
                <w:rtl/>
                <w:lang w:bidi="ar-EG"/>
              </w:rPr>
            </w:pPr>
            <w:r w:rsidRPr="008471A5">
              <w:rPr>
                <w:rFonts w:asciiTheme="majorBidi" w:hAnsiTheme="majorBidi" w:cstheme="majorBidi"/>
                <w:b/>
                <w:bCs/>
                <w:sz w:val="28"/>
                <w:szCs w:val="28"/>
                <w:rtl/>
              </w:rPr>
              <w:t>لغات البرمجة المتقدمة</w:t>
            </w:r>
          </w:p>
        </w:tc>
        <w:tc>
          <w:tcPr>
            <w:tcW w:w="1109" w:type="dxa"/>
            <w:tcBorders>
              <w:top w:val="single" w:sz="8" w:space="0" w:color="404040"/>
              <w:left w:val="single" w:sz="8" w:space="0" w:color="8064A2"/>
              <w:bottom w:val="single" w:sz="8" w:space="0" w:color="404040"/>
              <w:right w:val="single" w:sz="8" w:space="0" w:color="8064A2"/>
            </w:tcBorders>
            <w:hideMark/>
          </w:tcPr>
          <w:p w14:paraId="0950D5C0"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7D24EED4"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0CEB312E"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15" w:type="dxa"/>
            <w:tcBorders>
              <w:top w:val="single" w:sz="8" w:space="0" w:color="404040"/>
              <w:left w:val="single" w:sz="8" w:space="0" w:color="8064A2"/>
              <w:bottom w:val="single" w:sz="8" w:space="0" w:color="404040"/>
              <w:right w:val="single" w:sz="8" w:space="0" w:color="404040"/>
            </w:tcBorders>
            <w:hideMark/>
          </w:tcPr>
          <w:p w14:paraId="35CA766C"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CSD223</w:t>
            </w:r>
          </w:p>
        </w:tc>
      </w:tr>
      <w:tr w:rsidR="00B1341B" w:rsidRPr="008471A5" w14:paraId="73244A8B" w14:textId="77777777" w:rsidTr="00B1341B">
        <w:trPr>
          <w:trHeight w:val="556"/>
        </w:trPr>
        <w:tc>
          <w:tcPr>
            <w:tcW w:w="1372" w:type="dxa"/>
            <w:tcBorders>
              <w:top w:val="single" w:sz="8" w:space="0" w:color="404040"/>
              <w:left w:val="single" w:sz="8" w:space="0" w:color="404040"/>
              <w:bottom w:val="single" w:sz="8" w:space="0" w:color="404040"/>
              <w:right w:val="single" w:sz="8" w:space="0" w:color="8064A2"/>
            </w:tcBorders>
            <w:hideMark/>
          </w:tcPr>
          <w:p w14:paraId="0085926B"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ISD451</w:t>
            </w:r>
          </w:p>
        </w:tc>
        <w:tc>
          <w:tcPr>
            <w:tcW w:w="4468" w:type="dxa"/>
            <w:tcBorders>
              <w:top w:val="single" w:sz="8" w:space="0" w:color="404040"/>
              <w:left w:val="single" w:sz="8" w:space="0" w:color="8064A2"/>
              <w:bottom w:val="single" w:sz="8" w:space="0" w:color="404040"/>
              <w:right w:val="single" w:sz="8" w:space="0" w:color="8064A2"/>
            </w:tcBorders>
            <w:hideMark/>
          </w:tcPr>
          <w:p w14:paraId="1F4EC42D"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XML Databases</w:t>
            </w:r>
          </w:p>
          <w:p w14:paraId="2BC8B9C2"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tl/>
              </w:rPr>
              <w:t>قواعد بيانات</w:t>
            </w:r>
            <w:r w:rsidRPr="008471A5">
              <w:rPr>
                <w:rFonts w:asciiTheme="majorBidi" w:hAnsiTheme="majorBidi" w:cstheme="majorBidi"/>
                <w:b/>
                <w:bCs/>
                <w:sz w:val="28"/>
                <w:szCs w:val="28"/>
              </w:rPr>
              <w:t xml:space="preserve"> XML</w:t>
            </w:r>
          </w:p>
        </w:tc>
        <w:tc>
          <w:tcPr>
            <w:tcW w:w="1109" w:type="dxa"/>
            <w:tcBorders>
              <w:top w:val="single" w:sz="8" w:space="0" w:color="404040"/>
              <w:left w:val="single" w:sz="8" w:space="0" w:color="8064A2"/>
              <w:bottom w:val="single" w:sz="8" w:space="0" w:color="404040"/>
              <w:right w:val="single" w:sz="8" w:space="0" w:color="8064A2"/>
            </w:tcBorders>
            <w:hideMark/>
          </w:tcPr>
          <w:p w14:paraId="4E8B0A6D"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471BC99B"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101224EA"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15" w:type="dxa"/>
            <w:tcBorders>
              <w:top w:val="single" w:sz="8" w:space="0" w:color="404040"/>
              <w:left w:val="single" w:sz="8" w:space="0" w:color="8064A2"/>
              <w:bottom w:val="single" w:sz="8" w:space="0" w:color="404040"/>
              <w:right w:val="single" w:sz="8" w:space="0" w:color="404040"/>
            </w:tcBorders>
            <w:hideMark/>
          </w:tcPr>
          <w:p w14:paraId="231EE42D"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ISD102</w:t>
            </w:r>
          </w:p>
        </w:tc>
      </w:tr>
      <w:tr w:rsidR="00B1341B" w:rsidRPr="008471A5" w14:paraId="4013E36A" w14:textId="77777777" w:rsidTr="00B1341B">
        <w:trPr>
          <w:trHeight w:val="556"/>
        </w:trPr>
        <w:tc>
          <w:tcPr>
            <w:tcW w:w="1372" w:type="dxa"/>
            <w:tcBorders>
              <w:top w:val="single" w:sz="8" w:space="0" w:color="404040"/>
              <w:left w:val="single" w:sz="8" w:space="0" w:color="404040"/>
              <w:bottom w:val="single" w:sz="8" w:space="0" w:color="404040"/>
              <w:right w:val="single" w:sz="8" w:space="0" w:color="8064A2"/>
            </w:tcBorders>
            <w:hideMark/>
          </w:tcPr>
          <w:p w14:paraId="524C992D"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ISD453</w:t>
            </w:r>
          </w:p>
        </w:tc>
        <w:tc>
          <w:tcPr>
            <w:tcW w:w="4468" w:type="dxa"/>
            <w:tcBorders>
              <w:top w:val="single" w:sz="8" w:space="0" w:color="404040"/>
              <w:left w:val="single" w:sz="8" w:space="0" w:color="8064A2"/>
              <w:bottom w:val="single" w:sz="8" w:space="0" w:color="404040"/>
              <w:right w:val="single" w:sz="8" w:space="0" w:color="8064A2"/>
            </w:tcBorders>
            <w:hideMark/>
          </w:tcPr>
          <w:p w14:paraId="5F9D35BA"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Web Information Systems</w:t>
            </w:r>
          </w:p>
          <w:p w14:paraId="2D230D5E" w14:textId="77777777" w:rsidR="00B1341B" w:rsidRPr="008471A5" w:rsidRDefault="00B1341B">
            <w:pPr>
              <w:spacing w:line="216" w:lineRule="auto"/>
              <w:rPr>
                <w:rFonts w:asciiTheme="majorBidi" w:hAnsiTheme="majorBidi" w:cstheme="majorBidi"/>
                <w:b/>
                <w:bCs/>
                <w:sz w:val="28"/>
                <w:szCs w:val="28"/>
                <w:rtl/>
                <w:lang w:bidi="ar-EG"/>
              </w:rPr>
            </w:pPr>
            <w:r w:rsidRPr="008471A5">
              <w:rPr>
                <w:rFonts w:asciiTheme="majorBidi" w:hAnsiTheme="majorBidi" w:cstheme="majorBidi"/>
                <w:b/>
                <w:bCs/>
                <w:sz w:val="28"/>
                <w:szCs w:val="28"/>
                <w:rtl/>
              </w:rPr>
              <w:t>نظم معلومات الويب</w:t>
            </w:r>
          </w:p>
        </w:tc>
        <w:tc>
          <w:tcPr>
            <w:tcW w:w="1109" w:type="dxa"/>
            <w:tcBorders>
              <w:top w:val="single" w:sz="8" w:space="0" w:color="404040"/>
              <w:left w:val="single" w:sz="8" w:space="0" w:color="8064A2"/>
              <w:bottom w:val="single" w:sz="8" w:space="0" w:color="404040"/>
              <w:right w:val="single" w:sz="8" w:space="0" w:color="8064A2"/>
            </w:tcBorders>
            <w:hideMark/>
          </w:tcPr>
          <w:p w14:paraId="34C49F19"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761854A6"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1E746AF4"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15" w:type="dxa"/>
            <w:tcBorders>
              <w:top w:val="single" w:sz="8" w:space="0" w:color="404040"/>
              <w:left w:val="single" w:sz="8" w:space="0" w:color="8064A2"/>
              <w:bottom w:val="single" w:sz="8" w:space="0" w:color="404040"/>
              <w:right w:val="single" w:sz="8" w:space="0" w:color="404040"/>
            </w:tcBorders>
            <w:hideMark/>
          </w:tcPr>
          <w:p w14:paraId="7337D5D9"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ISD101</w:t>
            </w:r>
          </w:p>
        </w:tc>
      </w:tr>
      <w:tr w:rsidR="00B1341B" w:rsidRPr="008471A5" w14:paraId="40139D3C" w14:textId="77777777" w:rsidTr="00B1341B">
        <w:trPr>
          <w:trHeight w:val="556"/>
        </w:trPr>
        <w:tc>
          <w:tcPr>
            <w:tcW w:w="1372" w:type="dxa"/>
            <w:tcBorders>
              <w:top w:val="single" w:sz="8" w:space="0" w:color="404040"/>
              <w:left w:val="single" w:sz="8" w:space="0" w:color="404040"/>
              <w:bottom w:val="single" w:sz="8" w:space="0" w:color="404040"/>
              <w:right w:val="single" w:sz="8" w:space="0" w:color="8064A2"/>
            </w:tcBorders>
            <w:hideMark/>
          </w:tcPr>
          <w:p w14:paraId="56081D77"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ISD456</w:t>
            </w:r>
          </w:p>
        </w:tc>
        <w:tc>
          <w:tcPr>
            <w:tcW w:w="4468" w:type="dxa"/>
            <w:tcBorders>
              <w:top w:val="single" w:sz="8" w:space="0" w:color="404040"/>
              <w:left w:val="single" w:sz="8" w:space="0" w:color="8064A2"/>
              <w:bottom w:val="single" w:sz="8" w:space="0" w:color="404040"/>
              <w:right w:val="single" w:sz="8" w:space="0" w:color="8064A2"/>
            </w:tcBorders>
            <w:hideMark/>
          </w:tcPr>
          <w:p w14:paraId="105F54C5"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Quantum Information</w:t>
            </w:r>
          </w:p>
          <w:p w14:paraId="3443CAAE" w14:textId="77777777" w:rsidR="00B1341B" w:rsidRPr="008471A5" w:rsidRDefault="00B1341B">
            <w:pPr>
              <w:spacing w:line="216" w:lineRule="auto"/>
              <w:rPr>
                <w:rFonts w:asciiTheme="majorBidi" w:hAnsiTheme="majorBidi" w:cstheme="majorBidi"/>
                <w:b/>
                <w:bCs/>
                <w:sz w:val="28"/>
                <w:szCs w:val="28"/>
                <w:rtl/>
                <w:lang w:bidi="ar-EG"/>
              </w:rPr>
            </w:pPr>
            <w:r w:rsidRPr="008471A5">
              <w:rPr>
                <w:rFonts w:asciiTheme="majorBidi" w:hAnsiTheme="majorBidi" w:cstheme="majorBidi"/>
                <w:b/>
                <w:bCs/>
                <w:sz w:val="28"/>
                <w:szCs w:val="28"/>
                <w:rtl/>
              </w:rPr>
              <w:t>معلومات الكم</w:t>
            </w:r>
          </w:p>
        </w:tc>
        <w:tc>
          <w:tcPr>
            <w:tcW w:w="1109" w:type="dxa"/>
            <w:tcBorders>
              <w:top w:val="single" w:sz="8" w:space="0" w:color="404040"/>
              <w:left w:val="single" w:sz="8" w:space="0" w:color="8064A2"/>
              <w:bottom w:val="single" w:sz="8" w:space="0" w:color="404040"/>
              <w:right w:val="single" w:sz="8" w:space="0" w:color="8064A2"/>
            </w:tcBorders>
            <w:hideMark/>
          </w:tcPr>
          <w:p w14:paraId="27C34922"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09D9619D"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738289B7"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15" w:type="dxa"/>
            <w:tcBorders>
              <w:top w:val="single" w:sz="8" w:space="0" w:color="404040"/>
              <w:left w:val="single" w:sz="8" w:space="0" w:color="8064A2"/>
              <w:bottom w:val="single" w:sz="8" w:space="0" w:color="404040"/>
              <w:right w:val="single" w:sz="8" w:space="0" w:color="404040"/>
            </w:tcBorders>
            <w:hideMark/>
          </w:tcPr>
          <w:p w14:paraId="71EA2ED5" w14:textId="77777777" w:rsidR="00B1341B" w:rsidRPr="008471A5" w:rsidRDefault="00B1341B">
            <w:pPr>
              <w:spacing w:line="216" w:lineRule="auto"/>
              <w:rPr>
                <w:rFonts w:asciiTheme="majorBidi" w:hAnsiTheme="majorBidi" w:cstheme="majorBidi"/>
                <w:b/>
                <w:bCs/>
                <w:sz w:val="28"/>
                <w:szCs w:val="28"/>
                <w:rtl/>
              </w:rPr>
            </w:pPr>
            <w:r w:rsidRPr="008471A5">
              <w:rPr>
                <w:rFonts w:asciiTheme="majorBidi" w:hAnsiTheme="majorBidi" w:cstheme="majorBidi"/>
                <w:b/>
                <w:bCs/>
                <w:sz w:val="28"/>
                <w:szCs w:val="28"/>
              </w:rPr>
              <w:t>BSD228</w:t>
            </w:r>
          </w:p>
        </w:tc>
      </w:tr>
      <w:tr w:rsidR="00B1341B" w:rsidRPr="008471A5" w14:paraId="4889B7DB" w14:textId="77777777" w:rsidTr="00B1341B">
        <w:trPr>
          <w:trHeight w:val="556"/>
        </w:trPr>
        <w:tc>
          <w:tcPr>
            <w:tcW w:w="1372" w:type="dxa"/>
            <w:tcBorders>
              <w:top w:val="single" w:sz="8" w:space="0" w:color="404040"/>
              <w:left w:val="single" w:sz="8" w:space="0" w:color="404040"/>
              <w:bottom w:val="single" w:sz="8" w:space="0" w:color="404040"/>
              <w:right w:val="single" w:sz="8" w:space="0" w:color="8064A2"/>
            </w:tcBorders>
            <w:hideMark/>
          </w:tcPr>
          <w:p w14:paraId="4B83EA60"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ISD455</w:t>
            </w:r>
          </w:p>
        </w:tc>
        <w:tc>
          <w:tcPr>
            <w:tcW w:w="4468" w:type="dxa"/>
            <w:tcBorders>
              <w:top w:val="single" w:sz="8" w:space="0" w:color="404040"/>
              <w:left w:val="single" w:sz="8" w:space="0" w:color="8064A2"/>
              <w:bottom w:val="single" w:sz="8" w:space="0" w:color="404040"/>
              <w:right w:val="single" w:sz="8" w:space="0" w:color="8064A2"/>
            </w:tcBorders>
            <w:hideMark/>
          </w:tcPr>
          <w:p w14:paraId="1EC34E14"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Electronic Health</w:t>
            </w:r>
          </w:p>
          <w:p w14:paraId="459709A4" w14:textId="77777777" w:rsidR="00B1341B" w:rsidRPr="008471A5" w:rsidRDefault="00B1341B">
            <w:pPr>
              <w:spacing w:line="216" w:lineRule="auto"/>
              <w:rPr>
                <w:rFonts w:asciiTheme="majorBidi" w:hAnsiTheme="majorBidi" w:cstheme="majorBidi"/>
                <w:b/>
                <w:bCs/>
                <w:sz w:val="28"/>
                <w:szCs w:val="28"/>
                <w:rtl/>
                <w:lang w:bidi="ar-EG"/>
              </w:rPr>
            </w:pPr>
            <w:r w:rsidRPr="008471A5">
              <w:rPr>
                <w:rFonts w:asciiTheme="majorBidi" w:hAnsiTheme="majorBidi" w:cstheme="majorBidi"/>
                <w:b/>
                <w:bCs/>
                <w:sz w:val="28"/>
                <w:szCs w:val="28"/>
                <w:rtl/>
              </w:rPr>
              <w:t>الصحة الإلكترونية</w:t>
            </w:r>
          </w:p>
        </w:tc>
        <w:tc>
          <w:tcPr>
            <w:tcW w:w="1109" w:type="dxa"/>
            <w:tcBorders>
              <w:top w:val="single" w:sz="8" w:space="0" w:color="404040"/>
              <w:left w:val="single" w:sz="8" w:space="0" w:color="8064A2"/>
              <w:bottom w:val="single" w:sz="8" w:space="0" w:color="404040"/>
              <w:right w:val="single" w:sz="8" w:space="0" w:color="8064A2"/>
            </w:tcBorders>
            <w:hideMark/>
          </w:tcPr>
          <w:p w14:paraId="4E59B125"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61EDA6BD"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752299BE"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15" w:type="dxa"/>
            <w:tcBorders>
              <w:top w:val="single" w:sz="8" w:space="0" w:color="404040"/>
              <w:left w:val="single" w:sz="8" w:space="0" w:color="8064A2"/>
              <w:bottom w:val="single" w:sz="8" w:space="0" w:color="404040"/>
              <w:right w:val="single" w:sz="8" w:space="0" w:color="404040"/>
            </w:tcBorders>
            <w:hideMark/>
          </w:tcPr>
          <w:p w14:paraId="4B70FC3E"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w:t>
            </w:r>
          </w:p>
        </w:tc>
      </w:tr>
      <w:tr w:rsidR="00B1341B" w:rsidRPr="008471A5" w14:paraId="510FEAB2" w14:textId="77777777" w:rsidTr="00B1341B">
        <w:trPr>
          <w:trHeight w:val="556"/>
        </w:trPr>
        <w:tc>
          <w:tcPr>
            <w:tcW w:w="1372" w:type="dxa"/>
            <w:tcBorders>
              <w:top w:val="single" w:sz="8" w:space="0" w:color="404040"/>
              <w:left w:val="single" w:sz="8" w:space="0" w:color="404040"/>
              <w:bottom w:val="single" w:sz="8" w:space="0" w:color="404040"/>
              <w:right w:val="single" w:sz="8" w:space="0" w:color="8064A2"/>
            </w:tcBorders>
            <w:hideMark/>
          </w:tcPr>
          <w:p w14:paraId="665F2486"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ISD452</w:t>
            </w:r>
          </w:p>
        </w:tc>
        <w:tc>
          <w:tcPr>
            <w:tcW w:w="4468" w:type="dxa"/>
            <w:tcBorders>
              <w:top w:val="single" w:sz="8" w:space="0" w:color="404040"/>
              <w:left w:val="single" w:sz="8" w:space="0" w:color="8064A2"/>
              <w:bottom w:val="single" w:sz="8" w:space="0" w:color="404040"/>
              <w:right w:val="single" w:sz="8" w:space="0" w:color="8064A2"/>
            </w:tcBorders>
            <w:hideMark/>
          </w:tcPr>
          <w:p w14:paraId="6B090BF5" w14:textId="77777777" w:rsidR="00B1341B" w:rsidRPr="008471A5" w:rsidRDefault="00B1341B">
            <w:pPr>
              <w:spacing w:line="216" w:lineRule="auto"/>
              <w:rPr>
                <w:rFonts w:asciiTheme="majorBidi" w:hAnsiTheme="majorBidi" w:cstheme="majorBidi"/>
                <w:b/>
                <w:bCs/>
                <w:sz w:val="28"/>
                <w:szCs w:val="28"/>
                <w:lang w:bidi="ar-EG"/>
              </w:rPr>
            </w:pPr>
            <w:r w:rsidRPr="008471A5">
              <w:rPr>
                <w:rFonts w:asciiTheme="majorBidi" w:hAnsiTheme="majorBidi" w:cstheme="majorBidi"/>
                <w:b/>
                <w:bCs/>
                <w:sz w:val="28"/>
                <w:szCs w:val="28"/>
              </w:rPr>
              <w:t>Electronic Commerce</w:t>
            </w:r>
          </w:p>
          <w:p w14:paraId="551CA9B1" w14:textId="77777777" w:rsidR="00B1341B" w:rsidRPr="008471A5" w:rsidRDefault="00B1341B">
            <w:pPr>
              <w:spacing w:line="216" w:lineRule="auto"/>
              <w:rPr>
                <w:rFonts w:asciiTheme="majorBidi" w:hAnsiTheme="majorBidi" w:cstheme="majorBidi"/>
                <w:b/>
                <w:bCs/>
                <w:sz w:val="28"/>
                <w:szCs w:val="28"/>
                <w:rtl/>
                <w:lang w:bidi="ar-EG"/>
              </w:rPr>
            </w:pPr>
            <w:r w:rsidRPr="008471A5">
              <w:rPr>
                <w:rFonts w:asciiTheme="majorBidi" w:hAnsiTheme="majorBidi" w:cstheme="majorBidi"/>
                <w:b/>
                <w:bCs/>
                <w:sz w:val="28"/>
                <w:szCs w:val="28"/>
                <w:rtl/>
                <w:lang w:bidi="ar-EG"/>
              </w:rPr>
              <w:t>التجارة الإلكترونية</w:t>
            </w:r>
          </w:p>
        </w:tc>
        <w:tc>
          <w:tcPr>
            <w:tcW w:w="1109" w:type="dxa"/>
            <w:tcBorders>
              <w:top w:val="single" w:sz="8" w:space="0" w:color="404040"/>
              <w:left w:val="single" w:sz="8" w:space="0" w:color="8064A2"/>
              <w:bottom w:val="single" w:sz="8" w:space="0" w:color="404040"/>
              <w:right w:val="single" w:sz="8" w:space="0" w:color="8064A2"/>
            </w:tcBorders>
            <w:hideMark/>
          </w:tcPr>
          <w:p w14:paraId="47A6D686" w14:textId="77777777" w:rsidR="00B1341B" w:rsidRPr="008471A5" w:rsidRDefault="00B1341B">
            <w:pPr>
              <w:spacing w:line="216" w:lineRule="auto"/>
              <w:rPr>
                <w:rFonts w:asciiTheme="majorBidi" w:hAnsiTheme="majorBidi" w:cstheme="majorBidi"/>
                <w:b/>
                <w:bCs/>
                <w:sz w:val="28"/>
                <w:szCs w:val="28"/>
                <w:rtl/>
              </w:rPr>
            </w:pPr>
            <w:r w:rsidRPr="008471A5">
              <w:rPr>
                <w:rFonts w:asciiTheme="majorBidi" w:hAnsiTheme="majorBidi" w:cstheme="majorBidi"/>
                <w:b/>
                <w:bCs/>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6680A9BF"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70FCE0C5"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15" w:type="dxa"/>
            <w:tcBorders>
              <w:top w:val="single" w:sz="8" w:space="0" w:color="404040"/>
              <w:left w:val="single" w:sz="8" w:space="0" w:color="8064A2"/>
              <w:bottom w:val="single" w:sz="8" w:space="0" w:color="404040"/>
              <w:right w:val="single" w:sz="8" w:space="0" w:color="404040"/>
            </w:tcBorders>
            <w:hideMark/>
          </w:tcPr>
          <w:p w14:paraId="3047E459"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w:t>
            </w:r>
          </w:p>
        </w:tc>
      </w:tr>
      <w:tr w:rsidR="00B1341B" w:rsidRPr="008471A5" w14:paraId="588D50D5" w14:textId="77777777" w:rsidTr="00B1341B">
        <w:trPr>
          <w:trHeight w:val="556"/>
        </w:trPr>
        <w:tc>
          <w:tcPr>
            <w:tcW w:w="1372" w:type="dxa"/>
            <w:tcBorders>
              <w:top w:val="single" w:sz="8" w:space="0" w:color="404040"/>
              <w:left w:val="single" w:sz="8" w:space="0" w:color="404040"/>
              <w:bottom w:val="single" w:sz="8" w:space="0" w:color="404040"/>
              <w:right w:val="single" w:sz="8" w:space="0" w:color="8064A2"/>
            </w:tcBorders>
            <w:hideMark/>
          </w:tcPr>
          <w:p w14:paraId="6AAB89A0" w14:textId="77777777" w:rsidR="00B1341B" w:rsidRPr="008471A5" w:rsidRDefault="00B1341B">
            <w:pPr>
              <w:spacing w:line="216" w:lineRule="auto"/>
              <w:rPr>
                <w:rFonts w:asciiTheme="majorBidi" w:hAnsiTheme="majorBidi" w:cstheme="majorBidi"/>
                <w:b/>
                <w:bCs/>
                <w:sz w:val="28"/>
                <w:szCs w:val="28"/>
                <w:rtl/>
                <w:lang w:bidi="ar-EG"/>
              </w:rPr>
            </w:pPr>
            <w:r w:rsidRPr="008471A5">
              <w:rPr>
                <w:rFonts w:asciiTheme="majorBidi" w:hAnsiTheme="majorBidi" w:cstheme="majorBidi"/>
                <w:b/>
                <w:bCs/>
                <w:sz w:val="28"/>
                <w:szCs w:val="28"/>
              </w:rPr>
              <w:t>CSD446</w:t>
            </w:r>
          </w:p>
        </w:tc>
        <w:tc>
          <w:tcPr>
            <w:tcW w:w="4468" w:type="dxa"/>
            <w:tcBorders>
              <w:top w:val="single" w:sz="8" w:space="0" w:color="404040"/>
              <w:left w:val="single" w:sz="8" w:space="0" w:color="8064A2"/>
              <w:bottom w:val="single" w:sz="8" w:space="0" w:color="404040"/>
              <w:right w:val="single" w:sz="8" w:space="0" w:color="8064A2"/>
            </w:tcBorders>
            <w:hideMark/>
          </w:tcPr>
          <w:p w14:paraId="51CBAC98" w14:textId="77777777" w:rsidR="00B1341B" w:rsidRPr="008471A5" w:rsidRDefault="00B1341B">
            <w:pPr>
              <w:spacing w:line="216" w:lineRule="auto"/>
              <w:rPr>
                <w:rFonts w:asciiTheme="majorBidi" w:hAnsiTheme="majorBidi" w:cstheme="majorBidi"/>
                <w:b/>
                <w:bCs/>
                <w:sz w:val="28"/>
                <w:szCs w:val="28"/>
                <w:lang w:bidi="ar-EG"/>
              </w:rPr>
            </w:pPr>
            <w:r w:rsidRPr="008471A5">
              <w:rPr>
                <w:rFonts w:asciiTheme="majorBidi" w:hAnsiTheme="majorBidi" w:cstheme="majorBidi"/>
                <w:b/>
                <w:bCs/>
                <w:sz w:val="28"/>
                <w:szCs w:val="28"/>
              </w:rPr>
              <w:t>Optimization Systems</w:t>
            </w:r>
          </w:p>
          <w:p w14:paraId="0DA92B86" w14:textId="77777777" w:rsidR="00B1341B" w:rsidRPr="008471A5" w:rsidRDefault="00B1341B">
            <w:pPr>
              <w:spacing w:line="216" w:lineRule="auto"/>
              <w:rPr>
                <w:rFonts w:asciiTheme="majorBidi" w:hAnsiTheme="majorBidi" w:cstheme="majorBidi"/>
                <w:b/>
                <w:bCs/>
                <w:sz w:val="28"/>
                <w:szCs w:val="28"/>
                <w:rtl/>
                <w:lang w:bidi="ar-EG"/>
              </w:rPr>
            </w:pPr>
            <w:r w:rsidRPr="008471A5">
              <w:rPr>
                <w:rFonts w:asciiTheme="majorBidi" w:hAnsiTheme="majorBidi" w:cstheme="majorBidi"/>
                <w:b/>
                <w:bCs/>
                <w:sz w:val="28"/>
                <w:szCs w:val="28"/>
                <w:rtl/>
                <w:lang w:bidi="ar-EG"/>
              </w:rPr>
              <w:t>نظم التحسين</w:t>
            </w:r>
          </w:p>
        </w:tc>
        <w:tc>
          <w:tcPr>
            <w:tcW w:w="1109" w:type="dxa"/>
            <w:tcBorders>
              <w:top w:val="single" w:sz="8" w:space="0" w:color="404040"/>
              <w:left w:val="single" w:sz="8" w:space="0" w:color="8064A2"/>
              <w:bottom w:val="single" w:sz="8" w:space="0" w:color="404040"/>
              <w:right w:val="single" w:sz="8" w:space="0" w:color="8064A2"/>
            </w:tcBorders>
            <w:hideMark/>
          </w:tcPr>
          <w:p w14:paraId="2DF7612A" w14:textId="77777777" w:rsidR="00B1341B" w:rsidRPr="008471A5" w:rsidRDefault="00B1341B">
            <w:pPr>
              <w:spacing w:line="216" w:lineRule="auto"/>
              <w:rPr>
                <w:rFonts w:asciiTheme="majorBidi" w:hAnsiTheme="majorBidi" w:cstheme="majorBidi"/>
                <w:b/>
                <w:bCs/>
                <w:sz w:val="28"/>
                <w:szCs w:val="28"/>
                <w:rtl/>
              </w:rPr>
            </w:pPr>
            <w:r w:rsidRPr="008471A5">
              <w:rPr>
                <w:rFonts w:asciiTheme="majorBidi" w:hAnsiTheme="majorBidi" w:cstheme="majorBidi"/>
                <w:b/>
                <w:bCs/>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0657458E"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5D13FC07"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15" w:type="dxa"/>
            <w:tcBorders>
              <w:top w:val="single" w:sz="8" w:space="0" w:color="404040"/>
              <w:left w:val="single" w:sz="8" w:space="0" w:color="8064A2"/>
              <w:bottom w:val="single" w:sz="8" w:space="0" w:color="404040"/>
              <w:right w:val="single" w:sz="8" w:space="0" w:color="404040"/>
            </w:tcBorders>
            <w:hideMark/>
          </w:tcPr>
          <w:p w14:paraId="62B86F29"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CSD331</w:t>
            </w:r>
          </w:p>
        </w:tc>
      </w:tr>
      <w:tr w:rsidR="00B1341B" w:rsidRPr="008471A5" w14:paraId="692F5649" w14:textId="77777777" w:rsidTr="00B1341B">
        <w:trPr>
          <w:trHeight w:val="556"/>
        </w:trPr>
        <w:tc>
          <w:tcPr>
            <w:tcW w:w="1372" w:type="dxa"/>
            <w:tcBorders>
              <w:top w:val="single" w:sz="8" w:space="0" w:color="404040"/>
              <w:left w:val="single" w:sz="8" w:space="0" w:color="404040"/>
              <w:bottom w:val="single" w:sz="8" w:space="0" w:color="404040"/>
              <w:right w:val="single" w:sz="8" w:space="0" w:color="8064A2"/>
            </w:tcBorders>
            <w:hideMark/>
          </w:tcPr>
          <w:p w14:paraId="4062EC85"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ISD445</w:t>
            </w:r>
          </w:p>
        </w:tc>
        <w:tc>
          <w:tcPr>
            <w:tcW w:w="4468" w:type="dxa"/>
            <w:tcBorders>
              <w:top w:val="single" w:sz="8" w:space="0" w:color="404040"/>
              <w:left w:val="single" w:sz="8" w:space="0" w:color="8064A2"/>
              <w:bottom w:val="single" w:sz="8" w:space="0" w:color="404040"/>
              <w:right w:val="single" w:sz="8" w:space="0" w:color="8064A2"/>
            </w:tcBorders>
            <w:hideMark/>
          </w:tcPr>
          <w:p w14:paraId="2E188ECC"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Geographical Information Systems (GIS)</w:t>
            </w:r>
          </w:p>
          <w:p w14:paraId="7F2AF1D6" w14:textId="77777777" w:rsidR="00B1341B" w:rsidRPr="008471A5" w:rsidRDefault="00B1341B">
            <w:pPr>
              <w:spacing w:line="216" w:lineRule="auto"/>
              <w:rPr>
                <w:rFonts w:asciiTheme="majorBidi" w:hAnsiTheme="majorBidi" w:cstheme="majorBidi"/>
                <w:b/>
                <w:bCs/>
                <w:sz w:val="28"/>
                <w:szCs w:val="28"/>
                <w:rtl/>
                <w:lang w:bidi="ar-EG"/>
              </w:rPr>
            </w:pPr>
            <w:r w:rsidRPr="008471A5">
              <w:rPr>
                <w:rFonts w:asciiTheme="majorBidi" w:hAnsiTheme="majorBidi" w:cstheme="majorBidi"/>
                <w:b/>
                <w:bCs/>
                <w:sz w:val="28"/>
                <w:szCs w:val="28"/>
                <w:rtl/>
              </w:rPr>
              <w:t>نظم المعلومات الجغرافية</w:t>
            </w:r>
          </w:p>
        </w:tc>
        <w:tc>
          <w:tcPr>
            <w:tcW w:w="1109" w:type="dxa"/>
            <w:tcBorders>
              <w:top w:val="single" w:sz="8" w:space="0" w:color="404040"/>
              <w:left w:val="single" w:sz="8" w:space="0" w:color="8064A2"/>
              <w:bottom w:val="single" w:sz="8" w:space="0" w:color="404040"/>
              <w:right w:val="single" w:sz="8" w:space="0" w:color="8064A2"/>
            </w:tcBorders>
            <w:hideMark/>
          </w:tcPr>
          <w:p w14:paraId="2D8C94C1" w14:textId="77777777" w:rsidR="00B1341B" w:rsidRPr="008471A5" w:rsidRDefault="00B1341B">
            <w:pPr>
              <w:spacing w:line="216" w:lineRule="auto"/>
              <w:rPr>
                <w:rFonts w:asciiTheme="majorBidi" w:hAnsiTheme="majorBidi" w:cstheme="majorBidi"/>
                <w:b/>
                <w:bCs/>
                <w:sz w:val="28"/>
                <w:szCs w:val="28"/>
                <w:rtl/>
              </w:rPr>
            </w:pPr>
            <w:r w:rsidRPr="008471A5">
              <w:rPr>
                <w:rFonts w:asciiTheme="majorBidi" w:hAnsiTheme="majorBidi" w:cstheme="majorBidi"/>
                <w:b/>
                <w:bCs/>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05338D41" w14:textId="77777777" w:rsidR="00B1341B" w:rsidRPr="008471A5" w:rsidRDefault="00B1341B">
            <w:pPr>
              <w:spacing w:line="216" w:lineRule="auto"/>
              <w:rPr>
                <w:rFonts w:asciiTheme="majorBidi" w:hAnsiTheme="majorBidi" w:cstheme="majorBidi"/>
                <w:b/>
                <w:bCs/>
                <w:sz w:val="28"/>
                <w:szCs w:val="28"/>
                <w:rtl/>
              </w:rPr>
            </w:pPr>
            <w:r w:rsidRPr="008471A5">
              <w:rPr>
                <w:rFonts w:asciiTheme="majorBidi" w:hAnsiTheme="majorBidi" w:cstheme="majorBidi"/>
                <w:b/>
                <w:bCs/>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25BEA1A0"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15" w:type="dxa"/>
            <w:tcBorders>
              <w:top w:val="single" w:sz="8" w:space="0" w:color="404040"/>
              <w:left w:val="single" w:sz="8" w:space="0" w:color="8064A2"/>
              <w:bottom w:val="single" w:sz="8" w:space="0" w:color="404040"/>
              <w:right w:val="single" w:sz="8" w:space="0" w:color="404040"/>
            </w:tcBorders>
            <w:hideMark/>
          </w:tcPr>
          <w:p w14:paraId="1D4B34A5"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ISD334</w:t>
            </w:r>
          </w:p>
        </w:tc>
      </w:tr>
      <w:tr w:rsidR="00B1341B" w:rsidRPr="008471A5" w14:paraId="7C6CC82E" w14:textId="77777777" w:rsidTr="00B1341B">
        <w:trPr>
          <w:trHeight w:val="556"/>
        </w:trPr>
        <w:tc>
          <w:tcPr>
            <w:tcW w:w="1372" w:type="dxa"/>
            <w:tcBorders>
              <w:top w:val="single" w:sz="8" w:space="0" w:color="404040"/>
              <w:left w:val="single" w:sz="8" w:space="0" w:color="404040"/>
              <w:bottom w:val="single" w:sz="8" w:space="0" w:color="404040"/>
              <w:right w:val="single" w:sz="8" w:space="0" w:color="8064A2"/>
            </w:tcBorders>
            <w:hideMark/>
          </w:tcPr>
          <w:p w14:paraId="580E1F23"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ISD448</w:t>
            </w:r>
          </w:p>
        </w:tc>
        <w:tc>
          <w:tcPr>
            <w:tcW w:w="4468" w:type="dxa"/>
            <w:tcBorders>
              <w:top w:val="single" w:sz="8" w:space="0" w:color="404040"/>
              <w:left w:val="single" w:sz="8" w:space="0" w:color="8064A2"/>
              <w:bottom w:val="single" w:sz="8" w:space="0" w:color="404040"/>
              <w:right w:val="single" w:sz="8" w:space="0" w:color="8064A2"/>
            </w:tcBorders>
            <w:hideMark/>
          </w:tcPr>
          <w:p w14:paraId="30CD5BC8"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Selected Topics in Information Systems</w:t>
            </w:r>
          </w:p>
        </w:tc>
        <w:tc>
          <w:tcPr>
            <w:tcW w:w="1109" w:type="dxa"/>
            <w:tcBorders>
              <w:top w:val="single" w:sz="8" w:space="0" w:color="404040"/>
              <w:left w:val="single" w:sz="8" w:space="0" w:color="8064A2"/>
              <w:bottom w:val="single" w:sz="8" w:space="0" w:color="404040"/>
              <w:right w:val="single" w:sz="8" w:space="0" w:color="8064A2"/>
            </w:tcBorders>
            <w:hideMark/>
          </w:tcPr>
          <w:p w14:paraId="5146C7DE" w14:textId="77777777" w:rsidR="00B1341B" w:rsidRPr="008471A5" w:rsidRDefault="00B1341B">
            <w:pPr>
              <w:spacing w:line="216" w:lineRule="auto"/>
              <w:rPr>
                <w:rFonts w:asciiTheme="majorBidi" w:hAnsiTheme="majorBidi" w:cstheme="majorBidi"/>
                <w:b/>
                <w:bCs/>
                <w:sz w:val="28"/>
                <w:szCs w:val="28"/>
                <w:lang w:bidi="ar-EG"/>
              </w:rPr>
            </w:pPr>
            <w:r w:rsidRPr="008471A5">
              <w:rPr>
                <w:rFonts w:asciiTheme="majorBidi" w:hAnsiTheme="majorBidi" w:cstheme="majorBidi"/>
                <w:b/>
                <w:bCs/>
                <w:sz w:val="28"/>
                <w:szCs w:val="28"/>
              </w:rPr>
              <w:t>3</w:t>
            </w:r>
          </w:p>
        </w:tc>
        <w:tc>
          <w:tcPr>
            <w:tcW w:w="934" w:type="dxa"/>
            <w:tcBorders>
              <w:top w:val="single" w:sz="8" w:space="0" w:color="404040"/>
              <w:left w:val="single" w:sz="8" w:space="0" w:color="8064A2"/>
              <w:bottom w:val="single" w:sz="8" w:space="0" w:color="404040"/>
              <w:right w:val="single" w:sz="8" w:space="0" w:color="8064A2"/>
            </w:tcBorders>
            <w:hideMark/>
          </w:tcPr>
          <w:p w14:paraId="236E830A" w14:textId="77777777" w:rsidR="00B1341B" w:rsidRPr="008471A5" w:rsidRDefault="00B1341B">
            <w:pPr>
              <w:spacing w:line="216" w:lineRule="auto"/>
              <w:rPr>
                <w:rFonts w:asciiTheme="majorBidi" w:hAnsiTheme="majorBidi" w:cstheme="majorBidi"/>
                <w:b/>
                <w:bCs/>
                <w:sz w:val="28"/>
                <w:szCs w:val="28"/>
                <w:rtl/>
              </w:rPr>
            </w:pPr>
            <w:r w:rsidRPr="008471A5">
              <w:rPr>
                <w:rFonts w:asciiTheme="majorBidi" w:hAnsiTheme="majorBidi" w:cstheme="majorBidi"/>
                <w:b/>
                <w:bCs/>
                <w:sz w:val="28"/>
                <w:szCs w:val="28"/>
              </w:rPr>
              <w:t>2</w:t>
            </w:r>
          </w:p>
        </w:tc>
        <w:tc>
          <w:tcPr>
            <w:tcW w:w="934" w:type="dxa"/>
            <w:tcBorders>
              <w:top w:val="single" w:sz="8" w:space="0" w:color="404040"/>
              <w:left w:val="single" w:sz="8" w:space="0" w:color="8064A2"/>
              <w:bottom w:val="single" w:sz="8" w:space="0" w:color="404040"/>
              <w:right w:val="single" w:sz="8" w:space="0" w:color="8064A2"/>
            </w:tcBorders>
            <w:hideMark/>
          </w:tcPr>
          <w:p w14:paraId="61A5E5FB" w14:textId="77777777" w:rsidR="00B1341B" w:rsidRPr="008471A5" w:rsidRDefault="00B1341B">
            <w:pPr>
              <w:spacing w:line="216" w:lineRule="auto"/>
              <w:rPr>
                <w:rFonts w:asciiTheme="majorBidi" w:hAnsiTheme="majorBidi" w:cstheme="majorBidi"/>
                <w:b/>
                <w:bCs/>
                <w:sz w:val="28"/>
                <w:szCs w:val="28"/>
              </w:rPr>
            </w:pPr>
            <w:r w:rsidRPr="008471A5">
              <w:rPr>
                <w:rFonts w:asciiTheme="majorBidi" w:hAnsiTheme="majorBidi" w:cstheme="majorBidi"/>
                <w:b/>
                <w:bCs/>
                <w:sz w:val="28"/>
                <w:szCs w:val="28"/>
              </w:rPr>
              <w:t>2</w:t>
            </w:r>
          </w:p>
        </w:tc>
        <w:tc>
          <w:tcPr>
            <w:tcW w:w="1415" w:type="dxa"/>
            <w:tcBorders>
              <w:top w:val="single" w:sz="8" w:space="0" w:color="404040"/>
              <w:left w:val="single" w:sz="8" w:space="0" w:color="8064A2"/>
              <w:bottom w:val="single" w:sz="8" w:space="0" w:color="404040"/>
              <w:right w:val="single" w:sz="8" w:space="0" w:color="404040"/>
            </w:tcBorders>
            <w:hideMark/>
          </w:tcPr>
          <w:p w14:paraId="3474B5BC" w14:textId="77777777" w:rsidR="00B1341B" w:rsidRPr="008471A5" w:rsidRDefault="00B1341B">
            <w:pPr>
              <w:spacing w:line="216" w:lineRule="auto"/>
              <w:rPr>
                <w:rFonts w:asciiTheme="majorBidi" w:hAnsiTheme="majorBidi" w:cstheme="majorBidi"/>
                <w:b/>
                <w:bCs/>
                <w:sz w:val="28"/>
                <w:szCs w:val="28"/>
                <w:lang w:bidi="ar-EG"/>
              </w:rPr>
            </w:pPr>
            <w:r w:rsidRPr="008471A5">
              <w:rPr>
                <w:rFonts w:asciiTheme="majorBidi" w:hAnsiTheme="majorBidi" w:cstheme="majorBidi"/>
                <w:b/>
                <w:bCs/>
                <w:sz w:val="28"/>
                <w:szCs w:val="28"/>
              </w:rPr>
              <w:t>-</w:t>
            </w:r>
          </w:p>
        </w:tc>
      </w:tr>
    </w:tbl>
    <w:p w14:paraId="74489993" w14:textId="77777777" w:rsidR="00B1341B" w:rsidRPr="008471A5" w:rsidRDefault="00B1341B" w:rsidP="00B1341B">
      <w:pPr>
        <w:pStyle w:val="Heading3"/>
        <w:bidi/>
        <w:rPr>
          <w:rFonts w:asciiTheme="majorBidi" w:hAnsiTheme="majorBidi"/>
          <w:b w:val="0"/>
          <w:color w:val="002060"/>
          <w:sz w:val="28"/>
          <w:szCs w:val="28"/>
          <w:u w:val="single"/>
          <w:rtl/>
          <w:lang w:eastAsia="en-GB" w:bidi="ar-EG"/>
        </w:rPr>
      </w:pPr>
      <w:bookmarkStart w:id="32" w:name="_Toc106876042"/>
      <w:r w:rsidRPr="008471A5">
        <w:rPr>
          <w:rFonts w:asciiTheme="majorBidi" w:hAnsiTheme="majorBidi"/>
          <w:b w:val="0"/>
          <w:bCs w:val="0"/>
          <w:color w:val="002060"/>
          <w:sz w:val="28"/>
          <w:szCs w:val="28"/>
          <w:u w:val="single"/>
          <w:rtl/>
        </w:rPr>
        <w:t xml:space="preserve">متطلبات </w:t>
      </w:r>
      <w:proofErr w:type="gramStart"/>
      <w:r w:rsidRPr="008471A5">
        <w:rPr>
          <w:rFonts w:asciiTheme="majorBidi" w:hAnsiTheme="majorBidi"/>
          <w:b w:val="0"/>
          <w:bCs w:val="0"/>
          <w:color w:val="002060"/>
          <w:sz w:val="28"/>
          <w:szCs w:val="28"/>
          <w:u w:val="single"/>
          <w:rtl/>
        </w:rPr>
        <w:t>أخرى</w:t>
      </w:r>
      <w:bookmarkEnd w:id="32"/>
      <w:r w:rsidRPr="008471A5">
        <w:rPr>
          <w:rFonts w:asciiTheme="majorBidi" w:hAnsiTheme="majorBidi"/>
          <w:b w:val="0"/>
          <w:bCs w:val="0"/>
          <w:color w:val="002060"/>
          <w:sz w:val="28"/>
          <w:szCs w:val="28"/>
          <w:u w:val="single"/>
          <w:rtl/>
        </w:rPr>
        <w:t>(</w:t>
      </w:r>
      <w:r w:rsidRPr="008471A5">
        <w:rPr>
          <w:rFonts w:asciiTheme="majorBidi" w:hAnsiTheme="majorBidi"/>
          <w:b w:val="0"/>
          <w:bCs w:val="0"/>
          <w:color w:val="002060"/>
          <w:sz w:val="28"/>
          <w:szCs w:val="28"/>
          <w:u w:val="single"/>
        </w:rPr>
        <w:t xml:space="preserve"> </w:t>
      </w:r>
      <w:r w:rsidRPr="008471A5">
        <w:rPr>
          <w:rFonts w:asciiTheme="majorBidi" w:hAnsiTheme="majorBidi"/>
          <w:b w:val="0"/>
          <w:bCs w:val="0"/>
          <w:color w:val="002060"/>
          <w:sz w:val="28"/>
          <w:szCs w:val="28"/>
          <w:u w:val="single"/>
          <w:rtl/>
          <w:lang w:bidi="ar-EG"/>
        </w:rPr>
        <w:t>مشروع</w:t>
      </w:r>
      <w:proofErr w:type="gramEnd"/>
      <w:r w:rsidRPr="008471A5">
        <w:rPr>
          <w:rFonts w:asciiTheme="majorBidi" w:hAnsiTheme="majorBidi"/>
          <w:b w:val="0"/>
          <w:bCs w:val="0"/>
          <w:color w:val="002060"/>
          <w:sz w:val="28"/>
          <w:szCs w:val="28"/>
          <w:u w:val="single"/>
          <w:rtl/>
          <w:lang w:bidi="ar-EG"/>
        </w:rPr>
        <w:t xml:space="preserve"> التخرج)</w:t>
      </w:r>
    </w:p>
    <w:p w14:paraId="203888D3" w14:textId="77777777" w:rsidR="00B1341B" w:rsidRPr="008471A5" w:rsidRDefault="00B1341B" w:rsidP="00B1341B">
      <w:pPr>
        <w:bidi/>
        <w:rPr>
          <w:rFonts w:asciiTheme="majorBidi" w:hAnsiTheme="majorBidi" w:cstheme="majorBidi"/>
          <w:color w:val="002060"/>
          <w:sz w:val="28"/>
          <w:szCs w:val="28"/>
          <w:rtl/>
          <w:lang w:bidi="ar-EG"/>
        </w:rPr>
      </w:pPr>
    </w:p>
    <w:p w14:paraId="33E5DA33" w14:textId="77777777" w:rsidR="00B1341B" w:rsidRPr="008471A5" w:rsidRDefault="00B1341B" w:rsidP="00B1341B">
      <w:pPr>
        <w:bidi/>
        <w:rPr>
          <w:rFonts w:asciiTheme="majorBidi" w:hAnsiTheme="majorBidi" w:cstheme="majorBidi"/>
          <w:bCs/>
          <w:color w:val="002060"/>
          <w:sz w:val="28"/>
          <w:szCs w:val="28"/>
        </w:rPr>
      </w:pPr>
      <w:r w:rsidRPr="008471A5">
        <w:rPr>
          <w:rFonts w:asciiTheme="majorBidi" w:hAnsiTheme="majorBidi" w:cstheme="majorBidi"/>
          <w:bCs/>
          <w:color w:val="002060"/>
          <w:sz w:val="28"/>
          <w:szCs w:val="28"/>
          <w:rtl/>
        </w:rPr>
        <w:t xml:space="preserve">(6) ساعات معتمدة </w:t>
      </w:r>
    </w:p>
    <w:p w14:paraId="13F09E50" w14:textId="77777777" w:rsidR="00B1341B" w:rsidRPr="008471A5" w:rsidRDefault="00B1341B" w:rsidP="00B1341B">
      <w:pPr>
        <w:bidi/>
        <w:rPr>
          <w:rFonts w:asciiTheme="majorBidi" w:hAnsiTheme="majorBidi" w:cstheme="majorBidi"/>
          <w:bCs/>
          <w:color w:val="002060"/>
          <w:sz w:val="28"/>
          <w:szCs w:val="28"/>
          <w:rtl/>
          <w:lang w:bidi="ar-EG"/>
        </w:rPr>
      </w:pPr>
    </w:p>
    <w:tbl>
      <w:tblPr>
        <w:tblW w:w="9750" w:type="dxa"/>
        <w:jc w:val="right"/>
        <w:tblBorders>
          <w:insideH w:val="nil"/>
          <w:insideV w:val="nil"/>
        </w:tblBorders>
        <w:tblLayout w:type="fixed"/>
        <w:tblLook w:val="0600" w:firstRow="0" w:lastRow="0" w:firstColumn="0" w:lastColumn="0" w:noHBand="1" w:noVBand="1"/>
      </w:tblPr>
      <w:tblGrid>
        <w:gridCol w:w="1788"/>
        <w:gridCol w:w="1995"/>
        <w:gridCol w:w="2215"/>
        <w:gridCol w:w="1837"/>
        <w:gridCol w:w="1915"/>
      </w:tblGrid>
      <w:tr w:rsidR="00B1341B" w:rsidRPr="008471A5" w14:paraId="57F37BF1" w14:textId="77777777" w:rsidTr="00B1341B">
        <w:trPr>
          <w:trHeight w:val="397"/>
          <w:jc w:val="right"/>
        </w:trPr>
        <w:tc>
          <w:tcPr>
            <w:tcW w:w="1787" w:type="dxa"/>
            <w:tcBorders>
              <w:top w:val="single" w:sz="8" w:space="0" w:color="000000"/>
              <w:left w:val="single" w:sz="8" w:space="0" w:color="000000"/>
              <w:bottom w:val="single" w:sz="8" w:space="0" w:color="000000"/>
              <w:right w:val="single" w:sz="8" w:space="0" w:color="000000"/>
            </w:tcBorders>
            <w:vAlign w:val="center"/>
            <w:hideMark/>
          </w:tcPr>
          <w:p w14:paraId="10F616FE" w14:textId="77777777" w:rsidR="00B1341B" w:rsidRPr="008471A5" w:rsidRDefault="00B1341B">
            <w:pPr>
              <w:jc w:val="center"/>
              <w:rPr>
                <w:rFonts w:asciiTheme="majorBidi" w:hAnsiTheme="majorBidi" w:cstheme="majorBidi"/>
                <w:b/>
                <w:bCs/>
                <w:sz w:val="28"/>
                <w:szCs w:val="28"/>
                <w:rtl/>
              </w:rPr>
            </w:pPr>
            <w:r w:rsidRPr="008471A5">
              <w:rPr>
                <w:rFonts w:asciiTheme="majorBidi" w:hAnsiTheme="majorBidi" w:cstheme="majorBidi"/>
                <w:b/>
                <w:bCs/>
                <w:sz w:val="28"/>
                <w:szCs w:val="28"/>
                <w:rtl/>
              </w:rPr>
              <w:t>المتطلب السابق</w:t>
            </w:r>
          </w:p>
        </w:tc>
        <w:tc>
          <w:tcPr>
            <w:tcW w:w="1994" w:type="dxa"/>
            <w:tcBorders>
              <w:top w:val="single" w:sz="8" w:space="0" w:color="000000"/>
              <w:left w:val="nil"/>
              <w:bottom w:val="single" w:sz="8" w:space="0" w:color="000000"/>
              <w:right w:val="single" w:sz="8" w:space="0" w:color="000000"/>
            </w:tcBorders>
            <w:vAlign w:val="center"/>
            <w:hideMark/>
          </w:tcPr>
          <w:p w14:paraId="4BDCBD07"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tl/>
              </w:rPr>
              <w:t>عدد الساعات الفعلية</w:t>
            </w:r>
          </w:p>
        </w:tc>
        <w:tc>
          <w:tcPr>
            <w:tcW w:w="2214" w:type="dxa"/>
            <w:tcBorders>
              <w:top w:val="single" w:sz="8" w:space="0" w:color="000000"/>
              <w:left w:val="nil"/>
              <w:bottom w:val="single" w:sz="8" w:space="0" w:color="000000"/>
              <w:right w:val="single" w:sz="8" w:space="0" w:color="000000"/>
            </w:tcBorders>
            <w:vAlign w:val="center"/>
            <w:hideMark/>
          </w:tcPr>
          <w:p w14:paraId="6E4C9C91"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tl/>
              </w:rPr>
              <w:t>عدد الساعات المعتمدة</w:t>
            </w:r>
          </w:p>
        </w:tc>
        <w:tc>
          <w:tcPr>
            <w:tcW w:w="1836" w:type="dxa"/>
            <w:tcBorders>
              <w:top w:val="single" w:sz="8" w:space="0" w:color="000000"/>
              <w:left w:val="nil"/>
              <w:bottom w:val="single" w:sz="8" w:space="0" w:color="000000"/>
              <w:right w:val="single" w:sz="8" w:space="0" w:color="000000"/>
            </w:tcBorders>
            <w:vAlign w:val="center"/>
            <w:hideMark/>
          </w:tcPr>
          <w:p w14:paraId="0C1F5D84"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tl/>
              </w:rPr>
              <w:t>اسم المقرر</w:t>
            </w:r>
          </w:p>
        </w:tc>
        <w:tc>
          <w:tcPr>
            <w:tcW w:w="1914" w:type="dxa"/>
            <w:tcBorders>
              <w:top w:val="single" w:sz="8" w:space="0" w:color="000000"/>
              <w:left w:val="nil"/>
              <w:bottom w:val="single" w:sz="8" w:space="0" w:color="000000"/>
              <w:right w:val="single" w:sz="8" w:space="0" w:color="000000"/>
            </w:tcBorders>
            <w:vAlign w:val="center"/>
            <w:hideMark/>
          </w:tcPr>
          <w:p w14:paraId="2A5347BA"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tl/>
              </w:rPr>
              <w:t>رقم المقرر</w:t>
            </w:r>
          </w:p>
        </w:tc>
      </w:tr>
      <w:tr w:rsidR="00B1341B" w:rsidRPr="008471A5" w14:paraId="4094750C" w14:textId="77777777" w:rsidTr="00B1341B">
        <w:trPr>
          <w:trHeight w:val="397"/>
          <w:jc w:val="right"/>
        </w:trPr>
        <w:tc>
          <w:tcPr>
            <w:tcW w:w="1787" w:type="dxa"/>
            <w:tcBorders>
              <w:top w:val="nil"/>
              <w:left w:val="single" w:sz="8" w:space="0" w:color="000000"/>
              <w:bottom w:val="single" w:sz="8" w:space="0" w:color="000000"/>
              <w:right w:val="single" w:sz="8" w:space="0" w:color="000000"/>
            </w:tcBorders>
            <w:vAlign w:val="center"/>
            <w:hideMark/>
          </w:tcPr>
          <w:p w14:paraId="32E6B06E"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w:t>
            </w:r>
          </w:p>
        </w:tc>
        <w:tc>
          <w:tcPr>
            <w:tcW w:w="1994" w:type="dxa"/>
            <w:tcBorders>
              <w:top w:val="nil"/>
              <w:left w:val="nil"/>
              <w:bottom w:val="single" w:sz="8" w:space="0" w:color="000000"/>
              <w:right w:val="single" w:sz="8" w:space="0" w:color="000000"/>
            </w:tcBorders>
            <w:vAlign w:val="center"/>
            <w:hideMark/>
          </w:tcPr>
          <w:p w14:paraId="570B4AAB"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3</w:t>
            </w:r>
          </w:p>
        </w:tc>
        <w:tc>
          <w:tcPr>
            <w:tcW w:w="2214" w:type="dxa"/>
            <w:tcBorders>
              <w:top w:val="nil"/>
              <w:left w:val="nil"/>
              <w:bottom w:val="single" w:sz="8" w:space="0" w:color="000000"/>
              <w:right w:val="single" w:sz="8" w:space="0" w:color="000000"/>
            </w:tcBorders>
            <w:vAlign w:val="center"/>
            <w:hideMark/>
          </w:tcPr>
          <w:p w14:paraId="673C72BC"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6</w:t>
            </w:r>
          </w:p>
        </w:tc>
        <w:tc>
          <w:tcPr>
            <w:tcW w:w="1836" w:type="dxa"/>
            <w:tcBorders>
              <w:top w:val="nil"/>
              <w:left w:val="nil"/>
              <w:bottom w:val="single" w:sz="8" w:space="0" w:color="000000"/>
              <w:right w:val="single" w:sz="8" w:space="0" w:color="000000"/>
            </w:tcBorders>
            <w:vAlign w:val="center"/>
            <w:hideMark/>
          </w:tcPr>
          <w:p w14:paraId="150A96BA" w14:textId="77777777" w:rsidR="00B1341B" w:rsidRPr="008471A5" w:rsidRDefault="00B1341B">
            <w:pPr>
              <w:jc w:val="center"/>
              <w:rPr>
                <w:rFonts w:asciiTheme="majorBidi" w:hAnsiTheme="majorBidi" w:cstheme="majorBidi"/>
                <w:b/>
                <w:bCs/>
                <w:sz w:val="28"/>
                <w:szCs w:val="28"/>
                <w:lang w:bidi="ar-EG"/>
              </w:rPr>
            </w:pPr>
            <w:r w:rsidRPr="008471A5">
              <w:rPr>
                <w:rFonts w:asciiTheme="majorBidi" w:hAnsiTheme="majorBidi" w:cstheme="majorBidi"/>
                <w:b/>
                <w:bCs/>
                <w:sz w:val="28"/>
                <w:szCs w:val="28"/>
                <w:rtl/>
              </w:rPr>
              <w:t>مشروع التخرج</w:t>
            </w:r>
          </w:p>
        </w:tc>
        <w:tc>
          <w:tcPr>
            <w:tcW w:w="1914" w:type="dxa"/>
            <w:tcBorders>
              <w:top w:val="nil"/>
              <w:left w:val="nil"/>
              <w:bottom w:val="single" w:sz="8" w:space="0" w:color="000000"/>
              <w:right w:val="single" w:sz="8" w:space="0" w:color="000000"/>
            </w:tcBorders>
            <w:vAlign w:val="center"/>
            <w:hideMark/>
          </w:tcPr>
          <w:p w14:paraId="52451DC8"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ISD446</w:t>
            </w:r>
          </w:p>
        </w:tc>
      </w:tr>
    </w:tbl>
    <w:p w14:paraId="1A5B1CB6" w14:textId="77777777" w:rsidR="00B1341B" w:rsidRPr="008471A5" w:rsidRDefault="00B1341B" w:rsidP="00B1341B">
      <w:pPr>
        <w:bidi/>
        <w:jc w:val="center"/>
        <w:rPr>
          <w:rFonts w:asciiTheme="majorBidi" w:hAnsiTheme="majorBidi" w:cstheme="majorBidi"/>
          <w:b/>
          <w:color w:val="002060"/>
          <w:sz w:val="28"/>
          <w:szCs w:val="28"/>
          <w:lang w:eastAsia="en-GB" w:bidi="ar-EG"/>
        </w:rPr>
      </w:pPr>
    </w:p>
    <w:p w14:paraId="3469334E" w14:textId="77777777" w:rsidR="00B1341B" w:rsidRPr="008471A5" w:rsidRDefault="00B1341B" w:rsidP="00B1341B">
      <w:pPr>
        <w:bidi/>
        <w:jc w:val="center"/>
        <w:rPr>
          <w:rFonts w:asciiTheme="majorBidi" w:hAnsiTheme="majorBidi" w:cstheme="majorBidi"/>
          <w:b/>
          <w:color w:val="002060"/>
          <w:sz w:val="28"/>
          <w:szCs w:val="28"/>
          <w:lang w:bidi="ar-EG"/>
        </w:rPr>
      </w:pPr>
    </w:p>
    <w:p w14:paraId="42E21239" w14:textId="77777777" w:rsidR="00B1341B" w:rsidRPr="008471A5" w:rsidRDefault="00B1341B" w:rsidP="00B1341B">
      <w:pPr>
        <w:bidi/>
        <w:jc w:val="center"/>
        <w:rPr>
          <w:rFonts w:asciiTheme="majorBidi" w:hAnsiTheme="majorBidi" w:cstheme="majorBidi"/>
          <w:b/>
          <w:color w:val="002060"/>
          <w:sz w:val="28"/>
          <w:szCs w:val="28"/>
          <w:lang w:bidi="ar-EG"/>
        </w:rPr>
      </w:pPr>
    </w:p>
    <w:p w14:paraId="75E1FB35" w14:textId="77777777" w:rsidR="00B1341B" w:rsidRPr="008471A5" w:rsidRDefault="00B1341B" w:rsidP="00B1341B">
      <w:pPr>
        <w:bidi/>
        <w:rPr>
          <w:rFonts w:asciiTheme="majorBidi" w:hAnsiTheme="majorBidi" w:cstheme="majorBidi"/>
          <w:b/>
          <w:sz w:val="28"/>
          <w:szCs w:val="28"/>
        </w:rPr>
      </w:pPr>
    </w:p>
    <w:p w14:paraId="1A9E9FA6" w14:textId="77777777" w:rsidR="00BE4705" w:rsidRPr="008471A5" w:rsidRDefault="00BE4705" w:rsidP="00BE4705">
      <w:pPr>
        <w:bidi/>
        <w:rPr>
          <w:rFonts w:asciiTheme="majorBidi" w:hAnsiTheme="majorBidi" w:cstheme="majorBidi"/>
          <w:b/>
          <w:sz w:val="28"/>
          <w:szCs w:val="28"/>
        </w:rPr>
      </w:pPr>
    </w:p>
    <w:p w14:paraId="796F0CAC" w14:textId="77777777" w:rsidR="00B1341B" w:rsidRPr="008471A5" w:rsidRDefault="00B1341B" w:rsidP="00B1341B">
      <w:pPr>
        <w:bidi/>
        <w:jc w:val="center"/>
        <w:rPr>
          <w:rFonts w:asciiTheme="majorBidi" w:hAnsiTheme="majorBidi" w:cstheme="majorBidi"/>
          <w:b/>
          <w:bCs/>
          <w:sz w:val="28"/>
          <w:szCs w:val="28"/>
        </w:rPr>
      </w:pPr>
      <w:r w:rsidRPr="008471A5">
        <w:rPr>
          <w:rFonts w:asciiTheme="majorBidi" w:hAnsiTheme="majorBidi" w:cstheme="majorBidi"/>
          <w:b/>
          <w:bCs/>
          <w:sz w:val="28"/>
          <w:szCs w:val="28"/>
          <w:rtl/>
        </w:rPr>
        <w:t>الخطة الاسترشادية المقترحة</w:t>
      </w:r>
    </w:p>
    <w:p w14:paraId="34461C65" w14:textId="77777777" w:rsidR="00B1341B" w:rsidRPr="008471A5" w:rsidRDefault="00B1341B" w:rsidP="00B1341B">
      <w:pPr>
        <w:jc w:val="center"/>
        <w:rPr>
          <w:rFonts w:asciiTheme="majorBidi" w:hAnsiTheme="majorBidi" w:cstheme="majorBidi"/>
          <w:b/>
          <w:sz w:val="28"/>
          <w:szCs w:val="28"/>
          <w:rtl/>
        </w:rPr>
      </w:pPr>
      <w:r w:rsidRPr="008471A5">
        <w:rPr>
          <w:rFonts w:asciiTheme="majorBidi" w:hAnsiTheme="majorBidi" w:cstheme="majorBidi"/>
          <w:b/>
          <w:sz w:val="28"/>
          <w:szCs w:val="28"/>
        </w:rPr>
        <w:t>Program Curriculum</w:t>
      </w:r>
      <w:bookmarkStart w:id="33" w:name="_Hlk81674543"/>
      <w:r w:rsidRPr="008471A5">
        <w:rPr>
          <w:rFonts w:asciiTheme="majorBidi" w:hAnsiTheme="majorBidi" w:cstheme="majorBidi"/>
          <w:b/>
          <w:sz w:val="28"/>
          <w:szCs w:val="28"/>
        </w:rPr>
        <w:t xml:space="preserve"> </w:t>
      </w:r>
    </w:p>
    <w:p w14:paraId="00BC168D" w14:textId="77777777" w:rsidR="00B1341B" w:rsidRPr="008471A5" w:rsidRDefault="00B1341B" w:rsidP="00B1341B">
      <w:pPr>
        <w:bidi/>
        <w:jc w:val="center"/>
        <w:rPr>
          <w:rFonts w:asciiTheme="majorBidi" w:hAnsiTheme="majorBidi" w:cstheme="majorBidi"/>
          <w:sz w:val="28"/>
          <w:szCs w:val="28"/>
        </w:rPr>
      </w:pPr>
      <w:r w:rsidRPr="008471A5">
        <w:rPr>
          <w:rFonts w:asciiTheme="majorBidi" w:hAnsiTheme="majorBidi" w:cstheme="majorBidi"/>
          <w:sz w:val="28"/>
          <w:szCs w:val="28"/>
        </w:rPr>
        <w:t xml:space="preserve">First level </w:t>
      </w:r>
    </w:p>
    <w:p w14:paraId="4AB9DA1E" w14:textId="77777777" w:rsidR="00B1341B" w:rsidRPr="008471A5" w:rsidRDefault="00B1341B" w:rsidP="00B1341B">
      <w:pPr>
        <w:rPr>
          <w:rFonts w:asciiTheme="majorBidi" w:hAnsiTheme="majorBidi" w:cstheme="majorBidi"/>
          <w:sz w:val="28"/>
          <w:szCs w:val="28"/>
        </w:rPr>
      </w:pPr>
      <w:r w:rsidRPr="008471A5">
        <w:rPr>
          <w:rFonts w:asciiTheme="majorBidi" w:hAnsiTheme="majorBidi" w:cstheme="majorBidi"/>
          <w:sz w:val="28"/>
          <w:szCs w:val="28"/>
        </w:rPr>
        <w:t>1</w:t>
      </w:r>
      <w:r w:rsidRPr="008471A5">
        <w:rPr>
          <w:rFonts w:asciiTheme="majorBidi" w:hAnsiTheme="majorBidi" w:cstheme="majorBidi"/>
          <w:sz w:val="28"/>
          <w:szCs w:val="28"/>
          <w:vertAlign w:val="superscript"/>
        </w:rPr>
        <w:t>st</w:t>
      </w:r>
      <w:r w:rsidRPr="008471A5">
        <w:rPr>
          <w:rFonts w:asciiTheme="majorBidi" w:hAnsiTheme="majorBidi" w:cstheme="majorBidi"/>
          <w:sz w:val="28"/>
          <w:szCs w:val="28"/>
        </w:rPr>
        <w:t xml:space="preserve"> Semester</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145"/>
        <w:gridCol w:w="583"/>
        <w:gridCol w:w="562"/>
        <w:gridCol w:w="588"/>
        <w:gridCol w:w="599"/>
        <w:gridCol w:w="583"/>
        <w:gridCol w:w="582"/>
        <w:gridCol w:w="583"/>
        <w:gridCol w:w="583"/>
        <w:gridCol w:w="709"/>
        <w:gridCol w:w="567"/>
        <w:gridCol w:w="988"/>
      </w:tblGrid>
      <w:tr w:rsidR="00B1341B" w:rsidRPr="008471A5" w14:paraId="1F3E049E" w14:textId="77777777" w:rsidTr="00B1341B">
        <w:trPr>
          <w:trHeight w:val="579"/>
          <w:jc w:val="center"/>
        </w:trPr>
        <w:tc>
          <w:tcPr>
            <w:tcW w:w="992" w:type="dxa"/>
            <w:vMerge w:val="restart"/>
            <w:tcBorders>
              <w:top w:val="single" w:sz="4" w:space="0" w:color="000000"/>
              <w:left w:val="single" w:sz="4" w:space="0" w:color="000000"/>
              <w:bottom w:val="single" w:sz="4" w:space="0" w:color="000000"/>
              <w:right w:val="single" w:sz="4" w:space="0" w:color="000000"/>
            </w:tcBorders>
            <w:vAlign w:val="center"/>
            <w:hideMark/>
          </w:tcPr>
          <w:p w14:paraId="56F181E5"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Code</w:t>
            </w:r>
          </w:p>
        </w:tc>
        <w:tc>
          <w:tcPr>
            <w:tcW w:w="2143" w:type="dxa"/>
            <w:vMerge w:val="restart"/>
            <w:tcBorders>
              <w:top w:val="single" w:sz="4" w:space="0" w:color="000000"/>
              <w:left w:val="single" w:sz="4" w:space="0" w:color="000000"/>
              <w:bottom w:val="single" w:sz="4" w:space="0" w:color="000000"/>
              <w:right w:val="single" w:sz="4" w:space="0" w:color="000000"/>
            </w:tcBorders>
            <w:vAlign w:val="center"/>
            <w:hideMark/>
          </w:tcPr>
          <w:p w14:paraId="0A11210F"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Course title</w:t>
            </w:r>
          </w:p>
        </w:tc>
        <w:tc>
          <w:tcPr>
            <w:tcW w:w="1143" w:type="dxa"/>
            <w:gridSpan w:val="2"/>
            <w:tcBorders>
              <w:top w:val="single" w:sz="4" w:space="0" w:color="000000"/>
              <w:left w:val="single" w:sz="4" w:space="0" w:color="000000"/>
              <w:bottom w:val="single" w:sz="4" w:space="0" w:color="000000"/>
              <w:right w:val="single" w:sz="4" w:space="0" w:color="000000"/>
            </w:tcBorders>
            <w:vAlign w:val="center"/>
            <w:hideMark/>
          </w:tcPr>
          <w:p w14:paraId="4E2E0162"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Contact hours</w:t>
            </w:r>
          </w:p>
        </w:tc>
        <w:tc>
          <w:tcPr>
            <w:tcW w:w="588"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55F7EAA3" w14:textId="77777777" w:rsidR="00B1341B" w:rsidRPr="008471A5" w:rsidRDefault="00B1341B">
            <w:pPr>
              <w:ind w:right="113"/>
              <w:jc w:val="center"/>
              <w:rPr>
                <w:rFonts w:asciiTheme="majorBidi" w:hAnsiTheme="majorBidi" w:cstheme="majorBidi"/>
                <w:b/>
                <w:bCs/>
                <w:sz w:val="28"/>
                <w:szCs w:val="28"/>
                <w:lang w:bidi="ar-EG"/>
              </w:rPr>
            </w:pPr>
            <w:r w:rsidRPr="008471A5">
              <w:rPr>
                <w:rFonts w:asciiTheme="majorBidi" w:hAnsiTheme="majorBidi" w:cstheme="majorBidi"/>
                <w:b/>
                <w:bCs/>
                <w:sz w:val="28"/>
                <w:szCs w:val="28"/>
              </w:rPr>
              <w:t>Credit hours</w:t>
            </w:r>
          </w:p>
        </w:tc>
        <w:tc>
          <w:tcPr>
            <w:tcW w:w="3639" w:type="dxa"/>
            <w:gridSpan w:val="6"/>
            <w:tcBorders>
              <w:top w:val="single" w:sz="4" w:space="0" w:color="000000"/>
              <w:left w:val="single" w:sz="4" w:space="0" w:color="000000"/>
              <w:bottom w:val="single" w:sz="4" w:space="0" w:color="000000"/>
              <w:right w:val="single" w:sz="4" w:space="0" w:color="000000"/>
            </w:tcBorders>
            <w:vAlign w:val="center"/>
            <w:hideMark/>
          </w:tcPr>
          <w:p w14:paraId="22F1477C" w14:textId="77777777" w:rsidR="00B1341B" w:rsidRPr="008471A5" w:rsidRDefault="00B1341B">
            <w:pPr>
              <w:jc w:val="center"/>
              <w:rPr>
                <w:rFonts w:asciiTheme="majorBidi" w:hAnsiTheme="majorBidi" w:cstheme="majorBidi"/>
                <w:b/>
                <w:bCs/>
                <w:sz w:val="28"/>
                <w:szCs w:val="28"/>
                <w:rtl/>
              </w:rPr>
            </w:pPr>
            <w:r w:rsidRPr="008471A5">
              <w:rPr>
                <w:rFonts w:asciiTheme="majorBidi" w:hAnsiTheme="majorBidi" w:cstheme="majorBidi"/>
                <w:b/>
                <w:bCs/>
                <w:sz w:val="28"/>
                <w:szCs w:val="28"/>
              </w:rPr>
              <w:t>Mark Distribution</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1D50127A" w14:textId="77777777" w:rsidR="00B1341B" w:rsidRPr="008471A5" w:rsidRDefault="00B1341B">
            <w:pPr>
              <w:ind w:left="113" w:right="113"/>
              <w:jc w:val="center"/>
              <w:rPr>
                <w:rFonts w:asciiTheme="majorBidi" w:hAnsiTheme="majorBidi" w:cstheme="majorBidi"/>
                <w:b/>
                <w:bCs/>
                <w:sz w:val="28"/>
                <w:szCs w:val="28"/>
                <w:lang w:bidi="ar-EG"/>
              </w:rPr>
            </w:pPr>
            <w:r w:rsidRPr="008471A5">
              <w:rPr>
                <w:rFonts w:asciiTheme="majorBidi" w:hAnsiTheme="majorBidi" w:cstheme="majorBidi"/>
                <w:b/>
                <w:bCs/>
                <w:sz w:val="28"/>
                <w:szCs w:val="28"/>
              </w:rPr>
              <w:t>Exam Time</w:t>
            </w:r>
          </w:p>
        </w:tc>
        <w:tc>
          <w:tcPr>
            <w:tcW w:w="988"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23E18F2A" w14:textId="77777777" w:rsidR="00B1341B" w:rsidRPr="008471A5" w:rsidRDefault="00B1341B">
            <w:pPr>
              <w:ind w:right="113"/>
              <w:jc w:val="center"/>
              <w:rPr>
                <w:rFonts w:asciiTheme="majorBidi" w:hAnsiTheme="majorBidi" w:cstheme="majorBidi"/>
                <w:b/>
                <w:bCs/>
                <w:sz w:val="28"/>
                <w:szCs w:val="28"/>
              </w:rPr>
            </w:pPr>
            <w:r w:rsidRPr="008471A5">
              <w:rPr>
                <w:rFonts w:asciiTheme="majorBidi" w:hAnsiTheme="majorBidi" w:cstheme="majorBidi"/>
                <w:b/>
                <w:bCs/>
                <w:sz w:val="28"/>
                <w:szCs w:val="28"/>
              </w:rPr>
              <w:t>Prerequisite</w:t>
            </w:r>
          </w:p>
        </w:tc>
      </w:tr>
      <w:tr w:rsidR="00B1341B" w:rsidRPr="008471A5" w14:paraId="290FA52E" w14:textId="77777777" w:rsidTr="00B1341B">
        <w:trPr>
          <w:cantSplit/>
          <w:trHeight w:val="1223"/>
          <w:jc w:val="center"/>
        </w:trPr>
        <w:tc>
          <w:tcPr>
            <w:tcW w:w="3135" w:type="dxa"/>
            <w:vMerge/>
            <w:tcBorders>
              <w:top w:val="single" w:sz="4" w:space="0" w:color="000000"/>
              <w:left w:val="single" w:sz="4" w:space="0" w:color="000000"/>
              <w:bottom w:val="single" w:sz="4" w:space="0" w:color="000000"/>
              <w:right w:val="single" w:sz="4" w:space="0" w:color="000000"/>
            </w:tcBorders>
            <w:vAlign w:val="center"/>
            <w:hideMark/>
          </w:tcPr>
          <w:p w14:paraId="2943EA61" w14:textId="77777777" w:rsidR="00B1341B" w:rsidRPr="008471A5" w:rsidRDefault="00B1341B">
            <w:pPr>
              <w:jc w:val="right"/>
              <w:rPr>
                <w:rFonts w:asciiTheme="majorBidi" w:hAnsiTheme="majorBidi" w:cstheme="majorBidi"/>
                <w:b/>
                <w:bCs/>
                <w:sz w:val="28"/>
                <w:szCs w:val="28"/>
                <w:lang w:eastAsia="en-GB"/>
              </w:rPr>
            </w:pP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14:paraId="2D8361EF" w14:textId="77777777" w:rsidR="00B1341B" w:rsidRPr="008471A5" w:rsidRDefault="00B1341B">
            <w:pPr>
              <w:jc w:val="right"/>
              <w:rPr>
                <w:rFonts w:asciiTheme="majorBidi" w:hAnsiTheme="majorBidi" w:cstheme="majorBidi"/>
                <w:b/>
                <w:bCs/>
                <w:sz w:val="28"/>
                <w:szCs w:val="28"/>
                <w:lang w:eastAsia="en-GB"/>
              </w:rPr>
            </w:pPr>
          </w:p>
        </w:tc>
        <w:tc>
          <w:tcPr>
            <w:tcW w:w="582" w:type="dxa"/>
            <w:tcBorders>
              <w:top w:val="single" w:sz="4" w:space="0" w:color="000000"/>
              <w:left w:val="single" w:sz="4" w:space="0" w:color="000000"/>
              <w:bottom w:val="single" w:sz="4" w:space="0" w:color="000000"/>
              <w:right w:val="single" w:sz="4" w:space="0" w:color="000000"/>
            </w:tcBorders>
            <w:textDirection w:val="btLr"/>
            <w:vAlign w:val="center"/>
            <w:hideMark/>
          </w:tcPr>
          <w:p w14:paraId="2450C75F"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Lecture</w:t>
            </w:r>
          </w:p>
        </w:tc>
        <w:tc>
          <w:tcPr>
            <w:tcW w:w="561" w:type="dxa"/>
            <w:tcBorders>
              <w:top w:val="single" w:sz="4" w:space="0" w:color="000000"/>
              <w:left w:val="single" w:sz="4" w:space="0" w:color="000000"/>
              <w:bottom w:val="single" w:sz="4" w:space="0" w:color="000000"/>
              <w:right w:val="single" w:sz="4" w:space="0" w:color="000000"/>
            </w:tcBorders>
            <w:textDirection w:val="btLr"/>
            <w:vAlign w:val="center"/>
            <w:hideMark/>
          </w:tcPr>
          <w:p w14:paraId="49FD4E2B"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Practical</w:t>
            </w:r>
          </w:p>
        </w:tc>
        <w:tc>
          <w:tcPr>
            <w:tcW w:w="588" w:type="dxa"/>
            <w:vMerge/>
            <w:tcBorders>
              <w:top w:val="single" w:sz="4" w:space="0" w:color="000000"/>
              <w:left w:val="single" w:sz="4" w:space="0" w:color="000000"/>
              <w:bottom w:val="single" w:sz="4" w:space="0" w:color="000000"/>
              <w:right w:val="single" w:sz="4" w:space="0" w:color="000000"/>
            </w:tcBorders>
            <w:vAlign w:val="center"/>
            <w:hideMark/>
          </w:tcPr>
          <w:p w14:paraId="15ACAC7A" w14:textId="77777777" w:rsidR="00B1341B" w:rsidRPr="008471A5" w:rsidRDefault="00B1341B">
            <w:pPr>
              <w:jc w:val="right"/>
              <w:rPr>
                <w:rFonts w:asciiTheme="majorBidi" w:hAnsiTheme="majorBidi" w:cstheme="majorBidi"/>
                <w:b/>
                <w:bCs/>
                <w:sz w:val="28"/>
                <w:szCs w:val="28"/>
                <w:lang w:eastAsia="en-GB" w:bidi="ar-EG"/>
              </w:rPr>
            </w:pPr>
          </w:p>
        </w:tc>
        <w:tc>
          <w:tcPr>
            <w:tcW w:w="599" w:type="dxa"/>
            <w:tcBorders>
              <w:top w:val="single" w:sz="4" w:space="0" w:color="000000"/>
              <w:left w:val="single" w:sz="4" w:space="0" w:color="000000"/>
              <w:bottom w:val="single" w:sz="4" w:space="0" w:color="000000"/>
              <w:right w:val="single" w:sz="4" w:space="0" w:color="000000"/>
            </w:tcBorders>
            <w:textDirection w:val="btLr"/>
            <w:vAlign w:val="center"/>
            <w:hideMark/>
          </w:tcPr>
          <w:p w14:paraId="1C618A88"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Final Exam</w:t>
            </w:r>
          </w:p>
        </w:tc>
        <w:tc>
          <w:tcPr>
            <w:tcW w:w="583" w:type="dxa"/>
            <w:tcBorders>
              <w:top w:val="single" w:sz="4" w:space="0" w:color="000000"/>
              <w:left w:val="single" w:sz="4" w:space="0" w:color="000000"/>
              <w:bottom w:val="single" w:sz="4" w:space="0" w:color="000000"/>
              <w:right w:val="single" w:sz="4" w:space="0" w:color="000000"/>
            </w:tcBorders>
            <w:textDirection w:val="btLr"/>
            <w:vAlign w:val="center"/>
            <w:hideMark/>
          </w:tcPr>
          <w:p w14:paraId="650C3E73"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Practical Exam</w:t>
            </w:r>
          </w:p>
        </w:tc>
        <w:tc>
          <w:tcPr>
            <w:tcW w:w="582" w:type="dxa"/>
            <w:tcBorders>
              <w:top w:val="single" w:sz="4" w:space="0" w:color="000000"/>
              <w:left w:val="single" w:sz="4" w:space="0" w:color="000000"/>
              <w:bottom w:val="single" w:sz="4" w:space="0" w:color="000000"/>
              <w:right w:val="single" w:sz="4" w:space="0" w:color="000000"/>
            </w:tcBorders>
            <w:textDirection w:val="btLr"/>
            <w:vAlign w:val="center"/>
            <w:hideMark/>
          </w:tcPr>
          <w:p w14:paraId="21C4A0B7"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Mid-Term Exam</w:t>
            </w:r>
          </w:p>
        </w:tc>
        <w:tc>
          <w:tcPr>
            <w:tcW w:w="583" w:type="dxa"/>
            <w:tcBorders>
              <w:top w:val="single" w:sz="4" w:space="0" w:color="000000"/>
              <w:left w:val="single" w:sz="4" w:space="0" w:color="000000"/>
              <w:bottom w:val="single" w:sz="4" w:space="0" w:color="000000"/>
              <w:right w:val="single" w:sz="4" w:space="0" w:color="000000"/>
            </w:tcBorders>
            <w:textDirection w:val="btLr"/>
            <w:vAlign w:val="center"/>
            <w:hideMark/>
          </w:tcPr>
          <w:p w14:paraId="0F564548"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Course Activities</w:t>
            </w:r>
          </w:p>
        </w:tc>
        <w:tc>
          <w:tcPr>
            <w:tcW w:w="583" w:type="dxa"/>
            <w:tcBorders>
              <w:top w:val="single" w:sz="4" w:space="0" w:color="000000"/>
              <w:left w:val="single" w:sz="4" w:space="0" w:color="000000"/>
              <w:bottom w:val="single" w:sz="4" w:space="0" w:color="000000"/>
              <w:right w:val="single" w:sz="4" w:space="0" w:color="000000"/>
            </w:tcBorders>
            <w:textDirection w:val="btLr"/>
            <w:vAlign w:val="center"/>
            <w:hideMark/>
          </w:tcPr>
          <w:p w14:paraId="7BAC827E" w14:textId="77777777" w:rsidR="00B1341B" w:rsidRPr="008471A5" w:rsidRDefault="00B1341B">
            <w:pPr>
              <w:ind w:left="113" w:right="113"/>
              <w:jc w:val="center"/>
              <w:rPr>
                <w:rFonts w:asciiTheme="majorBidi" w:hAnsiTheme="majorBidi" w:cstheme="majorBidi"/>
                <w:b/>
                <w:bCs/>
                <w:sz w:val="28"/>
                <w:szCs w:val="28"/>
                <w:rtl/>
              </w:rPr>
            </w:pPr>
            <w:r w:rsidRPr="008471A5">
              <w:rPr>
                <w:rFonts w:asciiTheme="majorBidi" w:hAnsiTheme="majorBidi" w:cstheme="majorBidi"/>
                <w:b/>
                <w:bCs/>
                <w:sz w:val="28"/>
                <w:szCs w:val="28"/>
              </w:rPr>
              <w:t>Oral Exam</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14:paraId="2417037A"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Total</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21ED21C9" w14:textId="77777777" w:rsidR="00B1341B" w:rsidRPr="008471A5" w:rsidRDefault="00B1341B">
            <w:pPr>
              <w:jc w:val="right"/>
              <w:rPr>
                <w:rFonts w:asciiTheme="majorBidi" w:hAnsiTheme="majorBidi" w:cstheme="majorBidi"/>
                <w:b/>
                <w:bCs/>
                <w:sz w:val="28"/>
                <w:szCs w:val="28"/>
                <w:lang w:eastAsia="en-GB" w:bidi="ar-EG"/>
              </w:rPr>
            </w:pPr>
          </w:p>
        </w:tc>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2135D3EB" w14:textId="77777777" w:rsidR="00B1341B" w:rsidRPr="008471A5" w:rsidRDefault="00B1341B">
            <w:pPr>
              <w:jc w:val="right"/>
              <w:rPr>
                <w:rFonts w:asciiTheme="majorBidi" w:hAnsiTheme="majorBidi" w:cstheme="majorBidi"/>
                <w:b/>
                <w:bCs/>
                <w:sz w:val="28"/>
                <w:szCs w:val="28"/>
                <w:lang w:eastAsia="en-GB"/>
              </w:rPr>
            </w:pPr>
          </w:p>
        </w:tc>
      </w:tr>
      <w:tr w:rsidR="00B1341B" w:rsidRPr="008471A5" w14:paraId="2EB828B0"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5840A22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BSD101</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4298FD0B"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Calculus</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0230712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1771BD1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016EC4C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117F554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60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5CF7D9AA"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2B6635A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0B25E0A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47281FFD"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6960050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23ADA86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5822162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r>
      <w:tr w:rsidR="00B1341B" w:rsidRPr="008471A5" w14:paraId="5F832AA0"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69FDB7F5"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BSD103</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458731E8"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Discrete Mathematics</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6E926D7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027D71E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21885DE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0787215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60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6617D15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3AC6C74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76D8C6D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7551E9B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6280252A"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691E96B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55880DB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r>
      <w:tr w:rsidR="00B1341B" w:rsidRPr="008471A5" w14:paraId="31B4A292"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460733B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CSD102</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1D57A310"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Basics of Computer Science</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46175D6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096701ED"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4FC19BD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5184708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60DDDAA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3A1B5E2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46F75A8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1A57CF0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5ADC99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671B400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1B734F4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r>
      <w:tr w:rsidR="00B1341B" w:rsidRPr="008471A5" w14:paraId="479B746C"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79CD7DB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ISD101</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5B5D155F"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Fundamentals of Information Systems</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1D09BE65"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19D9FD3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5AD3D64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0BCF936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355749D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70B95C8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121F9E8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62127CA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A4444E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2813CA3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1A40EB9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r>
      <w:tr w:rsidR="00B1341B" w:rsidRPr="008471A5" w14:paraId="5EB7B155"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31CE284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ISD102</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4CEC0BDA"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Introduction to Database System</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168F7EC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19FFE7F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0973E89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3EAEE995"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5743D53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605781E2" w14:textId="77777777" w:rsidR="00B1341B" w:rsidRPr="008471A5" w:rsidRDefault="00B1341B">
            <w:pPr>
              <w:jc w:val="center"/>
              <w:rPr>
                <w:rFonts w:asciiTheme="majorBidi" w:hAnsiTheme="majorBidi" w:cstheme="majorBidi"/>
                <w:sz w:val="28"/>
                <w:szCs w:val="28"/>
                <w:lang w:bidi="ar-EG"/>
              </w:rPr>
            </w:pPr>
            <w:r w:rsidRPr="008471A5">
              <w:rPr>
                <w:rFonts w:asciiTheme="majorBidi" w:hAnsiTheme="majorBidi" w:cstheme="majorBidi"/>
                <w:sz w:val="28"/>
                <w:szCs w:val="28"/>
                <w:lang w:bidi="ar-EG"/>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181EB251" w14:textId="77777777" w:rsidR="00B1341B" w:rsidRPr="008471A5" w:rsidRDefault="00B1341B">
            <w:pPr>
              <w:jc w:val="center"/>
              <w:rPr>
                <w:rFonts w:asciiTheme="majorBidi" w:hAnsiTheme="majorBidi" w:cstheme="majorBidi"/>
                <w:sz w:val="28"/>
                <w:szCs w:val="28"/>
                <w:rtl/>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6CAB808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A6E903D"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4EA03BD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742586F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r>
      <w:tr w:rsidR="00B1341B" w:rsidRPr="008471A5" w14:paraId="6A33CDB6" w14:textId="77777777" w:rsidTr="00B1341B">
        <w:trPr>
          <w:trHeight w:val="435"/>
          <w:jc w:val="center"/>
        </w:trPr>
        <w:tc>
          <w:tcPr>
            <w:tcW w:w="3135" w:type="dxa"/>
            <w:gridSpan w:val="2"/>
            <w:tcBorders>
              <w:top w:val="single" w:sz="4" w:space="0" w:color="000000"/>
              <w:left w:val="single" w:sz="4" w:space="0" w:color="000000"/>
              <w:bottom w:val="single" w:sz="4" w:space="0" w:color="000000"/>
              <w:right w:val="single" w:sz="4" w:space="0" w:color="000000"/>
            </w:tcBorders>
            <w:vAlign w:val="center"/>
            <w:hideMark/>
          </w:tcPr>
          <w:p w14:paraId="481AF09B"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Total</w:t>
            </w:r>
          </w:p>
        </w:tc>
        <w:tc>
          <w:tcPr>
            <w:tcW w:w="582" w:type="dxa"/>
            <w:tcBorders>
              <w:top w:val="single" w:sz="4" w:space="0" w:color="000000"/>
              <w:left w:val="single" w:sz="4" w:space="0" w:color="000000"/>
              <w:bottom w:val="single" w:sz="4" w:space="0" w:color="000000"/>
              <w:right w:val="single" w:sz="4" w:space="0" w:color="000000"/>
            </w:tcBorders>
            <w:vAlign w:val="center"/>
          </w:tcPr>
          <w:p w14:paraId="4C8D4545" w14:textId="77777777" w:rsidR="00B1341B" w:rsidRPr="008471A5" w:rsidRDefault="00B1341B">
            <w:pPr>
              <w:jc w:val="center"/>
              <w:rPr>
                <w:rFonts w:asciiTheme="majorBidi" w:hAnsiTheme="majorBidi" w:cstheme="majorBidi"/>
                <w:b/>
                <w:bCs/>
                <w:sz w:val="28"/>
                <w:szCs w:val="2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62A75589" w14:textId="77777777" w:rsidR="00B1341B" w:rsidRPr="008471A5" w:rsidRDefault="00B1341B">
            <w:pPr>
              <w:jc w:val="center"/>
              <w:rPr>
                <w:rFonts w:asciiTheme="majorBidi" w:hAnsiTheme="majorBidi" w:cstheme="majorBidi"/>
                <w:b/>
                <w:bCs/>
                <w:sz w:val="28"/>
                <w:szCs w:val="28"/>
              </w:rPr>
            </w:pP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48895112"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15</w:t>
            </w:r>
          </w:p>
        </w:tc>
        <w:tc>
          <w:tcPr>
            <w:tcW w:w="599" w:type="dxa"/>
            <w:tcBorders>
              <w:top w:val="single" w:sz="4" w:space="0" w:color="000000"/>
              <w:left w:val="single" w:sz="4" w:space="0" w:color="000000"/>
              <w:bottom w:val="single" w:sz="4" w:space="0" w:color="000000"/>
              <w:right w:val="single" w:sz="4" w:space="0" w:color="000000"/>
            </w:tcBorders>
            <w:vAlign w:val="center"/>
          </w:tcPr>
          <w:p w14:paraId="56F7F362" w14:textId="77777777" w:rsidR="00B1341B" w:rsidRPr="008471A5" w:rsidRDefault="00B1341B">
            <w:pPr>
              <w:jc w:val="center"/>
              <w:rPr>
                <w:rFonts w:asciiTheme="majorBidi" w:hAnsiTheme="majorBidi" w:cstheme="majorBidi"/>
                <w:b/>
                <w:bCs/>
                <w:sz w:val="28"/>
                <w:szCs w:val="28"/>
                <w:rtl/>
              </w:rPr>
            </w:pPr>
          </w:p>
        </w:tc>
        <w:tc>
          <w:tcPr>
            <w:tcW w:w="583" w:type="dxa"/>
            <w:tcBorders>
              <w:top w:val="single" w:sz="4" w:space="0" w:color="000000"/>
              <w:left w:val="single" w:sz="4" w:space="0" w:color="000000"/>
              <w:bottom w:val="single" w:sz="4" w:space="0" w:color="000000"/>
              <w:right w:val="single" w:sz="4" w:space="0" w:color="000000"/>
            </w:tcBorders>
          </w:tcPr>
          <w:p w14:paraId="0140DA43" w14:textId="77777777" w:rsidR="00B1341B" w:rsidRPr="008471A5" w:rsidRDefault="00B1341B">
            <w:pPr>
              <w:jc w:val="center"/>
              <w:rPr>
                <w:rFonts w:asciiTheme="majorBidi" w:hAnsiTheme="majorBidi" w:cstheme="majorBidi"/>
                <w:b/>
                <w:bCs/>
                <w:sz w:val="28"/>
                <w:szCs w:val="28"/>
              </w:rPr>
            </w:pPr>
          </w:p>
        </w:tc>
        <w:tc>
          <w:tcPr>
            <w:tcW w:w="582" w:type="dxa"/>
            <w:tcBorders>
              <w:top w:val="single" w:sz="4" w:space="0" w:color="000000"/>
              <w:left w:val="single" w:sz="4" w:space="0" w:color="000000"/>
              <w:bottom w:val="single" w:sz="4" w:space="0" w:color="000000"/>
              <w:right w:val="single" w:sz="4" w:space="0" w:color="000000"/>
            </w:tcBorders>
            <w:vAlign w:val="center"/>
          </w:tcPr>
          <w:p w14:paraId="3001DFC8" w14:textId="77777777" w:rsidR="00B1341B" w:rsidRPr="008471A5" w:rsidRDefault="00B1341B">
            <w:pPr>
              <w:jc w:val="center"/>
              <w:rPr>
                <w:rFonts w:asciiTheme="majorBidi" w:hAnsiTheme="majorBidi" w:cstheme="majorBidi"/>
                <w:b/>
                <w:bCs/>
                <w:sz w:val="28"/>
                <w:szCs w:val="28"/>
              </w:rPr>
            </w:pPr>
          </w:p>
        </w:tc>
        <w:tc>
          <w:tcPr>
            <w:tcW w:w="583" w:type="dxa"/>
            <w:tcBorders>
              <w:top w:val="single" w:sz="4" w:space="0" w:color="000000"/>
              <w:left w:val="single" w:sz="4" w:space="0" w:color="000000"/>
              <w:bottom w:val="single" w:sz="4" w:space="0" w:color="000000"/>
              <w:right w:val="single" w:sz="4" w:space="0" w:color="000000"/>
            </w:tcBorders>
            <w:vAlign w:val="center"/>
          </w:tcPr>
          <w:p w14:paraId="52F2D246" w14:textId="77777777" w:rsidR="00B1341B" w:rsidRPr="008471A5" w:rsidRDefault="00B1341B">
            <w:pPr>
              <w:jc w:val="center"/>
              <w:rPr>
                <w:rFonts w:asciiTheme="majorBidi" w:hAnsiTheme="majorBidi" w:cstheme="majorBidi"/>
                <w:b/>
                <w:bCs/>
                <w:sz w:val="28"/>
                <w:szCs w:val="28"/>
              </w:rPr>
            </w:pPr>
          </w:p>
        </w:tc>
        <w:tc>
          <w:tcPr>
            <w:tcW w:w="583" w:type="dxa"/>
            <w:tcBorders>
              <w:top w:val="single" w:sz="4" w:space="0" w:color="000000"/>
              <w:left w:val="single" w:sz="4" w:space="0" w:color="000000"/>
              <w:bottom w:val="single" w:sz="4" w:space="0" w:color="000000"/>
              <w:right w:val="single" w:sz="4" w:space="0" w:color="000000"/>
            </w:tcBorders>
            <w:vAlign w:val="center"/>
          </w:tcPr>
          <w:p w14:paraId="4879ABDF" w14:textId="77777777" w:rsidR="00B1341B" w:rsidRPr="008471A5" w:rsidRDefault="00B1341B">
            <w:pPr>
              <w:jc w:val="center"/>
              <w:rPr>
                <w:rFonts w:asciiTheme="majorBidi" w:hAnsiTheme="majorBidi" w:cstheme="majorBidi"/>
                <w:b/>
                <w:bCs/>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EC36379"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500</w:t>
            </w:r>
          </w:p>
        </w:tc>
        <w:tc>
          <w:tcPr>
            <w:tcW w:w="567" w:type="dxa"/>
            <w:tcBorders>
              <w:top w:val="single" w:sz="4" w:space="0" w:color="000000"/>
              <w:left w:val="single" w:sz="4" w:space="0" w:color="000000"/>
              <w:bottom w:val="single" w:sz="4" w:space="0" w:color="000000"/>
              <w:right w:val="single" w:sz="4" w:space="0" w:color="000000"/>
            </w:tcBorders>
            <w:vAlign w:val="center"/>
          </w:tcPr>
          <w:p w14:paraId="28CC1484" w14:textId="77777777" w:rsidR="00B1341B" w:rsidRPr="008471A5" w:rsidRDefault="00B1341B">
            <w:pPr>
              <w:jc w:val="center"/>
              <w:rPr>
                <w:rFonts w:asciiTheme="majorBidi" w:hAnsiTheme="majorBidi" w:cstheme="majorBidi"/>
                <w:b/>
                <w:bCs/>
                <w:sz w:val="28"/>
                <w:szCs w:val="28"/>
              </w:rPr>
            </w:pPr>
          </w:p>
        </w:tc>
        <w:tc>
          <w:tcPr>
            <w:tcW w:w="988" w:type="dxa"/>
            <w:tcBorders>
              <w:top w:val="single" w:sz="4" w:space="0" w:color="000000"/>
              <w:left w:val="single" w:sz="4" w:space="0" w:color="000000"/>
              <w:bottom w:val="single" w:sz="4" w:space="0" w:color="000000"/>
              <w:right w:val="single" w:sz="4" w:space="0" w:color="000000"/>
            </w:tcBorders>
            <w:vAlign w:val="center"/>
          </w:tcPr>
          <w:p w14:paraId="383BD3A9" w14:textId="77777777" w:rsidR="00B1341B" w:rsidRPr="008471A5" w:rsidRDefault="00B1341B">
            <w:pPr>
              <w:jc w:val="center"/>
              <w:rPr>
                <w:rFonts w:asciiTheme="majorBidi" w:hAnsiTheme="majorBidi" w:cstheme="majorBidi"/>
                <w:b/>
                <w:bCs/>
                <w:sz w:val="28"/>
                <w:szCs w:val="28"/>
              </w:rPr>
            </w:pPr>
          </w:p>
        </w:tc>
      </w:tr>
    </w:tbl>
    <w:p w14:paraId="6067BEB8" w14:textId="77777777" w:rsidR="00B1341B" w:rsidRPr="008471A5" w:rsidRDefault="00B1341B" w:rsidP="00B1341B">
      <w:pPr>
        <w:rPr>
          <w:rFonts w:asciiTheme="majorBidi" w:hAnsiTheme="majorBidi" w:cstheme="majorBidi"/>
          <w:sz w:val="28"/>
          <w:szCs w:val="28"/>
          <w:lang w:eastAsia="en-GB"/>
        </w:rPr>
      </w:pPr>
    </w:p>
    <w:p w14:paraId="070C7F80" w14:textId="77777777" w:rsidR="00B1341B" w:rsidRPr="008471A5" w:rsidRDefault="00B1341B" w:rsidP="00B1341B">
      <w:pPr>
        <w:bidi/>
        <w:jc w:val="right"/>
        <w:rPr>
          <w:rFonts w:asciiTheme="majorBidi" w:hAnsiTheme="majorBidi" w:cstheme="majorBidi"/>
          <w:sz w:val="28"/>
          <w:szCs w:val="28"/>
          <w:lang w:bidi="ar-EG"/>
        </w:rPr>
      </w:pPr>
    </w:p>
    <w:p w14:paraId="0583FF23" w14:textId="77777777" w:rsidR="00B1341B" w:rsidRPr="008471A5" w:rsidRDefault="00B1341B" w:rsidP="00B1341B">
      <w:pPr>
        <w:rPr>
          <w:rFonts w:asciiTheme="majorBidi" w:hAnsiTheme="majorBidi" w:cstheme="majorBidi"/>
          <w:sz w:val="28"/>
          <w:szCs w:val="28"/>
          <w:rtl/>
          <w:lang w:bidi="ar-EG"/>
        </w:rPr>
      </w:pPr>
      <w:r w:rsidRPr="008471A5">
        <w:rPr>
          <w:rFonts w:asciiTheme="majorBidi" w:hAnsiTheme="majorBidi" w:cstheme="majorBidi"/>
          <w:sz w:val="28"/>
          <w:szCs w:val="28"/>
        </w:rPr>
        <w:t>2</w:t>
      </w:r>
      <w:r w:rsidRPr="008471A5">
        <w:rPr>
          <w:rFonts w:asciiTheme="majorBidi" w:hAnsiTheme="majorBidi" w:cstheme="majorBidi"/>
          <w:sz w:val="28"/>
          <w:szCs w:val="28"/>
          <w:vertAlign w:val="superscript"/>
        </w:rPr>
        <w:t>nd</w:t>
      </w:r>
      <w:r w:rsidRPr="008471A5">
        <w:rPr>
          <w:rFonts w:asciiTheme="majorBidi" w:hAnsiTheme="majorBidi" w:cstheme="majorBidi"/>
          <w:sz w:val="28"/>
          <w:szCs w:val="28"/>
        </w:rPr>
        <w:t xml:space="preserve"> Semester</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145"/>
        <w:gridCol w:w="583"/>
        <w:gridCol w:w="562"/>
        <w:gridCol w:w="588"/>
        <w:gridCol w:w="599"/>
        <w:gridCol w:w="583"/>
        <w:gridCol w:w="582"/>
        <w:gridCol w:w="583"/>
        <w:gridCol w:w="583"/>
        <w:gridCol w:w="709"/>
        <w:gridCol w:w="567"/>
        <w:gridCol w:w="988"/>
      </w:tblGrid>
      <w:tr w:rsidR="00B1341B" w:rsidRPr="008471A5" w14:paraId="5EE0D16B" w14:textId="77777777" w:rsidTr="00B1341B">
        <w:trPr>
          <w:trHeight w:val="579"/>
          <w:jc w:val="center"/>
        </w:trPr>
        <w:tc>
          <w:tcPr>
            <w:tcW w:w="992" w:type="dxa"/>
            <w:vMerge w:val="restart"/>
            <w:tcBorders>
              <w:top w:val="single" w:sz="4" w:space="0" w:color="000000"/>
              <w:left w:val="single" w:sz="4" w:space="0" w:color="000000"/>
              <w:bottom w:val="single" w:sz="4" w:space="0" w:color="000000"/>
              <w:right w:val="single" w:sz="4" w:space="0" w:color="000000"/>
            </w:tcBorders>
            <w:vAlign w:val="center"/>
            <w:hideMark/>
          </w:tcPr>
          <w:p w14:paraId="33DF8695"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Code</w:t>
            </w:r>
          </w:p>
        </w:tc>
        <w:tc>
          <w:tcPr>
            <w:tcW w:w="2143" w:type="dxa"/>
            <w:vMerge w:val="restart"/>
            <w:tcBorders>
              <w:top w:val="single" w:sz="4" w:space="0" w:color="000000"/>
              <w:left w:val="single" w:sz="4" w:space="0" w:color="000000"/>
              <w:bottom w:val="single" w:sz="4" w:space="0" w:color="000000"/>
              <w:right w:val="single" w:sz="4" w:space="0" w:color="000000"/>
            </w:tcBorders>
            <w:vAlign w:val="center"/>
            <w:hideMark/>
          </w:tcPr>
          <w:p w14:paraId="213AC3B2"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Course title</w:t>
            </w:r>
          </w:p>
        </w:tc>
        <w:tc>
          <w:tcPr>
            <w:tcW w:w="1143" w:type="dxa"/>
            <w:gridSpan w:val="2"/>
            <w:tcBorders>
              <w:top w:val="single" w:sz="4" w:space="0" w:color="000000"/>
              <w:left w:val="single" w:sz="4" w:space="0" w:color="000000"/>
              <w:bottom w:val="single" w:sz="4" w:space="0" w:color="000000"/>
              <w:right w:val="single" w:sz="4" w:space="0" w:color="000000"/>
            </w:tcBorders>
            <w:vAlign w:val="center"/>
            <w:hideMark/>
          </w:tcPr>
          <w:p w14:paraId="667234AA"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Contact hours</w:t>
            </w:r>
          </w:p>
        </w:tc>
        <w:tc>
          <w:tcPr>
            <w:tcW w:w="588"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465B5605" w14:textId="77777777" w:rsidR="00B1341B" w:rsidRPr="008471A5" w:rsidRDefault="00B1341B">
            <w:pPr>
              <w:ind w:right="113"/>
              <w:jc w:val="center"/>
              <w:rPr>
                <w:rFonts w:asciiTheme="majorBidi" w:hAnsiTheme="majorBidi" w:cstheme="majorBidi"/>
                <w:b/>
                <w:bCs/>
                <w:sz w:val="28"/>
                <w:szCs w:val="28"/>
                <w:lang w:bidi="ar-EG"/>
              </w:rPr>
            </w:pPr>
            <w:r w:rsidRPr="008471A5">
              <w:rPr>
                <w:rFonts w:asciiTheme="majorBidi" w:hAnsiTheme="majorBidi" w:cstheme="majorBidi"/>
                <w:b/>
                <w:bCs/>
                <w:sz w:val="28"/>
                <w:szCs w:val="28"/>
              </w:rPr>
              <w:t>Credit hours</w:t>
            </w:r>
          </w:p>
        </w:tc>
        <w:tc>
          <w:tcPr>
            <w:tcW w:w="3639" w:type="dxa"/>
            <w:gridSpan w:val="6"/>
            <w:tcBorders>
              <w:top w:val="single" w:sz="4" w:space="0" w:color="000000"/>
              <w:left w:val="single" w:sz="4" w:space="0" w:color="000000"/>
              <w:bottom w:val="single" w:sz="4" w:space="0" w:color="000000"/>
              <w:right w:val="single" w:sz="4" w:space="0" w:color="000000"/>
            </w:tcBorders>
            <w:vAlign w:val="center"/>
            <w:hideMark/>
          </w:tcPr>
          <w:p w14:paraId="38FFC5C0" w14:textId="77777777" w:rsidR="00B1341B" w:rsidRPr="008471A5" w:rsidRDefault="00B1341B">
            <w:pPr>
              <w:jc w:val="center"/>
              <w:rPr>
                <w:rFonts w:asciiTheme="majorBidi" w:hAnsiTheme="majorBidi" w:cstheme="majorBidi"/>
                <w:b/>
                <w:bCs/>
                <w:sz w:val="28"/>
                <w:szCs w:val="28"/>
                <w:rtl/>
              </w:rPr>
            </w:pPr>
            <w:r w:rsidRPr="008471A5">
              <w:rPr>
                <w:rFonts w:asciiTheme="majorBidi" w:hAnsiTheme="majorBidi" w:cstheme="majorBidi"/>
                <w:b/>
                <w:bCs/>
                <w:sz w:val="28"/>
                <w:szCs w:val="28"/>
              </w:rPr>
              <w:t>Mark Distribution</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4752189D" w14:textId="77777777" w:rsidR="00B1341B" w:rsidRPr="008471A5" w:rsidRDefault="00B1341B">
            <w:pPr>
              <w:ind w:left="113" w:right="113"/>
              <w:jc w:val="center"/>
              <w:rPr>
                <w:rFonts w:asciiTheme="majorBidi" w:hAnsiTheme="majorBidi" w:cstheme="majorBidi"/>
                <w:b/>
                <w:bCs/>
                <w:sz w:val="28"/>
                <w:szCs w:val="28"/>
                <w:lang w:bidi="ar-EG"/>
              </w:rPr>
            </w:pPr>
            <w:r w:rsidRPr="008471A5">
              <w:rPr>
                <w:rFonts w:asciiTheme="majorBidi" w:hAnsiTheme="majorBidi" w:cstheme="majorBidi"/>
                <w:b/>
                <w:bCs/>
                <w:sz w:val="28"/>
                <w:szCs w:val="28"/>
              </w:rPr>
              <w:t>Exam Time</w:t>
            </w:r>
          </w:p>
        </w:tc>
        <w:tc>
          <w:tcPr>
            <w:tcW w:w="988"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33870BEA" w14:textId="77777777" w:rsidR="00B1341B" w:rsidRPr="008471A5" w:rsidRDefault="00B1341B">
            <w:pPr>
              <w:ind w:right="113"/>
              <w:jc w:val="center"/>
              <w:rPr>
                <w:rFonts w:asciiTheme="majorBidi" w:hAnsiTheme="majorBidi" w:cstheme="majorBidi"/>
                <w:b/>
                <w:bCs/>
                <w:sz w:val="28"/>
                <w:szCs w:val="28"/>
              </w:rPr>
            </w:pPr>
            <w:r w:rsidRPr="008471A5">
              <w:rPr>
                <w:rFonts w:asciiTheme="majorBidi" w:hAnsiTheme="majorBidi" w:cstheme="majorBidi"/>
                <w:b/>
                <w:bCs/>
                <w:sz w:val="28"/>
                <w:szCs w:val="28"/>
              </w:rPr>
              <w:t>Prerequisite</w:t>
            </w:r>
          </w:p>
        </w:tc>
      </w:tr>
      <w:tr w:rsidR="00B1341B" w:rsidRPr="008471A5" w14:paraId="2B9A4344" w14:textId="77777777" w:rsidTr="00B1341B">
        <w:trPr>
          <w:cantSplit/>
          <w:trHeight w:val="1223"/>
          <w:jc w:val="center"/>
        </w:trPr>
        <w:tc>
          <w:tcPr>
            <w:tcW w:w="3135" w:type="dxa"/>
            <w:vMerge/>
            <w:tcBorders>
              <w:top w:val="single" w:sz="4" w:space="0" w:color="000000"/>
              <w:left w:val="single" w:sz="4" w:space="0" w:color="000000"/>
              <w:bottom w:val="single" w:sz="4" w:space="0" w:color="000000"/>
              <w:right w:val="single" w:sz="4" w:space="0" w:color="000000"/>
            </w:tcBorders>
            <w:vAlign w:val="center"/>
            <w:hideMark/>
          </w:tcPr>
          <w:p w14:paraId="71CEE5A9" w14:textId="77777777" w:rsidR="00B1341B" w:rsidRPr="008471A5" w:rsidRDefault="00B1341B">
            <w:pPr>
              <w:jc w:val="right"/>
              <w:rPr>
                <w:rFonts w:asciiTheme="majorBidi" w:hAnsiTheme="majorBidi" w:cstheme="majorBidi"/>
                <w:b/>
                <w:bCs/>
                <w:sz w:val="28"/>
                <w:szCs w:val="28"/>
                <w:lang w:eastAsia="en-GB"/>
              </w:rPr>
            </w:pP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14:paraId="294D84E6" w14:textId="77777777" w:rsidR="00B1341B" w:rsidRPr="008471A5" w:rsidRDefault="00B1341B">
            <w:pPr>
              <w:jc w:val="right"/>
              <w:rPr>
                <w:rFonts w:asciiTheme="majorBidi" w:hAnsiTheme="majorBidi" w:cstheme="majorBidi"/>
                <w:b/>
                <w:bCs/>
                <w:sz w:val="28"/>
                <w:szCs w:val="28"/>
                <w:lang w:eastAsia="en-GB"/>
              </w:rPr>
            </w:pPr>
          </w:p>
        </w:tc>
        <w:tc>
          <w:tcPr>
            <w:tcW w:w="582" w:type="dxa"/>
            <w:tcBorders>
              <w:top w:val="single" w:sz="4" w:space="0" w:color="000000"/>
              <w:left w:val="single" w:sz="4" w:space="0" w:color="000000"/>
              <w:bottom w:val="single" w:sz="4" w:space="0" w:color="000000"/>
              <w:right w:val="single" w:sz="4" w:space="0" w:color="000000"/>
            </w:tcBorders>
            <w:textDirection w:val="btLr"/>
            <w:vAlign w:val="center"/>
            <w:hideMark/>
          </w:tcPr>
          <w:p w14:paraId="1DF032D0"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Lecture</w:t>
            </w:r>
          </w:p>
        </w:tc>
        <w:tc>
          <w:tcPr>
            <w:tcW w:w="561" w:type="dxa"/>
            <w:tcBorders>
              <w:top w:val="single" w:sz="4" w:space="0" w:color="000000"/>
              <w:left w:val="single" w:sz="4" w:space="0" w:color="000000"/>
              <w:bottom w:val="single" w:sz="4" w:space="0" w:color="000000"/>
              <w:right w:val="single" w:sz="4" w:space="0" w:color="000000"/>
            </w:tcBorders>
            <w:textDirection w:val="btLr"/>
            <w:vAlign w:val="center"/>
            <w:hideMark/>
          </w:tcPr>
          <w:p w14:paraId="22DA2570"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Practical</w:t>
            </w:r>
          </w:p>
        </w:tc>
        <w:tc>
          <w:tcPr>
            <w:tcW w:w="588" w:type="dxa"/>
            <w:vMerge/>
            <w:tcBorders>
              <w:top w:val="single" w:sz="4" w:space="0" w:color="000000"/>
              <w:left w:val="single" w:sz="4" w:space="0" w:color="000000"/>
              <w:bottom w:val="single" w:sz="4" w:space="0" w:color="000000"/>
              <w:right w:val="single" w:sz="4" w:space="0" w:color="000000"/>
            </w:tcBorders>
            <w:vAlign w:val="center"/>
            <w:hideMark/>
          </w:tcPr>
          <w:p w14:paraId="25DB054B" w14:textId="77777777" w:rsidR="00B1341B" w:rsidRPr="008471A5" w:rsidRDefault="00B1341B">
            <w:pPr>
              <w:jc w:val="right"/>
              <w:rPr>
                <w:rFonts w:asciiTheme="majorBidi" w:hAnsiTheme="majorBidi" w:cstheme="majorBidi"/>
                <w:b/>
                <w:bCs/>
                <w:sz w:val="28"/>
                <w:szCs w:val="28"/>
                <w:lang w:eastAsia="en-GB" w:bidi="ar-EG"/>
              </w:rPr>
            </w:pPr>
          </w:p>
        </w:tc>
        <w:tc>
          <w:tcPr>
            <w:tcW w:w="599" w:type="dxa"/>
            <w:tcBorders>
              <w:top w:val="single" w:sz="4" w:space="0" w:color="000000"/>
              <w:left w:val="single" w:sz="4" w:space="0" w:color="000000"/>
              <w:bottom w:val="single" w:sz="4" w:space="0" w:color="000000"/>
              <w:right w:val="single" w:sz="4" w:space="0" w:color="000000"/>
            </w:tcBorders>
            <w:textDirection w:val="btLr"/>
            <w:vAlign w:val="center"/>
            <w:hideMark/>
          </w:tcPr>
          <w:p w14:paraId="5E66CC49"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Final Exam</w:t>
            </w:r>
          </w:p>
        </w:tc>
        <w:tc>
          <w:tcPr>
            <w:tcW w:w="583" w:type="dxa"/>
            <w:tcBorders>
              <w:top w:val="single" w:sz="4" w:space="0" w:color="000000"/>
              <w:left w:val="single" w:sz="4" w:space="0" w:color="000000"/>
              <w:bottom w:val="single" w:sz="4" w:space="0" w:color="000000"/>
              <w:right w:val="single" w:sz="4" w:space="0" w:color="000000"/>
            </w:tcBorders>
            <w:textDirection w:val="btLr"/>
            <w:vAlign w:val="center"/>
            <w:hideMark/>
          </w:tcPr>
          <w:p w14:paraId="28B7F5A5"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Practical Exam</w:t>
            </w:r>
          </w:p>
        </w:tc>
        <w:tc>
          <w:tcPr>
            <w:tcW w:w="582" w:type="dxa"/>
            <w:tcBorders>
              <w:top w:val="single" w:sz="4" w:space="0" w:color="000000"/>
              <w:left w:val="single" w:sz="4" w:space="0" w:color="000000"/>
              <w:bottom w:val="single" w:sz="4" w:space="0" w:color="000000"/>
              <w:right w:val="single" w:sz="4" w:space="0" w:color="000000"/>
            </w:tcBorders>
            <w:textDirection w:val="btLr"/>
            <w:vAlign w:val="center"/>
            <w:hideMark/>
          </w:tcPr>
          <w:p w14:paraId="34578EB6"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Mid-Term Exam</w:t>
            </w:r>
          </w:p>
        </w:tc>
        <w:tc>
          <w:tcPr>
            <w:tcW w:w="583" w:type="dxa"/>
            <w:tcBorders>
              <w:top w:val="single" w:sz="4" w:space="0" w:color="000000"/>
              <w:left w:val="single" w:sz="4" w:space="0" w:color="000000"/>
              <w:bottom w:val="single" w:sz="4" w:space="0" w:color="000000"/>
              <w:right w:val="single" w:sz="4" w:space="0" w:color="000000"/>
            </w:tcBorders>
            <w:textDirection w:val="btLr"/>
            <w:vAlign w:val="center"/>
            <w:hideMark/>
          </w:tcPr>
          <w:p w14:paraId="1E0AB8CE"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Course Activities</w:t>
            </w:r>
          </w:p>
        </w:tc>
        <w:tc>
          <w:tcPr>
            <w:tcW w:w="583" w:type="dxa"/>
            <w:tcBorders>
              <w:top w:val="single" w:sz="4" w:space="0" w:color="000000"/>
              <w:left w:val="single" w:sz="4" w:space="0" w:color="000000"/>
              <w:bottom w:val="single" w:sz="4" w:space="0" w:color="000000"/>
              <w:right w:val="single" w:sz="4" w:space="0" w:color="000000"/>
            </w:tcBorders>
            <w:textDirection w:val="btLr"/>
            <w:vAlign w:val="center"/>
            <w:hideMark/>
          </w:tcPr>
          <w:p w14:paraId="1C6084C4" w14:textId="77777777" w:rsidR="00B1341B" w:rsidRPr="008471A5" w:rsidRDefault="00B1341B">
            <w:pPr>
              <w:ind w:left="113" w:right="113"/>
              <w:jc w:val="center"/>
              <w:rPr>
                <w:rFonts w:asciiTheme="majorBidi" w:hAnsiTheme="majorBidi" w:cstheme="majorBidi"/>
                <w:b/>
                <w:bCs/>
                <w:sz w:val="28"/>
                <w:szCs w:val="28"/>
                <w:rtl/>
              </w:rPr>
            </w:pPr>
            <w:r w:rsidRPr="008471A5">
              <w:rPr>
                <w:rFonts w:asciiTheme="majorBidi" w:hAnsiTheme="majorBidi" w:cstheme="majorBidi"/>
                <w:b/>
                <w:bCs/>
                <w:sz w:val="28"/>
                <w:szCs w:val="28"/>
              </w:rPr>
              <w:t>Oral Exam</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14:paraId="3DD20315"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Total</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3CCD1917" w14:textId="77777777" w:rsidR="00B1341B" w:rsidRPr="008471A5" w:rsidRDefault="00B1341B">
            <w:pPr>
              <w:jc w:val="right"/>
              <w:rPr>
                <w:rFonts w:asciiTheme="majorBidi" w:hAnsiTheme="majorBidi" w:cstheme="majorBidi"/>
                <w:b/>
                <w:bCs/>
                <w:sz w:val="28"/>
                <w:szCs w:val="28"/>
                <w:lang w:eastAsia="en-GB" w:bidi="ar-EG"/>
              </w:rPr>
            </w:pPr>
          </w:p>
        </w:tc>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234866BE" w14:textId="77777777" w:rsidR="00B1341B" w:rsidRPr="008471A5" w:rsidRDefault="00B1341B">
            <w:pPr>
              <w:jc w:val="right"/>
              <w:rPr>
                <w:rFonts w:asciiTheme="majorBidi" w:hAnsiTheme="majorBidi" w:cstheme="majorBidi"/>
                <w:b/>
                <w:bCs/>
                <w:sz w:val="28"/>
                <w:szCs w:val="28"/>
                <w:lang w:eastAsia="en-GB"/>
              </w:rPr>
            </w:pPr>
          </w:p>
        </w:tc>
      </w:tr>
      <w:tr w:rsidR="00B1341B" w:rsidRPr="008471A5" w14:paraId="2A4A8D30"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5813630A"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BSD104</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7ACB6094"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Linear Algebra</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674507D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5E49FF7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57D9916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50ACFAB5"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60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171AD21D"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7AFB6CA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1A839BB5"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45F9373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4C7DEE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02BECD9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6CE1B78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r>
      <w:tr w:rsidR="00B1341B" w:rsidRPr="008471A5" w14:paraId="696E615F"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09173E7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BSD105</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5BC2F38D"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Statistics and Probabilities</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6106502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4A3D992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3829FEE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3E23EC0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60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0322D72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6AA4003A"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30A998D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75599D4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9F30AC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4BF13C7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00A8DE8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BSD101</w:t>
            </w:r>
          </w:p>
        </w:tc>
      </w:tr>
      <w:tr w:rsidR="00B1341B" w:rsidRPr="008471A5" w14:paraId="29BAC316"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4A9A626A"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BSD226</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1FBE46D7"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Technical Writing</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61B060C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467D6E63" w14:textId="5EFAAE80" w:rsidR="00B1341B" w:rsidRPr="008471A5" w:rsidRDefault="00D76680">
            <w:pPr>
              <w:jc w:val="center"/>
              <w:rPr>
                <w:rFonts w:asciiTheme="majorBidi" w:hAnsiTheme="majorBidi" w:cstheme="majorBidi"/>
                <w:sz w:val="28"/>
                <w:szCs w:val="28"/>
              </w:rPr>
            </w:pPr>
            <w:r w:rsidRPr="008471A5">
              <w:rPr>
                <w:rFonts w:asciiTheme="majorBidi" w:hAnsiTheme="majorBidi" w:cstheme="majorBidi"/>
                <w:sz w:val="28"/>
                <w:szCs w:val="28"/>
              </w:rPr>
              <w:t>-</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5500995D" w14:textId="40610306" w:rsidR="00B1341B" w:rsidRPr="008471A5" w:rsidRDefault="00D76680">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130876F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60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46C927C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2E0766F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6D05E69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166D5A4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C2BFFB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EFE3812" w14:textId="2F96F15F" w:rsidR="00B1341B" w:rsidRPr="008471A5" w:rsidRDefault="00D76680">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39B9D8B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r>
      <w:tr w:rsidR="00B1341B" w:rsidRPr="008471A5" w14:paraId="1CB7525F"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7CDAF31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lastRenderedPageBreak/>
              <w:t>CSD101</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76AC99DC"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Digital Logic Design</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56978B5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0EC8D97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4A4BED7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5DE2E23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640E852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1C17AD3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535E0F9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5A882B0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4E7A75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60AF7B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5DCD014A"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r>
      <w:tr w:rsidR="00B1341B" w:rsidRPr="008471A5" w14:paraId="7D87C11B"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3FDFBBD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CSD106</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0536CD5A"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Fundamentals of Programming</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2270B4C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58D45A9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65A4F97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050378E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714185D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79B7653C" w14:textId="77777777" w:rsidR="00B1341B" w:rsidRPr="008471A5" w:rsidRDefault="00B1341B">
            <w:pPr>
              <w:jc w:val="center"/>
              <w:rPr>
                <w:rFonts w:asciiTheme="majorBidi" w:hAnsiTheme="majorBidi" w:cstheme="majorBidi"/>
                <w:sz w:val="28"/>
                <w:szCs w:val="28"/>
                <w:lang w:bidi="ar-EG"/>
              </w:rPr>
            </w:pPr>
            <w:r w:rsidRPr="008471A5">
              <w:rPr>
                <w:rFonts w:asciiTheme="majorBidi" w:hAnsiTheme="majorBidi" w:cstheme="majorBidi"/>
                <w:sz w:val="28"/>
                <w:szCs w:val="28"/>
                <w:lang w:bidi="ar-EG"/>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0BB3A590" w14:textId="77777777" w:rsidR="00B1341B" w:rsidRPr="008471A5" w:rsidRDefault="00B1341B">
            <w:pPr>
              <w:jc w:val="center"/>
              <w:rPr>
                <w:rFonts w:asciiTheme="majorBidi" w:hAnsiTheme="majorBidi" w:cstheme="majorBidi"/>
                <w:sz w:val="28"/>
                <w:szCs w:val="28"/>
                <w:rtl/>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05E3350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876B585"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7D1E96F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19917D7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CSD102</w:t>
            </w:r>
          </w:p>
        </w:tc>
      </w:tr>
      <w:tr w:rsidR="00B1341B" w:rsidRPr="008471A5" w14:paraId="24CAFBF5"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5C08187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ISD104</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3D9EE67E"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System Analysis and Design</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13FD4D2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7784F7A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431CB30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3F0C0D3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4C631D3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1164AFF5"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5EBF0FD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62CF69A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A15B8A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E5A08A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1F0BDA8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ISD102</w:t>
            </w:r>
          </w:p>
        </w:tc>
      </w:tr>
      <w:tr w:rsidR="00B1341B" w:rsidRPr="008471A5" w14:paraId="35AD7A23" w14:textId="77777777" w:rsidTr="00B1341B">
        <w:trPr>
          <w:trHeight w:val="435"/>
          <w:jc w:val="center"/>
        </w:trPr>
        <w:tc>
          <w:tcPr>
            <w:tcW w:w="3135" w:type="dxa"/>
            <w:gridSpan w:val="2"/>
            <w:tcBorders>
              <w:top w:val="single" w:sz="4" w:space="0" w:color="000000"/>
              <w:left w:val="single" w:sz="4" w:space="0" w:color="000000"/>
              <w:bottom w:val="single" w:sz="4" w:space="0" w:color="000000"/>
              <w:right w:val="single" w:sz="4" w:space="0" w:color="000000"/>
            </w:tcBorders>
            <w:vAlign w:val="center"/>
            <w:hideMark/>
          </w:tcPr>
          <w:p w14:paraId="1A309F1A"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Total</w:t>
            </w:r>
          </w:p>
        </w:tc>
        <w:tc>
          <w:tcPr>
            <w:tcW w:w="582" w:type="dxa"/>
            <w:tcBorders>
              <w:top w:val="single" w:sz="4" w:space="0" w:color="000000"/>
              <w:left w:val="single" w:sz="4" w:space="0" w:color="000000"/>
              <w:bottom w:val="single" w:sz="4" w:space="0" w:color="000000"/>
              <w:right w:val="single" w:sz="4" w:space="0" w:color="000000"/>
            </w:tcBorders>
            <w:vAlign w:val="center"/>
          </w:tcPr>
          <w:p w14:paraId="56546BA8" w14:textId="77777777" w:rsidR="00B1341B" w:rsidRPr="008471A5" w:rsidRDefault="00B1341B">
            <w:pPr>
              <w:jc w:val="center"/>
              <w:rPr>
                <w:rFonts w:asciiTheme="majorBidi" w:hAnsiTheme="majorBidi" w:cstheme="majorBidi"/>
                <w:b/>
                <w:bCs/>
                <w:sz w:val="28"/>
                <w:szCs w:val="2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7FB2E33F" w14:textId="77777777" w:rsidR="00B1341B" w:rsidRPr="008471A5" w:rsidRDefault="00B1341B">
            <w:pPr>
              <w:jc w:val="center"/>
              <w:rPr>
                <w:rFonts w:asciiTheme="majorBidi" w:hAnsiTheme="majorBidi" w:cstheme="majorBidi"/>
                <w:b/>
                <w:bCs/>
                <w:sz w:val="28"/>
                <w:szCs w:val="28"/>
              </w:rPr>
            </w:pP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0CC4D237" w14:textId="192B3215" w:rsidR="00B1341B" w:rsidRPr="008471A5" w:rsidRDefault="00D76680">
            <w:pPr>
              <w:jc w:val="center"/>
              <w:rPr>
                <w:rFonts w:asciiTheme="majorBidi" w:hAnsiTheme="majorBidi" w:cstheme="majorBidi"/>
                <w:b/>
                <w:bCs/>
                <w:sz w:val="28"/>
                <w:szCs w:val="28"/>
              </w:rPr>
            </w:pPr>
            <w:r w:rsidRPr="008471A5">
              <w:rPr>
                <w:rFonts w:asciiTheme="majorBidi" w:hAnsiTheme="majorBidi" w:cstheme="majorBidi"/>
                <w:b/>
                <w:bCs/>
                <w:sz w:val="28"/>
                <w:szCs w:val="28"/>
              </w:rPr>
              <w:t>17</w:t>
            </w:r>
          </w:p>
        </w:tc>
        <w:tc>
          <w:tcPr>
            <w:tcW w:w="599" w:type="dxa"/>
            <w:tcBorders>
              <w:top w:val="single" w:sz="4" w:space="0" w:color="000000"/>
              <w:left w:val="single" w:sz="4" w:space="0" w:color="000000"/>
              <w:bottom w:val="single" w:sz="4" w:space="0" w:color="000000"/>
              <w:right w:val="single" w:sz="4" w:space="0" w:color="000000"/>
            </w:tcBorders>
            <w:vAlign w:val="center"/>
          </w:tcPr>
          <w:p w14:paraId="75C131DD" w14:textId="77777777" w:rsidR="00B1341B" w:rsidRPr="008471A5" w:rsidRDefault="00B1341B">
            <w:pPr>
              <w:jc w:val="center"/>
              <w:rPr>
                <w:rFonts w:asciiTheme="majorBidi" w:hAnsiTheme="majorBidi" w:cstheme="majorBidi"/>
                <w:b/>
                <w:bCs/>
                <w:sz w:val="28"/>
                <w:szCs w:val="28"/>
                <w:rtl/>
              </w:rPr>
            </w:pPr>
          </w:p>
        </w:tc>
        <w:tc>
          <w:tcPr>
            <w:tcW w:w="583" w:type="dxa"/>
            <w:tcBorders>
              <w:top w:val="single" w:sz="4" w:space="0" w:color="000000"/>
              <w:left w:val="single" w:sz="4" w:space="0" w:color="000000"/>
              <w:bottom w:val="single" w:sz="4" w:space="0" w:color="000000"/>
              <w:right w:val="single" w:sz="4" w:space="0" w:color="000000"/>
            </w:tcBorders>
          </w:tcPr>
          <w:p w14:paraId="0FA2D9BC" w14:textId="77777777" w:rsidR="00B1341B" w:rsidRPr="008471A5" w:rsidRDefault="00B1341B">
            <w:pPr>
              <w:jc w:val="center"/>
              <w:rPr>
                <w:rFonts w:asciiTheme="majorBidi" w:hAnsiTheme="majorBidi" w:cstheme="majorBidi"/>
                <w:b/>
                <w:bCs/>
                <w:sz w:val="28"/>
                <w:szCs w:val="28"/>
              </w:rPr>
            </w:pPr>
          </w:p>
        </w:tc>
        <w:tc>
          <w:tcPr>
            <w:tcW w:w="582" w:type="dxa"/>
            <w:tcBorders>
              <w:top w:val="single" w:sz="4" w:space="0" w:color="000000"/>
              <w:left w:val="single" w:sz="4" w:space="0" w:color="000000"/>
              <w:bottom w:val="single" w:sz="4" w:space="0" w:color="000000"/>
              <w:right w:val="single" w:sz="4" w:space="0" w:color="000000"/>
            </w:tcBorders>
            <w:vAlign w:val="center"/>
          </w:tcPr>
          <w:p w14:paraId="7587AAE1" w14:textId="77777777" w:rsidR="00B1341B" w:rsidRPr="008471A5" w:rsidRDefault="00B1341B">
            <w:pPr>
              <w:jc w:val="center"/>
              <w:rPr>
                <w:rFonts w:asciiTheme="majorBidi" w:hAnsiTheme="majorBidi" w:cstheme="majorBidi"/>
                <w:b/>
                <w:bCs/>
                <w:sz w:val="28"/>
                <w:szCs w:val="28"/>
              </w:rPr>
            </w:pPr>
          </w:p>
        </w:tc>
        <w:tc>
          <w:tcPr>
            <w:tcW w:w="583" w:type="dxa"/>
            <w:tcBorders>
              <w:top w:val="single" w:sz="4" w:space="0" w:color="000000"/>
              <w:left w:val="single" w:sz="4" w:space="0" w:color="000000"/>
              <w:bottom w:val="single" w:sz="4" w:space="0" w:color="000000"/>
              <w:right w:val="single" w:sz="4" w:space="0" w:color="000000"/>
            </w:tcBorders>
            <w:vAlign w:val="center"/>
          </w:tcPr>
          <w:p w14:paraId="70B372AB" w14:textId="77777777" w:rsidR="00B1341B" w:rsidRPr="008471A5" w:rsidRDefault="00B1341B">
            <w:pPr>
              <w:jc w:val="center"/>
              <w:rPr>
                <w:rFonts w:asciiTheme="majorBidi" w:hAnsiTheme="majorBidi" w:cstheme="majorBidi"/>
                <w:b/>
                <w:bCs/>
                <w:sz w:val="28"/>
                <w:szCs w:val="28"/>
              </w:rPr>
            </w:pPr>
          </w:p>
        </w:tc>
        <w:tc>
          <w:tcPr>
            <w:tcW w:w="583" w:type="dxa"/>
            <w:tcBorders>
              <w:top w:val="single" w:sz="4" w:space="0" w:color="000000"/>
              <w:left w:val="single" w:sz="4" w:space="0" w:color="000000"/>
              <w:bottom w:val="single" w:sz="4" w:space="0" w:color="000000"/>
              <w:right w:val="single" w:sz="4" w:space="0" w:color="000000"/>
            </w:tcBorders>
            <w:vAlign w:val="center"/>
          </w:tcPr>
          <w:p w14:paraId="2F4310EB" w14:textId="77777777" w:rsidR="00B1341B" w:rsidRPr="008471A5" w:rsidRDefault="00B1341B">
            <w:pPr>
              <w:jc w:val="center"/>
              <w:rPr>
                <w:rFonts w:asciiTheme="majorBidi" w:hAnsiTheme="majorBidi" w:cstheme="majorBidi"/>
                <w:b/>
                <w:bCs/>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AECD885"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600</w:t>
            </w:r>
          </w:p>
        </w:tc>
        <w:tc>
          <w:tcPr>
            <w:tcW w:w="567" w:type="dxa"/>
            <w:tcBorders>
              <w:top w:val="single" w:sz="4" w:space="0" w:color="000000"/>
              <w:left w:val="single" w:sz="4" w:space="0" w:color="000000"/>
              <w:bottom w:val="single" w:sz="4" w:space="0" w:color="000000"/>
              <w:right w:val="single" w:sz="4" w:space="0" w:color="000000"/>
            </w:tcBorders>
            <w:vAlign w:val="center"/>
          </w:tcPr>
          <w:p w14:paraId="2B3B354B" w14:textId="77777777" w:rsidR="00B1341B" w:rsidRPr="008471A5" w:rsidRDefault="00B1341B">
            <w:pPr>
              <w:jc w:val="center"/>
              <w:rPr>
                <w:rFonts w:asciiTheme="majorBidi" w:hAnsiTheme="majorBidi" w:cstheme="majorBidi"/>
                <w:b/>
                <w:bCs/>
                <w:sz w:val="28"/>
                <w:szCs w:val="28"/>
              </w:rPr>
            </w:pPr>
          </w:p>
        </w:tc>
        <w:tc>
          <w:tcPr>
            <w:tcW w:w="988" w:type="dxa"/>
            <w:tcBorders>
              <w:top w:val="single" w:sz="4" w:space="0" w:color="000000"/>
              <w:left w:val="single" w:sz="4" w:space="0" w:color="000000"/>
              <w:bottom w:val="single" w:sz="4" w:space="0" w:color="000000"/>
              <w:right w:val="single" w:sz="4" w:space="0" w:color="000000"/>
            </w:tcBorders>
            <w:vAlign w:val="center"/>
          </w:tcPr>
          <w:p w14:paraId="197842F5" w14:textId="77777777" w:rsidR="00B1341B" w:rsidRPr="008471A5" w:rsidRDefault="00B1341B">
            <w:pPr>
              <w:jc w:val="center"/>
              <w:rPr>
                <w:rFonts w:asciiTheme="majorBidi" w:hAnsiTheme="majorBidi" w:cstheme="majorBidi"/>
                <w:b/>
                <w:bCs/>
                <w:sz w:val="28"/>
                <w:szCs w:val="28"/>
              </w:rPr>
            </w:pPr>
          </w:p>
        </w:tc>
      </w:tr>
    </w:tbl>
    <w:p w14:paraId="5B334EFB" w14:textId="77777777" w:rsidR="00B1341B" w:rsidRPr="008471A5" w:rsidRDefault="00B1341B" w:rsidP="00B1341B">
      <w:pPr>
        <w:rPr>
          <w:rFonts w:asciiTheme="majorBidi" w:hAnsiTheme="majorBidi" w:cstheme="majorBidi"/>
          <w:sz w:val="28"/>
          <w:szCs w:val="28"/>
          <w:lang w:eastAsia="en-GB" w:bidi="ar-EG"/>
        </w:rPr>
      </w:pPr>
    </w:p>
    <w:p w14:paraId="5A69CAD9" w14:textId="77777777" w:rsidR="00B1341B" w:rsidRPr="008471A5" w:rsidRDefault="00B1341B" w:rsidP="00B1341B">
      <w:pPr>
        <w:jc w:val="center"/>
        <w:rPr>
          <w:rFonts w:asciiTheme="majorBidi" w:hAnsiTheme="majorBidi" w:cstheme="majorBidi"/>
          <w:b/>
          <w:sz w:val="28"/>
          <w:szCs w:val="28"/>
        </w:rPr>
      </w:pPr>
    </w:p>
    <w:p w14:paraId="2797D49B" w14:textId="77777777" w:rsidR="00B1341B" w:rsidRPr="008471A5" w:rsidRDefault="00B1341B" w:rsidP="00B1341B">
      <w:pPr>
        <w:jc w:val="center"/>
        <w:rPr>
          <w:rFonts w:asciiTheme="majorBidi" w:hAnsiTheme="majorBidi" w:cstheme="majorBidi"/>
          <w:b/>
          <w:sz w:val="28"/>
          <w:szCs w:val="28"/>
          <w:rtl/>
        </w:rPr>
      </w:pPr>
      <w:r w:rsidRPr="008471A5">
        <w:rPr>
          <w:rFonts w:asciiTheme="majorBidi" w:hAnsiTheme="majorBidi" w:cstheme="majorBidi"/>
          <w:b/>
          <w:sz w:val="28"/>
          <w:szCs w:val="28"/>
        </w:rPr>
        <w:t>Second Level</w:t>
      </w:r>
    </w:p>
    <w:p w14:paraId="06C3F5C2" w14:textId="77777777" w:rsidR="00B1341B" w:rsidRPr="008471A5" w:rsidRDefault="00B1341B" w:rsidP="00B1341B">
      <w:pPr>
        <w:bidi/>
        <w:jc w:val="right"/>
        <w:rPr>
          <w:rFonts w:asciiTheme="majorBidi" w:hAnsiTheme="majorBidi" w:cstheme="majorBidi"/>
          <w:b/>
          <w:sz w:val="28"/>
          <w:szCs w:val="28"/>
          <w:rtl/>
          <w:lang w:bidi="ar-EG"/>
        </w:rPr>
      </w:pPr>
      <w:r w:rsidRPr="008471A5">
        <w:rPr>
          <w:rFonts w:asciiTheme="majorBidi" w:hAnsiTheme="majorBidi" w:cstheme="majorBidi"/>
          <w:b/>
          <w:sz w:val="28"/>
          <w:szCs w:val="28"/>
        </w:rPr>
        <w:t>1</w:t>
      </w:r>
      <w:r w:rsidRPr="008471A5">
        <w:rPr>
          <w:rFonts w:asciiTheme="majorBidi" w:hAnsiTheme="majorBidi" w:cstheme="majorBidi"/>
          <w:b/>
          <w:sz w:val="28"/>
          <w:szCs w:val="28"/>
          <w:vertAlign w:val="superscript"/>
        </w:rPr>
        <w:t>st</w:t>
      </w:r>
      <w:r w:rsidRPr="008471A5">
        <w:rPr>
          <w:rFonts w:asciiTheme="majorBidi" w:hAnsiTheme="majorBidi" w:cstheme="majorBidi"/>
          <w:b/>
          <w:sz w:val="28"/>
          <w:szCs w:val="28"/>
        </w:rPr>
        <w:t xml:space="preserve"> Semester</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145"/>
        <w:gridCol w:w="583"/>
        <w:gridCol w:w="562"/>
        <w:gridCol w:w="588"/>
        <w:gridCol w:w="599"/>
        <w:gridCol w:w="583"/>
        <w:gridCol w:w="582"/>
        <w:gridCol w:w="583"/>
        <w:gridCol w:w="583"/>
        <w:gridCol w:w="709"/>
        <w:gridCol w:w="567"/>
        <w:gridCol w:w="988"/>
      </w:tblGrid>
      <w:tr w:rsidR="00B1341B" w:rsidRPr="008471A5" w14:paraId="7E5126B0" w14:textId="77777777" w:rsidTr="00B1341B">
        <w:trPr>
          <w:trHeight w:val="579"/>
          <w:jc w:val="center"/>
        </w:trPr>
        <w:tc>
          <w:tcPr>
            <w:tcW w:w="992" w:type="dxa"/>
            <w:vMerge w:val="restart"/>
            <w:tcBorders>
              <w:top w:val="single" w:sz="4" w:space="0" w:color="000000"/>
              <w:left w:val="single" w:sz="4" w:space="0" w:color="000000"/>
              <w:bottom w:val="single" w:sz="4" w:space="0" w:color="000000"/>
              <w:right w:val="single" w:sz="4" w:space="0" w:color="000000"/>
            </w:tcBorders>
            <w:vAlign w:val="center"/>
            <w:hideMark/>
          </w:tcPr>
          <w:p w14:paraId="26B7D6D7"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Code</w:t>
            </w:r>
          </w:p>
        </w:tc>
        <w:tc>
          <w:tcPr>
            <w:tcW w:w="2143" w:type="dxa"/>
            <w:vMerge w:val="restart"/>
            <w:tcBorders>
              <w:top w:val="single" w:sz="4" w:space="0" w:color="000000"/>
              <w:left w:val="single" w:sz="4" w:space="0" w:color="000000"/>
              <w:bottom w:val="single" w:sz="4" w:space="0" w:color="000000"/>
              <w:right w:val="single" w:sz="4" w:space="0" w:color="000000"/>
            </w:tcBorders>
            <w:vAlign w:val="center"/>
            <w:hideMark/>
          </w:tcPr>
          <w:p w14:paraId="75B9B4E4"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Course title</w:t>
            </w:r>
          </w:p>
        </w:tc>
        <w:tc>
          <w:tcPr>
            <w:tcW w:w="1143" w:type="dxa"/>
            <w:gridSpan w:val="2"/>
            <w:tcBorders>
              <w:top w:val="single" w:sz="4" w:space="0" w:color="000000"/>
              <w:left w:val="single" w:sz="4" w:space="0" w:color="000000"/>
              <w:bottom w:val="single" w:sz="4" w:space="0" w:color="000000"/>
              <w:right w:val="single" w:sz="4" w:space="0" w:color="000000"/>
            </w:tcBorders>
            <w:vAlign w:val="center"/>
            <w:hideMark/>
          </w:tcPr>
          <w:p w14:paraId="705D9745"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Contact hours</w:t>
            </w:r>
          </w:p>
        </w:tc>
        <w:tc>
          <w:tcPr>
            <w:tcW w:w="588"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5181296D" w14:textId="77777777" w:rsidR="00B1341B" w:rsidRPr="008471A5" w:rsidRDefault="00B1341B">
            <w:pPr>
              <w:ind w:right="113"/>
              <w:jc w:val="center"/>
              <w:rPr>
                <w:rFonts w:asciiTheme="majorBidi" w:hAnsiTheme="majorBidi" w:cstheme="majorBidi"/>
                <w:b/>
                <w:bCs/>
                <w:sz w:val="28"/>
                <w:szCs w:val="28"/>
                <w:lang w:bidi="ar-EG"/>
              </w:rPr>
            </w:pPr>
            <w:r w:rsidRPr="008471A5">
              <w:rPr>
                <w:rFonts w:asciiTheme="majorBidi" w:hAnsiTheme="majorBidi" w:cstheme="majorBidi"/>
                <w:b/>
                <w:bCs/>
                <w:sz w:val="28"/>
                <w:szCs w:val="28"/>
              </w:rPr>
              <w:t>Credit hours</w:t>
            </w:r>
          </w:p>
        </w:tc>
        <w:tc>
          <w:tcPr>
            <w:tcW w:w="3639" w:type="dxa"/>
            <w:gridSpan w:val="6"/>
            <w:tcBorders>
              <w:top w:val="single" w:sz="4" w:space="0" w:color="000000"/>
              <w:left w:val="single" w:sz="4" w:space="0" w:color="000000"/>
              <w:bottom w:val="single" w:sz="4" w:space="0" w:color="000000"/>
              <w:right w:val="single" w:sz="4" w:space="0" w:color="000000"/>
            </w:tcBorders>
            <w:vAlign w:val="center"/>
            <w:hideMark/>
          </w:tcPr>
          <w:p w14:paraId="631F2212" w14:textId="77777777" w:rsidR="00B1341B" w:rsidRPr="008471A5" w:rsidRDefault="00B1341B">
            <w:pPr>
              <w:jc w:val="center"/>
              <w:rPr>
                <w:rFonts w:asciiTheme="majorBidi" w:hAnsiTheme="majorBidi" w:cstheme="majorBidi"/>
                <w:b/>
                <w:bCs/>
                <w:sz w:val="28"/>
                <w:szCs w:val="28"/>
                <w:rtl/>
              </w:rPr>
            </w:pPr>
            <w:r w:rsidRPr="008471A5">
              <w:rPr>
                <w:rFonts w:asciiTheme="majorBidi" w:hAnsiTheme="majorBidi" w:cstheme="majorBidi"/>
                <w:b/>
                <w:bCs/>
                <w:sz w:val="28"/>
                <w:szCs w:val="28"/>
              </w:rPr>
              <w:t>Mark Distribution</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3C6B06D3" w14:textId="77777777" w:rsidR="00B1341B" w:rsidRPr="008471A5" w:rsidRDefault="00B1341B">
            <w:pPr>
              <w:ind w:left="113" w:right="113"/>
              <w:jc w:val="center"/>
              <w:rPr>
                <w:rFonts w:asciiTheme="majorBidi" w:hAnsiTheme="majorBidi" w:cstheme="majorBidi"/>
                <w:b/>
                <w:bCs/>
                <w:sz w:val="28"/>
                <w:szCs w:val="28"/>
                <w:lang w:bidi="ar-EG"/>
              </w:rPr>
            </w:pPr>
            <w:r w:rsidRPr="008471A5">
              <w:rPr>
                <w:rFonts w:asciiTheme="majorBidi" w:hAnsiTheme="majorBidi" w:cstheme="majorBidi"/>
                <w:b/>
                <w:bCs/>
                <w:sz w:val="28"/>
                <w:szCs w:val="28"/>
              </w:rPr>
              <w:t>Exam Time</w:t>
            </w:r>
          </w:p>
        </w:tc>
        <w:tc>
          <w:tcPr>
            <w:tcW w:w="988"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70F190E9" w14:textId="77777777" w:rsidR="00B1341B" w:rsidRPr="008471A5" w:rsidRDefault="00B1341B">
            <w:pPr>
              <w:ind w:right="113"/>
              <w:jc w:val="center"/>
              <w:rPr>
                <w:rFonts w:asciiTheme="majorBidi" w:hAnsiTheme="majorBidi" w:cstheme="majorBidi"/>
                <w:b/>
                <w:bCs/>
                <w:sz w:val="28"/>
                <w:szCs w:val="28"/>
              </w:rPr>
            </w:pPr>
            <w:r w:rsidRPr="008471A5">
              <w:rPr>
                <w:rFonts w:asciiTheme="majorBidi" w:hAnsiTheme="majorBidi" w:cstheme="majorBidi"/>
                <w:b/>
                <w:bCs/>
                <w:sz w:val="28"/>
                <w:szCs w:val="28"/>
              </w:rPr>
              <w:t>Prerequisite</w:t>
            </w:r>
          </w:p>
        </w:tc>
      </w:tr>
      <w:tr w:rsidR="00B1341B" w:rsidRPr="008471A5" w14:paraId="11DB6A9F" w14:textId="77777777" w:rsidTr="00B1341B">
        <w:trPr>
          <w:cantSplit/>
          <w:trHeight w:val="1223"/>
          <w:jc w:val="center"/>
        </w:trPr>
        <w:tc>
          <w:tcPr>
            <w:tcW w:w="3135" w:type="dxa"/>
            <w:vMerge/>
            <w:tcBorders>
              <w:top w:val="single" w:sz="4" w:space="0" w:color="000000"/>
              <w:left w:val="single" w:sz="4" w:space="0" w:color="000000"/>
              <w:bottom w:val="single" w:sz="4" w:space="0" w:color="000000"/>
              <w:right w:val="single" w:sz="4" w:space="0" w:color="000000"/>
            </w:tcBorders>
            <w:vAlign w:val="center"/>
            <w:hideMark/>
          </w:tcPr>
          <w:p w14:paraId="0A462B72" w14:textId="77777777" w:rsidR="00B1341B" w:rsidRPr="008471A5" w:rsidRDefault="00B1341B">
            <w:pPr>
              <w:jc w:val="right"/>
              <w:rPr>
                <w:rFonts w:asciiTheme="majorBidi" w:hAnsiTheme="majorBidi" w:cstheme="majorBidi"/>
                <w:b/>
                <w:bCs/>
                <w:sz w:val="28"/>
                <w:szCs w:val="28"/>
                <w:lang w:eastAsia="en-GB"/>
              </w:rPr>
            </w:pP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14:paraId="40FD717B" w14:textId="77777777" w:rsidR="00B1341B" w:rsidRPr="008471A5" w:rsidRDefault="00B1341B">
            <w:pPr>
              <w:jc w:val="right"/>
              <w:rPr>
                <w:rFonts w:asciiTheme="majorBidi" w:hAnsiTheme="majorBidi" w:cstheme="majorBidi"/>
                <w:b/>
                <w:bCs/>
                <w:sz w:val="28"/>
                <w:szCs w:val="28"/>
                <w:lang w:eastAsia="en-GB"/>
              </w:rPr>
            </w:pPr>
          </w:p>
        </w:tc>
        <w:tc>
          <w:tcPr>
            <w:tcW w:w="582" w:type="dxa"/>
            <w:tcBorders>
              <w:top w:val="single" w:sz="4" w:space="0" w:color="000000"/>
              <w:left w:val="single" w:sz="4" w:space="0" w:color="000000"/>
              <w:bottom w:val="single" w:sz="4" w:space="0" w:color="000000"/>
              <w:right w:val="single" w:sz="4" w:space="0" w:color="000000"/>
            </w:tcBorders>
            <w:textDirection w:val="btLr"/>
            <w:vAlign w:val="center"/>
            <w:hideMark/>
          </w:tcPr>
          <w:p w14:paraId="55F756F2"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Lecture</w:t>
            </w:r>
          </w:p>
        </w:tc>
        <w:tc>
          <w:tcPr>
            <w:tcW w:w="561" w:type="dxa"/>
            <w:tcBorders>
              <w:top w:val="single" w:sz="4" w:space="0" w:color="000000"/>
              <w:left w:val="single" w:sz="4" w:space="0" w:color="000000"/>
              <w:bottom w:val="single" w:sz="4" w:space="0" w:color="000000"/>
              <w:right w:val="single" w:sz="4" w:space="0" w:color="000000"/>
            </w:tcBorders>
            <w:textDirection w:val="btLr"/>
            <w:vAlign w:val="center"/>
            <w:hideMark/>
          </w:tcPr>
          <w:p w14:paraId="0CCF64E6"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Practical</w:t>
            </w:r>
          </w:p>
        </w:tc>
        <w:tc>
          <w:tcPr>
            <w:tcW w:w="588" w:type="dxa"/>
            <w:vMerge/>
            <w:tcBorders>
              <w:top w:val="single" w:sz="4" w:space="0" w:color="000000"/>
              <w:left w:val="single" w:sz="4" w:space="0" w:color="000000"/>
              <w:bottom w:val="single" w:sz="4" w:space="0" w:color="000000"/>
              <w:right w:val="single" w:sz="4" w:space="0" w:color="000000"/>
            </w:tcBorders>
            <w:vAlign w:val="center"/>
            <w:hideMark/>
          </w:tcPr>
          <w:p w14:paraId="0B5E7D03" w14:textId="77777777" w:rsidR="00B1341B" w:rsidRPr="008471A5" w:rsidRDefault="00B1341B">
            <w:pPr>
              <w:jc w:val="right"/>
              <w:rPr>
                <w:rFonts w:asciiTheme="majorBidi" w:hAnsiTheme="majorBidi" w:cstheme="majorBidi"/>
                <w:b/>
                <w:bCs/>
                <w:sz w:val="28"/>
                <w:szCs w:val="28"/>
                <w:lang w:eastAsia="en-GB" w:bidi="ar-EG"/>
              </w:rPr>
            </w:pPr>
          </w:p>
        </w:tc>
        <w:tc>
          <w:tcPr>
            <w:tcW w:w="599" w:type="dxa"/>
            <w:tcBorders>
              <w:top w:val="single" w:sz="4" w:space="0" w:color="000000"/>
              <w:left w:val="single" w:sz="4" w:space="0" w:color="000000"/>
              <w:bottom w:val="single" w:sz="4" w:space="0" w:color="000000"/>
              <w:right w:val="single" w:sz="4" w:space="0" w:color="000000"/>
            </w:tcBorders>
            <w:textDirection w:val="btLr"/>
            <w:vAlign w:val="center"/>
            <w:hideMark/>
          </w:tcPr>
          <w:p w14:paraId="42EE8B12"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Final Exam</w:t>
            </w:r>
          </w:p>
        </w:tc>
        <w:tc>
          <w:tcPr>
            <w:tcW w:w="583" w:type="dxa"/>
            <w:tcBorders>
              <w:top w:val="single" w:sz="4" w:space="0" w:color="000000"/>
              <w:left w:val="single" w:sz="4" w:space="0" w:color="000000"/>
              <w:bottom w:val="single" w:sz="4" w:space="0" w:color="000000"/>
              <w:right w:val="single" w:sz="4" w:space="0" w:color="000000"/>
            </w:tcBorders>
            <w:textDirection w:val="btLr"/>
            <w:vAlign w:val="center"/>
            <w:hideMark/>
          </w:tcPr>
          <w:p w14:paraId="545A071B"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Practical Exam</w:t>
            </w:r>
          </w:p>
        </w:tc>
        <w:tc>
          <w:tcPr>
            <w:tcW w:w="582" w:type="dxa"/>
            <w:tcBorders>
              <w:top w:val="single" w:sz="4" w:space="0" w:color="000000"/>
              <w:left w:val="single" w:sz="4" w:space="0" w:color="000000"/>
              <w:bottom w:val="single" w:sz="4" w:space="0" w:color="000000"/>
              <w:right w:val="single" w:sz="4" w:space="0" w:color="000000"/>
            </w:tcBorders>
            <w:textDirection w:val="btLr"/>
            <w:vAlign w:val="center"/>
            <w:hideMark/>
          </w:tcPr>
          <w:p w14:paraId="1CCF8149"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Mid-Term Exam</w:t>
            </w:r>
          </w:p>
        </w:tc>
        <w:tc>
          <w:tcPr>
            <w:tcW w:w="583" w:type="dxa"/>
            <w:tcBorders>
              <w:top w:val="single" w:sz="4" w:space="0" w:color="000000"/>
              <w:left w:val="single" w:sz="4" w:space="0" w:color="000000"/>
              <w:bottom w:val="single" w:sz="4" w:space="0" w:color="000000"/>
              <w:right w:val="single" w:sz="4" w:space="0" w:color="000000"/>
            </w:tcBorders>
            <w:textDirection w:val="btLr"/>
            <w:vAlign w:val="center"/>
            <w:hideMark/>
          </w:tcPr>
          <w:p w14:paraId="5F9F8544"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Course Activities</w:t>
            </w:r>
          </w:p>
        </w:tc>
        <w:tc>
          <w:tcPr>
            <w:tcW w:w="583" w:type="dxa"/>
            <w:tcBorders>
              <w:top w:val="single" w:sz="4" w:space="0" w:color="000000"/>
              <w:left w:val="single" w:sz="4" w:space="0" w:color="000000"/>
              <w:bottom w:val="single" w:sz="4" w:space="0" w:color="000000"/>
              <w:right w:val="single" w:sz="4" w:space="0" w:color="000000"/>
            </w:tcBorders>
            <w:textDirection w:val="btLr"/>
            <w:vAlign w:val="center"/>
            <w:hideMark/>
          </w:tcPr>
          <w:p w14:paraId="05C860F1" w14:textId="77777777" w:rsidR="00B1341B" w:rsidRPr="008471A5" w:rsidRDefault="00B1341B">
            <w:pPr>
              <w:ind w:left="113" w:right="113"/>
              <w:jc w:val="center"/>
              <w:rPr>
                <w:rFonts w:asciiTheme="majorBidi" w:hAnsiTheme="majorBidi" w:cstheme="majorBidi"/>
                <w:b/>
                <w:bCs/>
                <w:sz w:val="28"/>
                <w:szCs w:val="28"/>
                <w:rtl/>
              </w:rPr>
            </w:pPr>
            <w:r w:rsidRPr="008471A5">
              <w:rPr>
                <w:rFonts w:asciiTheme="majorBidi" w:hAnsiTheme="majorBidi" w:cstheme="majorBidi"/>
                <w:b/>
                <w:bCs/>
                <w:sz w:val="28"/>
                <w:szCs w:val="28"/>
              </w:rPr>
              <w:t>Oral Exam</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14:paraId="733BABDB"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Total</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533CD423" w14:textId="77777777" w:rsidR="00B1341B" w:rsidRPr="008471A5" w:rsidRDefault="00B1341B">
            <w:pPr>
              <w:jc w:val="right"/>
              <w:rPr>
                <w:rFonts w:asciiTheme="majorBidi" w:hAnsiTheme="majorBidi" w:cstheme="majorBidi"/>
                <w:b/>
                <w:bCs/>
                <w:sz w:val="28"/>
                <w:szCs w:val="28"/>
                <w:lang w:eastAsia="en-GB" w:bidi="ar-EG"/>
              </w:rPr>
            </w:pPr>
          </w:p>
        </w:tc>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5FA32BFD" w14:textId="77777777" w:rsidR="00B1341B" w:rsidRPr="008471A5" w:rsidRDefault="00B1341B">
            <w:pPr>
              <w:jc w:val="right"/>
              <w:rPr>
                <w:rFonts w:asciiTheme="majorBidi" w:hAnsiTheme="majorBidi" w:cstheme="majorBidi"/>
                <w:b/>
                <w:bCs/>
                <w:sz w:val="28"/>
                <w:szCs w:val="28"/>
                <w:lang w:eastAsia="en-GB"/>
              </w:rPr>
            </w:pPr>
          </w:p>
        </w:tc>
      </w:tr>
      <w:tr w:rsidR="00B1341B" w:rsidRPr="008471A5" w14:paraId="307A53B2"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299603D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BSD220</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7B1E4424"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Stochastic Processes</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53290EA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6923834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126FB1C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6204E71A"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60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7122C44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5DD0F75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34ACAD5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5F822D4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00F0A3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7C08375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623F465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BSD10</w:t>
            </w:r>
            <w:r w:rsidRPr="008471A5">
              <w:rPr>
                <w:rFonts w:asciiTheme="majorBidi" w:hAnsiTheme="majorBidi" w:cstheme="majorBidi"/>
                <w:sz w:val="28"/>
                <w:szCs w:val="28"/>
                <w:rtl/>
              </w:rPr>
              <w:t>5</w:t>
            </w:r>
          </w:p>
        </w:tc>
      </w:tr>
      <w:tr w:rsidR="00B1341B" w:rsidRPr="008471A5" w14:paraId="13F7439B"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5FE9903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BSD222</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1E4E121B"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Operations Research</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341948E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490EE7D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5BE0EAB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5E9A210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60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59F14D7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19351B0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255BBF9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4BD256C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F57F65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4C9276F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29E9E7C0"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BSD101</w:t>
            </w:r>
          </w:p>
          <w:p w14:paraId="0D6C6F5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BSD10</w:t>
            </w:r>
            <w:r w:rsidRPr="008471A5">
              <w:rPr>
                <w:rFonts w:asciiTheme="majorBidi" w:hAnsiTheme="majorBidi" w:cstheme="majorBidi"/>
                <w:sz w:val="28"/>
                <w:szCs w:val="28"/>
                <w:rtl/>
              </w:rPr>
              <w:t>4</w:t>
            </w:r>
          </w:p>
        </w:tc>
      </w:tr>
      <w:tr w:rsidR="00B1341B" w:rsidRPr="008471A5" w14:paraId="66FE01E8"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0FE9483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CSD221</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0384DEBF"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Data Structures</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1B61FAAA"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18DA04D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7EF908C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32D244C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47A596F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369DEB5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635AE98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31BE00B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612D4A8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21923BF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02147CA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CSD106</w:t>
            </w:r>
          </w:p>
        </w:tc>
      </w:tr>
      <w:tr w:rsidR="00B1341B" w:rsidRPr="008471A5" w14:paraId="6C12EA43"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399BFDD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CSD223</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30653848"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Object Oriented Programming</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362CF79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76229EF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2938438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6E83E3C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54C5BFDA"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415DEC88" w14:textId="77777777" w:rsidR="00B1341B" w:rsidRPr="008471A5" w:rsidRDefault="00B1341B">
            <w:pPr>
              <w:jc w:val="center"/>
              <w:rPr>
                <w:rFonts w:asciiTheme="majorBidi" w:hAnsiTheme="majorBidi" w:cstheme="majorBidi"/>
                <w:sz w:val="28"/>
                <w:szCs w:val="28"/>
                <w:lang w:bidi="ar-EG"/>
              </w:rPr>
            </w:pPr>
            <w:r w:rsidRPr="008471A5">
              <w:rPr>
                <w:rFonts w:asciiTheme="majorBidi" w:hAnsiTheme="majorBidi" w:cstheme="majorBidi"/>
                <w:sz w:val="28"/>
                <w:szCs w:val="28"/>
                <w:lang w:bidi="ar-EG"/>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4B47EB2E" w14:textId="77777777" w:rsidR="00B1341B" w:rsidRPr="008471A5" w:rsidRDefault="00B1341B">
            <w:pPr>
              <w:jc w:val="center"/>
              <w:rPr>
                <w:rFonts w:asciiTheme="majorBidi" w:hAnsiTheme="majorBidi" w:cstheme="majorBidi"/>
                <w:sz w:val="28"/>
                <w:szCs w:val="28"/>
                <w:rtl/>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2116326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6B9797F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1ACD73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4EC80FC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CSD106</w:t>
            </w:r>
          </w:p>
        </w:tc>
      </w:tr>
      <w:tr w:rsidR="00B1341B" w:rsidRPr="008471A5" w14:paraId="21B7FC48"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2CB1EE6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ISD224</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4114763B"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Web Pages Programming</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49089CD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6A758AB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3A56970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26ED6CA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7D6EB6A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1B614EE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7F1BC21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66F2AB1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69AD2E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7C997BD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273119D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r>
      <w:tr w:rsidR="00B1341B" w:rsidRPr="008471A5" w14:paraId="75746950"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2A562715" w14:textId="77777777" w:rsidR="00B1341B" w:rsidRPr="008471A5" w:rsidRDefault="00B1341B">
            <w:pPr>
              <w:jc w:val="center"/>
              <w:rPr>
                <w:rFonts w:asciiTheme="majorBidi" w:hAnsiTheme="majorBidi" w:cstheme="majorBidi"/>
                <w:sz w:val="28"/>
                <w:szCs w:val="28"/>
              </w:rPr>
            </w:pP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46260AB3"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Elective Course (1)</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3C75461A"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7A0F1B7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309CF9F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112E8E3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421295C5"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5E086C7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043649D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31BC1F9D"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915A7B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6ECF337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1DF5B02D"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r>
      <w:tr w:rsidR="00B1341B" w:rsidRPr="008471A5" w14:paraId="52425FF0" w14:textId="77777777" w:rsidTr="00B1341B">
        <w:trPr>
          <w:trHeight w:val="435"/>
          <w:jc w:val="center"/>
        </w:trPr>
        <w:tc>
          <w:tcPr>
            <w:tcW w:w="3135" w:type="dxa"/>
            <w:gridSpan w:val="2"/>
            <w:tcBorders>
              <w:top w:val="single" w:sz="4" w:space="0" w:color="000000"/>
              <w:left w:val="single" w:sz="4" w:space="0" w:color="000000"/>
              <w:bottom w:val="single" w:sz="4" w:space="0" w:color="000000"/>
              <w:right w:val="single" w:sz="4" w:space="0" w:color="000000"/>
            </w:tcBorders>
            <w:vAlign w:val="center"/>
            <w:hideMark/>
          </w:tcPr>
          <w:p w14:paraId="0DF92065"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Total</w:t>
            </w:r>
          </w:p>
        </w:tc>
        <w:tc>
          <w:tcPr>
            <w:tcW w:w="582" w:type="dxa"/>
            <w:tcBorders>
              <w:top w:val="single" w:sz="4" w:space="0" w:color="000000"/>
              <w:left w:val="single" w:sz="4" w:space="0" w:color="000000"/>
              <w:bottom w:val="single" w:sz="4" w:space="0" w:color="000000"/>
              <w:right w:val="single" w:sz="4" w:space="0" w:color="000000"/>
            </w:tcBorders>
            <w:vAlign w:val="center"/>
          </w:tcPr>
          <w:p w14:paraId="295C7FC2" w14:textId="77777777" w:rsidR="00B1341B" w:rsidRPr="008471A5" w:rsidRDefault="00B1341B">
            <w:pPr>
              <w:jc w:val="center"/>
              <w:rPr>
                <w:rFonts w:asciiTheme="majorBidi" w:hAnsiTheme="majorBidi" w:cstheme="majorBidi"/>
                <w:b/>
                <w:bCs/>
                <w:sz w:val="28"/>
                <w:szCs w:val="2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5C9E10BD" w14:textId="77777777" w:rsidR="00B1341B" w:rsidRPr="008471A5" w:rsidRDefault="00B1341B">
            <w:pPr>
              <w:jc w:val="center"/>
              <w:rPr>
                <w:rFonts w:asciiTheme="majorBidi" w:hAnsiTheme="majorBidi" w:cstheme="majorBidi"/>
                <w:b/>
                <w:bCs/>
                <w:sz w:val="28"/>
                <w:szCs w:val="28"/>
              </w:rPr>
            </w:pP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36F505A4"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18</w:t>
            </w:r>
          </w:p>
        </w:tc>
        <w:tc>
          <w:tcPr>
            <w:tcW w:w="599" w:type="dxa"/>
            <w:tcBorders>
              <w:top w:val="single" w:sz="4" w:space="0" w:color="000000"/>
              <w:left w:val="single" w:sz="4" w:space="0" w:color="000000"/>
              <w:bottom w:val="single" w:sz="4" w:space="0" w:color="000000"/>
              <w:right w:val="single" w:sz="4" w:space="0" w:color="000000"/>
            </w:tcBorders>
            <w:vAlign w:val="center"/>
          </w:tcPr>
          <w:p w14:paraId="70E63C64" w14:textId="77777777" w:rsidR="00B1341B" w:rsidRPr="008471A5" w:rsidRDefault="00B1341B">
            <w:pPr>
              <w:jc w:val="center"/>
              <w:rPr>
                <w:rFonts w:asciiTheme="majorBidi" w:hAnsiTheme="majorBidi" w:cstheme="majorBidi"/>
                <w:b/>
                <w:bCs/>
                <w:sz w:val="28"/>
                <w:szCs w:val="28"/>
                <w:rtl/>
              </w:rPr>
            </w:pPr>
          </w:p>
        </w:tc>
        <w:tc>
          <w:tcPr>
            <w:tcW w:w="583" w:type="dxa"/>
            <w:tcBorders>
              <w:top w:val="single" w:sz="4" w:space="0" w:color="000000"/>
              <w:left w:val="single" w:sz="4" w:space="0" w:color="000000"/>
              <w:bottom w:val="single" w:sz="4" w:space="0" w:color="000000"/>
              <w:right w:val="single" w:sz="4" w:space="0" w:color="000000"/>
            </w:tcBorders>
          </w:tcPr>
          <w:p w14:paraId="4BA7C409" w14:textId="77777777" w:rsidR="00B1341B" w:rsidRPr="008471A5" w:rsidRDefault="00B1341B">
            <w:pPr>
              <w:jc w:val="center"/>
              <w:rPr>
                <w:rFonts w:asciiTheme="majorBidi" w:hAnsiTheme="majorBidi" w:cstheme="majorBidi"/>
                <w:b/>
                <w:bCs/>
                <w:sz w:val="28"/>
                <w:szCs w:val="28"/>
              </w:rPr>
            </w:pPr>
          </w:p>
        </w:tc>
        <w:tc>
          <w:tcPr>
            <w:tcW w:w="582" w:type="dxa"/>
            <w:tcBorders>
              <w:top w:val="single" w:sz="4" w:space="0" w:color="000000"/>
              <w:left w:val="single" w:sz="4" w:space="0" w:color="000000"/>
              <w:bottom w:val="single" w:sz="4" w:space="0" w:color="000000"/>
              <w:right w:val="single" w:sz="4" w:space="0" w:color="000000"/>
            </w:tcBorders>
            <w:vAlign w:val="center"/>
          </w:tcPr>
          <w:p w14:paraId="7E1862E9" w14:textId="77777777" w:rsidR="00B1341B" w:rsidRPr="008471A5" w:rsidRDefault="00B1341B">
            <w:pPr>
              <w:jc w:val="center"/>
              <w:rPr>
                <w:rFonts w:asciiTheme="majorBidi" w:hAnsiTheme="majorBidi" w:cstheme="majorBidi"/>
                <w:b/>
                <w:bCs/>
                <w:sz w:val="28"/>
                <w:szCs w:val="28"/>
              </w:rPr>
            </w:pPr>
          </w:p>
        </w:tc>
        <w:tc>
          <w:tcPr>
            <w:tcW w:w="583" w:type="dxa"/>
            <w:tcBorders>
              <w:top w:val="single" w:sz="4" w:space="0" w:color="000000"/>
              <w:left w:val="single" w:sz="4" w:space="0" w:color="000000"/>
              <w:bottom w:val="single" w:sz="4" w:space="0" w:color="000000"/>
              <w:right w:val="single" w:sz="4" w:space="0" w:color="000000"/>
            </w:tcBorders>
            <w:vAlign w:val="center"/>
          </w:tcPr>
          <w:p w14:paraId="08977617" w14:textId="77777777" w:rsidR="00B1341B" w:rsidRPr="008471A5" w:rsidRDefault="00B1341B">
            <w:pPr>
              <w:jc w:val="center"/>
              <w:rPr>
                <w:rFonts w:asciiTheme="majorBidi" w:hAnsiTheme="majorBidi" w:cstheme="majorBidi"/>
                <w:b/>
                <w:bCs/>
                <w:sz w:val="28"/>
                <w:szCs w:val="28"/>
              </w:rPr>
            </w:pPr>
          </w:p>
        </w:tc>
        <w:tc>
          <w:tcPr>
            <w:tcW w:w="583" w:type="dxa"/>
            <w:tcBorders>
              <w:top w:val="single" w:sz="4" w:space="0" w:color="000000"/>
              <w:left w:val="single" w:sz="4" w:space="0" w:color="000000"/>
              <w:bottom w:val="single" w:sz="4" w:space="0" w:color="000000"/>
              <w:right w:val="single" w:sz="4" w:space="0" w:color="000000"/>
            </w:tcBorders>
            <w:vAlign w:val="center"/>
          </w:tcPr>
          <w:p w14:paraId="359A0422" w14:textId="77777777" w:rsidR="00B1341B" w:rsidRPr="008471A5" w:rsidRDefault="00B1341B">
            <w:pPr>
              <w:jc w:val="center"/>
              <w:rPr>
                <w:rFonts w:asciiTheme="majorBidi" w:hAnsiTheme="majorBidi" w:cstheme="majorBidi"/>
                <w:b/>
                <w:bCs/>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09D5388"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600</w:t>
            </w:r>
          </w:p>
        </w:tc>
        <w:tc>
          <w:tcPr>
            <w:tcW w:w="567" w:type="dxa"/>
            <w:tcBorders>
              <w:top w:val="single" w:sz="4" w:space="0" w:color="000000"/>
              <w:left w:val="single" w:sz="4" w:space="0" w:color="000000"/>
              <w:bottom w:val="single" w:sz="4" w:space="0" w:color="000000"/>
              <w:right w:val="single" w:sz="4" w:space="0" w:color="000000"/>
            </w:tcBorders>
            <w:vAlign w:val="center"/>
          </w:tcPr>
          <w:p w14:paraId="5E9A77AC" w14:textId="77777777" w:rsidR="00B1341B" w:rsidRPr="008471A5" w:rsidRDefault="00B1341B">
            <w:pPr>
              <w:jc w:val="center"/>
              <w:rPr>
                <w:rFonts w:asciiTheme="majorBidi" w:hAnsiTheme="majorBidi" w:cstheme="majorBidi"/>
                <w:b/>
                <w:bCs/>
                <w:sz w:val="28"/>
                <w:szCs w:val="28"/>
              </w:rPr>
            </w:pPr>
          </w:p>
        </w:tc>
        <w:tc>
          <w:tcPr>
            <w:tcW w:w="988" w:type="dxa"/>
            <w:tcBorders>
              <w:top w:val="single" w:sz="4" w:space="0" w:color="000000"/>
              <w:left w:val="single" w:sz="4" w:space="0" w:color="000000"/>
              <w:bottom w:val="single" w:sz="4" w:space="0" w:color="000000"/>
              <w:right w:val="single" w:sz="4" w:space="0" w:color="000000"/>
            </w:tcBorders>
            <w:vAlign w:val="center"/>
          </w:tcPr>
          <w:p w14:paraId="66EDF7A5" w14:textId="77777777" w:rsidR="00B1341B" w:rsidRPr="008471A5" w:rsidRDefault="00B1341B">
            <w:pPr>
              <w:jc w:val="center"/>
              <w:rPr>
                <w:rFonts w:asciiTheme="majorBidi" w:hAnsiTheme="majorBidi" w:cstheme="majorBidi"/>
                <w:b/>
                <w:bCs/>
                <w:sz w:val="28"/>
                <w:szCs w:val="28"/>
              </w:rPr>
            </w:pPr>
          </w:p>
        </w:tc>
      </w:tr>
    </w:tbl>
    <w:p w14:paraId="576762B6" w14:textId="77777777" w:rsidR="00B1341B" w:rsidRPr="008471A5" w:rsidRDefault="00B1341B" w:rsidP="00B1341B">
      <w:pPr>
        <w:bidi/>
        <w:jc w:val="right"/>
        <w:rPr>
          <w:rFonts w:asciiTheme="majorBidi" w:hAnsiTheme="majorBidi" w:cstheme="majorBidi"/>
          <w:b/>
          <w:sz w:val="28"/>
          <w:szCs w:val="28"/>
          <w:lang w:eastAsia="en-GB" w:bidi="ar-EG"/>
        </w:rPr>
      </w:pPr>
    </w:p>
    <w:p w14:paraId="3442C8DE" w14:textId="77777777" w:rsidR="00B1341B" w:rsidRPr="008471A5" w:rsidRDefault="00B1341B" w:rsidP="00B1341B">
      <w:pPr>
        <w:rPr>
          <w:rFonts w:asciiTheme="majorBidi" w:hAnsiTheme="majorBidi" w:cstheme="majorBidi"/>
          <w:b/>
          <w:sz w:val="28"/>
          <w:szCs w:val="28"/>
          <w:lang w:bidi="ar-EG"/>
        </w:rPr>
      </w:pPr>
      <w:r w:rsidRPr="008471A5">
        <w:rPr>
          <w:rFonts w:asciiTheme="majorBidi" w:hAnsiTheme="majorBidi" w:cstheme="majorBidi"/>
          <w:b/>
          <w:sz w:val="28"/>
          <w:szCs w:val="28"/>
        </w:rPr>
        <w:t>2</w:t>
      </w:r>
      <w:r w:rsidRPr="008471A5">
        <w:rPr>
          <w:rFonts w:asciiTheme="majorBidi" w:hAnsiTheme="majorBidi" w:cstheme="majorBidi"/>
          <w:b/>
          <w:sz w:val="28"/>
          <w:szCs w:val="28"/>
          <w:vertAlign w:val="superscript"/>
        </w:rPr>
        <w:t>nd</w:t>
      </w:r>
      <w:r w:rsidRPr="008471A5">
        <w:rPr>
          <w:rFonts w:asciiTheme="majorBidi" w:hAnsiTheme="majorBidi" w:cstheme="majorBidi"/>
          <w:b/>
          <w:sz w:val="28"/>
          <w:szCs w:val="28"/>
        </w:rPr>
        <w:t xml:space="preserve"> Semester</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145"/>
        <w:gridCol w:w="583"/>
        <w:gridCol w:w="562"/>
        <w:gridCol w:w="588"/>
        <w:gridCol w:w="599"/>
        <w:gridCol w:w="583"/>
        <w:gridCol w:w="582"/>
        <w:gridCol w:w="583"/>
        <w:gridCol w:w="583"/>
        <w:gridCol w:w="709"/>
        <w:gridCol w:w="567"/>
        <w:gridCol w:w="988"/>
      </w:tblGrid>
      <w:tr w:rsidR="00B1341B" w:rsidRPr="008471A5" w14:paraId="2CF99CAA" w14:textId="77777777" w:rsidTr="00B1341B">
        <w:trPr>
          <w:trHeight w:val="579"/>
          <w:jc w:val="center"/>
        </w:trPr>
        <w:tc>
          <w:tcPr>
            <w:tcW w:w="992" w:type="dxa"/>
            <w:vMerge w:val="restart"/>
            <w:tcBorders>
              <w:top w:val="single" w:sz="4" w:space="0" w:color="000000"/>
              <w:left w:val="single" w:sz="4" w:space="0" w:color="000000"/>
              <w:bottom w:val="single" w:sz="4" w:space="0" w:color="000000"/>
              <w:right w:val="single" w:sz="4" w:space="0" w:color="000000"/>
            </w:tcBorders>
            <w:vAlign w:val="center"/>
            <w:hideMark/>
          </w:tcPr>
          <w:p w14:paraId="0120C3F2"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Code</w:t>
            </w:r>
          </w:p>
        </w:tc>
        <w:tc>
          <w:tcPr>
            <w:tcW w:w="2143" w:type="dxa"/>
            <w:vMerge w:val="restart"/>
            <w:tcBorders>
              <w:top w:val="single" w:sz="4" w:space="0" w:color="000000"/>
              <w:left w:val="single" w:sz="4" w:space="0" w:color="000000"/>
              <w:bottom w:val="single" w:sz="4" w:space="0" w:color="000000"/>
              <w:right w:val="single" w:sz="4" w:space="0" w:color="000000"/>
            </w:tcBorders>
            <w:vAlign w:val="center"/>
            <w:hideMark/>
          </w:tcPr>
          <w:p w14:paraId="6109BF7A"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Course title</w:t>
            </w:r>
          </w:p>
        </w:tc>
        <w:tc>
          <w:tcPr>
            <w:tcW w:w="1143" w:type="dxa"/>
            <w:gridSpan w:val="2"/>
            <w:tcBorders>
              <w:top w:val="single" w:sz="4" w:space="0" w:color="000000"/>
              <w:left w:val="single" w:sz="4" w:space="0" w:color="000000"/>
              <w:bottom w:val="single" w:sz="4" w:space="0" w:color="000000"/>
              <w:right w:val="single" w:sz="4" w:space="0" w:color="000000"/>
            </w:tcBorders>
            <w:vAlign w:val="center"/>
            <w:hideMark/>
          </w:tcPr>
          <w:p w14:paraId="4E039DBD"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Contact hours</w:t>
            </w:r>
          </w:p>
        </w:tc>
        <w:tc>
          <w:tcPr>
            <w:tcW w:w="588"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7BC7289C" w14:textId="77777777" w:rsidR="00B1341B" w:rsidRPr="008471A5" w:rsidRDefault="00B1341B">
            <w:pPr>
              <w:ind w:right="113"/>
              <w:jc w:val="center"/>
              <w:rPr>
                <w:rFonts w:asciiTheme="majorBidi" w:hAnsiTheme="majorBidi" w:cstheme="majorBidi"/>
                <w:b/>
                <w:bCs/>
                <w:sz w:val="28"/>
                <w:szCs w:val="28"/>
                <w:lang w:bidi="ar-EG"/>
              </w:rPr>
            </w:pPr>
            <w:r w:rsidRPr="008471A5">
              <w:rPr>
                <w:rFonts w:asciiTheme="majorBidi" w:hAnsiTheme="majorBidi" w:cstheme="majorBidi"/>
                <w:b/>
                <w:bCs/>
                <w:sz w:val="28"/>
                <w:szCs w:val="28"/>
              </w:rPr>
              <w:t>Credit hours</w:t>
            </w:r>
          </w:p>
        </w:tc>
        <w:tc>
          <w:tcPr>
            <w:tcW w:w="3639" w:type="dxa"/>
            <w:gridSpan w:val="6"/>
            <w:tcBorders>
              <w:top w:val="single" w:sz="4" w:space="0" w:color="000000"/>
              <w:left w:val="single" w:sz="4" w:space="0" w:color="000000"/>
              <w:bottom w:val="single" w:sz="4" w:space="0" w:color="000000"/>
              <w:right w:val="single" w:sz="4" w:space="0" w:color="000000"/>
            </w:tcBorders>
            <w:vAlign w:val="center"/>
            <w:hideMark/>
          </w:tcPr>
          <w:p w14:paraId="226DD76B" w14:textId="77777777" w:rsidR="00B1341B" w:rsidRPr="008471A5" w:rsidRDefault="00B1341B">
            <w:pPr>
              <w:jc w:val="center"/>
              <w:rPr>
                <w:rFonts w:asciiTheme="majorBidi" w:hAnsiTheme="majorBidi" w:cstheme="majorBidi"/>
                <w:b/>
                <w:bCs/>
                <w:sz w:val="28"/>
                <w:szCs w:val="28"/>
                <w:rtl/>
              </w:rPr>
            </w:pPr>
            <w:r w:rsidRPr="008471A5">
              <w:rPr>
                <w:rFonts w:asciiTheme="majorBidi" w:hAnsiTheme="majorBidi" w:cstheme="majorBidi"/>
                <w:b/>
                <w:bCs/>
                <w:sz w:val="28"/>
                <w:szCs w:val="28"/>
              </w:rPr>
              <w:t>Mark Distribution</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6AEDE954" w14:textId="77777777" w:rsidR="00B1341B" w:rsidRPr="008471A5" w:rsidRDefault="00B1341B">
            <w:pPr>
              <w:ind w:left="113" w:right="113"/>
              <w:jc w:val="center"/>
              <w:rPr>
                <w:rFonts w:asciiTheme="majorBidi" w:hAnsiTheme="majorBidi" w:cstheme="majorBidi"/>
                <w:b/>
                <w:bCs/>
                <w:sz w:val="28"/>
                <w:szCs w:val="28"/>
                <w:lang w:bidi="ar-EG"/>
              </w:rPr>
            </w:pPr>
            <w:r w:rsidRPr="008471A5">
              <w:rPr>
                <w:rFonts w:asciiTheme="majorBidi" w:hAnsiTheme="majorBidi" w:cstheme="majorBidi"/>
                <w:b/>
                <w:bCs/>
                <w:sz w:val="28"/>
                <w:szCs w:val="28"/>
              </w:rPr>
              <w:t>Exam Time</w:t>
            </w:r>
          </w:p>
        </w:tc>
        <w:tc>
          <w:tcPr>
            <w:tcW w:w="988"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441D23F7" w14:textId="77777777" w:rsidR="00B1341B" w:rsidRPr="008471A5" w:rsidRDefault="00B1341B">
            <w:pPr>
              <w:ind w:right="113"/>
              <w:jc w:val="center"/>
              <w:rPr>
                <w:rFonts w:asciiTheme="majorBidi" w:hAnsiTheme="majorBidi" w:cstheme="majorBidi"/>
                <w:b/>
                <w:bCs/>
                <w:sz w:val="28"/>
                <w:szCs w:val="28"/>
              </w:rPr>
            </w:pPr>
            <w:r w:rsidRPr="008471A5">
              <w:rPr>
                <w:rFonts w:asciiTheme="majorBidi" w:hAnsiTheme="majorBidi" w:cstheme="majorBidi"/>
                <w:b/>
                <w:bCs/>
                <w:sz w:val="28"/>
                <w:szCs w:val="28"/>
              </w:rPr>
              <w:t>Prerequisite</w:t>
            </w:r>
          </w:p>
        </w:tc>
      </w:tr>
      <w:tr w:rsidR="00B1341B" w:rsidRPr="008471A5" w14:paraId="07247C8A" w14:textId="77777777" w:rsidTr="00B1341B">
        <w:trPr>
          <w:cantSplit/>
          <w:trHeight w:val="1223"/>
          <w:jc w:val="center"/>
        </w:trPr>
        <w:tc>
          <w:tcPr>
            <w:tcW w:w="3135" w:type="dxa"/>
            <w:vMerge/>
            <w:tcBorders>
              <w:top w:val="single" w:sz="4" w:space="0" w:color="000000"/>
              <w:left w:val="single" w:sz="4" w:space="0" w:color="000000"/>
              <w:bottom w:val="single" w:sz="4" w:space="0" w:color="000000"/>
              <w:right w:val="single" w:sz="4" w:space="0" w:color="000000"/>
            </w:tcBorders>
            <w:vAlign w:val="center"/>
            <w:hideMark/>
          </w:tcPr>
          <w:p w14:paraId="7EFBE8BD" w14:textId="77777777" w:rsidR="00B1341B" w:rsidRPr="008471A5" w:rsidRDefault="00B1341B">
            <w:pPr>
              <w:jc w:val="right"/>
              <w:rPr>
                <w:rFonts w:asciiTheme="majorBidi" w:hAnsiTheme="majorBidi" w:cstheme="majorBidi"/>
                <w:b/>
                <w:bCs/>
                <w:sz w:val="28"/>
                <w:szCs w:val="28"/>
                <w:lang w:eastAsia="en-GB"/>
              </w:rPr>
            </w:pP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14:paraId="211CA9B3" w14:textId="77777777" w:rsidR="00B1341B" w:rsidRPr="008471A5" w:rsidRDefault="00B1341B">
            <w:pPr>
              <w:jc w:val="right"/>
              <w:rPr>
                <w:rFonts w:asciiTheme="majorBidi" w:hAnsiTheme="majorBidi" w:cstheme="majorBidi"/>
                <w:b/>
                <w:bCs/>
                <w:sz w:val="28"/>
                <w:szCs w:val="28"/>
                <w:lang w:eastAsia="en-GB"/>
              </w:rPr>
            </w:pPr>
          </w:p>
        </w:tc>
        <w:tc>
          <w:tcPr>
            <w:tcW w:w="582" w:type="dxa"/>
            <w:tcBorders>
              <w:top w:val="single" w:sz="4" w:space="0" w:color="000000"/>
              <w:left w:val="single" w:sz="4" w:space="0" w:color="000000"/>
              <w:bottom w:val="single" w:sz="4" w:space="0" w:color="000000"/>
              <w:right w:val="single" w:sz="4" w:space="0" w:color="000000"/>
            </w:tcBorders>
            <w:textDirection w:val="btLr"/>
            <w:vAlign w:val="center"/>
            <w:hideMark/>
          </w:tcPr>
          <w:p w14:paraId="63A7086C"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Lecture</w:t>
            </w:r>
          </w:p>
        </w:tc>
        <w:tc>
          <w:tcPr>
            <w:tcW w:w="561" w:type="dxa"/>
            <w:tcBorders>
              <w:top w:val="single" w:sz="4" w:space="0" w:color="000000"/>
              <w:left w:val="single" w:sz="4" w:space="0" w:color="000000"/>
              <w:bottom w:val="single" w:sz="4" w:space="0" w:color="000000"/>
              <w:right w:val="single" w:sz="4" w:space="0" w:color="000000"/>
            </w:tcBorders>
            <w:textDirection w:val="btLr"/>
            <w:vAlign w:val="center"/>
            <w:hideMark/>
          </w:tcPr>
          <w:p w14:paraId="19FB139E"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Practical</w:t>
            </w:r>
          </w:p>
        </w:tc>
        <w:tc>
          <w:tcPr>
            <w:tcW w:w="588" w:type="dxa"/>
            <w:vMerge/>
            <w:tcBorders>
              <w:top w:val="single" w:sz="4" w:space="0" w:color="000000"/>
              <w:left w:val="single" w:sz="4" w:space="0" w:color="000000"/>
              <w:bottom w:val="single" w:sz="4" w:space="0" w:color="000000"/>
              <w:right w:val="single" w:sz="4" w:space="0" w:color="000000"/>
            </w:tcBorders>
            <w:vAlign w:val="center"/>
            <w:hideMark/>
          </w:tcPr>
          <w:p w14:paraId="502C5BF4" w14:textId="77777777" w:rsidR="00B1341B" w:rsidRPr="008471A5" w:rsidRDefault="00B1341B">
            <w:pPr>
              <w:jc w:val="right"/>
              <w:rPr>
                <w:rFonts w:asciiTheme="majorBidi" w:hAnsiTheme="majorBidi" w:cstheme="majorBidi"/>
                <w:b/>
                <w:bCs/>
                <w:sz w:val="28"/>
                <w:szCs w:val="28"/>
                <w:lang w:eastAsia="en-GB" w:bidi="ar-EG"/>
              </w:rPr>
            </w:pPr>
          </w:p>
        </w:tc>
        <w:tc>
          <w:tcPr>
            <w:tcW w:w="599" w:type="dxa"/>
            <w:tcBorders>
              <w:top w:val="single" w:sz="4" w:space="0" w:color="000000"/>
              <w:left w:val="single" w:sz="4" w:space="0" w:color="000000"/>
              <w:bottom w:val="single" w:sz="4" w:space="0" w:color="000000"/>
              <w:right w:val="single" w:sz="4" w:space="0" w:color="000000"/>
            </w:tcBorders>
            <w:textDirection w:val="btLr"/>
            <w:vAlign w:val="center"/>
            <w:hideMark/>
          </w:tcPr>
          <w:p w14:paraId="50D08B63"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Final Exam</w:t>
            </w:r>
          </w:p>
        </w:tc>
        <w:tc>
          <w:tcPr>
            <w:tcW w:w="583" w:type="dxa"/>
            <w:tcBorders>
              <w:top w:val="single" w:sz="4" w:space="0" w:color="000000"/>
              <w:left w:val="single" w:sz="4" w:space="0" w:color="000000"/>
              <w:bottom w:val="single" w:sz="4" w:space="0" w:color="000000"/>
              <w:right w:val="single" w:sz="4" w:space="0" w:color="000000"/>
            </w:tcBorders>
            <w:textDirection w:val="btLr"/>
            <w:vAlign w:val="center"/>
            <w:hideMark/>
          </w:tcPr>
          <w:p w14:paraId="6B803672"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Practical Exam</w:t>
            </w:r>
          </w:p>
        </w:tc>
        <w:tc>
          <w:tcPr>
            <w:tcW w:w="582" w:type="dxa"/>
            <w:tcBorders>
              <w:top w:val="single" w:sz="4" w:space="0" w:color="000000"/>
              <w:left w:val="single" w:sz="4" w:space="0" w:color="000000"/>
              <w:bottom w:val="single" w:sz="4" w:space="0" w:color="000000"/>
              <w:right w:val="single" w:sz="4" w:space="0" w:color="000000"/>
            </w:tcBorders>
            <w:textDirection w:val="btLr"/>
            <w:vAlign w:val="center"/>
            <w:hideMark/>
          </w:tcPr>
          <w:p w14:paraId="30B59951"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Mid-Term Exam</w:t>
            </w:r>
          </w:p>
        </w:tc>
        <w:tc>
          <w:tcPr>
            <w:tcW w:w="583" w:type="dxa"/>
            <w:tcBorders>
              <w:top w:val="single" w:sz="4" w:space="0" w:color="000000"/>
              <w:left w:val="single" w:sz="4" w:space="0" w:color="000000"/>
              <w:bottom w:val="single" w:sz="4" w:space="0" w:color="000000"/>
              <w:right w:val="single" w:sz="4" w:space="0" w:color="000000"/>
            </w:tcBorders>
            <w:textDirection w:val="btLr"/>
            <w:vAlign w:val="center"/>
            <w:hideMark/>
          </w:tcPr>
          <w:p w14:paraId="41C79377"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Course Activities</w:t>
            </w:r>
          </w:p>
        </w:tc>
        <w:tc>
          <w:tcPr>
            <w:tcW w:w="583" w:type="dxa"/>
            <w:tcBorders>
              <w:top w:val="single" w:sz="4" w:space="0" w:color="000000"/>
              <w:left w:val="single" w:sz="4" w:space="0" w:color="000000"/>
              <w:bottom w:val="single" w:sz="4" w:space="0" w:color="000000"/>
              <w:right w:val="single" w:sz="4" w:space="0" w:color="000000"/>
            </w:tcBorders>
            <w:textDirection w:val="btLr"/>
            <w:vAlign w:val="center"/>
            <w:hideMark/>
          </w:tcPr>
          <w:p w14:paraId="20710A4F" w14:textId="77777777" w:rsidR="00B1341B" w:rsidRPr="008471A5" w:rsidRDefault="00B1341B">
            <w:pPr>
              <w:ind w:left="113" w:right="113"/>
              <w:jc w:val="center"/>
              <w:rPr>
                <w:rFonts w:asciiTheme="majorBidi" w:hAnsiTheme="majorBidi" w:cstheme="majorBidi"/>
                <w:b/>
                <w:bCs/>
                <w:sz w:val="28"/>
                <w:szCs w:val="28"/>
                <w:rtl/>
              </w:rPr>
            </w:pPr>
            <w:r w:rsidRPr="008471A5">
              <w:rPr>
                <w:rFonts w:asciiTheme="majorBidi" w:hAnsiTheme="majorBidi" w:cstheme="majorBidi"/>
                <w:b/>
                <w:bCs/>
                <w:sz w:val="28"/>
                <w:szCs w:val="28"/>
              </w:rPr>
              <w:t>Oral Exam</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14:paraId="2BA53684"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Total</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7C293A2B" w14:textId="77777777" w:rsidR="00B1341B" w:rsidRPr="008471A5" w:rsidRDefault="00B1341B">
            <w:pPr>
              <w:jc w:val="right"/>
              <w:rPr>
                <w:rFonts w:asciiTheme="majorBidi" w:hAnsiTheme="majorBidi" w:cstheme="majorBidi"/>
                <w:b/>
                <w:bCs/>
                <w:sz w:val="28"/>
                <w:szCs w:val="28"/>
                <w:lang w:eastAsia="en-GB" w:bidi="ar-EG"/>
              </w:rPr>
            </w:pPr>
          </w:p>
        </w:tc>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54A98A1E" w14:textId="77777777" w:rsidR="00B1341B" w:rsidRPr="008471A5" w:rsidRDefault="00B1341B">
            <w:pPr>
              <w:jc w:val="right"/>
              <w:rPr>
                <w:rFonts w:asciiTheme="majorBidi" w:hAnsiTheme="majorBidi" w:cstheme="majorBidi"/>
                <w:b/>
                <w:bCs/>
                <w:sz w:val="28"/>
                <w:szCs w:val="28"/>
                <w:lang w:eastAsia="en-GB"/>
              </w:rPr>
            </w:pPr>
          </w:p>
        </w:tc>
      </w:tr>
      <w:tr w:rsidR="00B1341B" w:rsidRPr="008471A5" w14:paraId="701DE73A"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1DCA733B" w14:textId="77777777" w:rsidR="00B1341B" w:rsidRPr="008471A5" w:rsidRDefault="00B1341B">
            <w:pPr>
              <w:ind w:right="30"/>
              <w:jc w:val="center"/>
              <w:rPr>
                <w:rFonts w:asciiTheme="majorBidi" w:hAnsiTheme="majorBidi" w:cstheme="majorBidi"/>
                <w:sz w:val="28"/>
                <w:szCs w:val="28"/>
              </w:rPr>
            </w:pPr>
            <w:r w:rsidRPr="008471A5">
              <w:rPr>
                <w:rFonts w:asciiTheme="majorBidi" w:hAnsiTheme="majorBidi" w:cstheme="majorBidi"/>
                <w:sz w:val="28"/>
                <w:szCs w:val="28"/>
              </w:rPr>
              <w:t>BSD227</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7AB361A4"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 xml:space="preserve">Ordinary Differential </w:t>
            </w:r>
            <w:r w:rsidRPr="008471A5">
              <w:rPr>
                <w:rFonts w:asciiTheme="majorBidi" w:hAnsiTheme="majorBidi" w:cstheme="majorBidi"/>
                <w:sz w:val="28"/>
                <w:szCs w:val="28"/>
              </w:rPr>
              <w:lastRenderedPageBreak/>
              <w:t>Equations (ODEs)</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4EB5CE2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lastRenderedPageBreak/>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2FB2BED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7750A7B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6C3F986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60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5EC6C82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0AF8D86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0791F02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04B61B9A"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94D8EDA"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0F6E2BF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10999CB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BSD101</w:t>
            </w:r>
          </w:p>
        </w:tc>
      </w:tr>
      <w:tr w:rsidR="00B1341B" w:rsidRPr="008471A5" w14:paraId="0152B2DB"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463C989A" w14:textId="77777777" w:rsidR="00B1341B" w:rsidRPr="008471A5" w:rsidRDefault="00B1341B">
            <w:pPr>
              <w:ind w:right="30"/>
              <w:jc w:val="center"/>
              <w:rPr>
                <w:rFonts w:asciiTheme="majorBidi" w:hAnsiTheme="majorBidi" w:cstheme="majorBidi"/>
                <w:sz w:val="28"/>
                <w:szCs w:val="28"/>
              </w:rPr>
            </w:pPr>
            <w:r w:rsidRPr="008471A5">
              <w:rPr>
                <w:rFonts w:asciiTheme="majorBidi" w:hAnsiTheme="majorBidi" w:cstheme="majorBidi"/>
                <w:sz w:val="28"/>
                <w:szCs w:val="28"/>
              </w:rPr>
              <w:t>BSD228</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1DB72197"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Advanced Math</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159068F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601672D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583F752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157EEA2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60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40E8E95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424C003A" w14:textId="77777777" w:rsidR="00B1341B" w:rsidRPr="008471A5" w:rsidRDefault="00B1341B">
            <w:pPr>
              <w:jc w:val="center"/>
              <w:rPr>
                <w:rFonts w:asciiTheme="majorBidi" w:hAnsiTheme="majorBidi" w:cstheme="majorBidi"/>
                <w:sz w:val="28"/>
                <w:szCs w:val="28"/>
                <w:lang w:bidi="ar-EG"/>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78B17A32" w14:textId="77777777" w:rsidR="00B1341B" w:rsidRPr="008471A5" w:rsidRDefault="00B1341B">
            <w:pPr>
              <w:jc w:val="center"/>
              <w:rPr>
                <w:rFonts w:asciiTheme="majorBidi" w:hAnsiTheme="majorBidi" w:cstheme="majorBidi"/>
                <w:sz w:val="28"/>
                <w:szCs w:val="28"/>
                <w:rtl/>
              </w:rPr>
            </w:pPr>
            <w:r w:rsidRPr="008471A5">
              <w:rPr>
                <w:rFonts w:asciiTheme="majorBidi" w:hAnsiTheme="majorBidi" w:cstheme="majorBidi"/>
                <w:sz w:val="28"/>
                <w:szCs w:val="28"/>
              </w:rPr>
              <w:t>25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4BA9DB2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E49654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70BEFCCD"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69F5448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BSD</w:t>
            </w:r>
            <w:r w:rsidRPr="008471A5">
              <w:rPr>
                <w:rFonts w:asciiTheme="majorBidi" w:hAnsiTheme="majorBidi" w:cstheme="majorBidi"/>
                <w:sz w:val="28"/>
                <w:szCs w:val="28"/>
                <w:rtl/>
              </w:rPr>
              <w:t>101</w:t>
            </w:r>
          </w:p>
        </w:tc>
      </w:tr>
      <w:tr w:rsidR="00B1341B" w:rsidRPr="008471A5" w14:paraId="3DD4EF55"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5CA43DCB" w14:textId="77777777" w:rsidR="00B1341B" w:rsidRPr="008471A5" w:rsidRDefault="00B1341B">
            <w:pPr>
              <w:ind w:right="30"/>
              <w:jc w:val="center"/>
              <w:rPr>
                <w:rFonts w:asciiTheme="majorBidi" w:hAnsiTheme="majorBidi" w:cstheme="majorBidi"/>
                <w:sz w:val="28"/>
                <w:szCs w:val="28"/>
              </w:rPr>
            </w:pPr>
            <w:r w:rsidRPr="008471A5">
              <w:rPr>
                <w:rFonts w:asciiTheme="majorBidi" w:hAnsiTheme="majorBidi" w:cstheme="majorBidi"/>
                <w:sz w:val="28"/>
                <w:szCs w:val="28"/>
              </w:rPr>
              <w:t>BSD232</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23E38478"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Physics</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6A5DA7DD"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25FDB2F0" w14:textId="77777777" w:rsidR="00B1341B" w:rsidRPr="008471A5" w:rsidRDefault="00B1341B">
            <w:pPr>
              <w:jc w:val="center"/>
              <w:rPr>
                <w:rFonts w:asciiTheme="majorBidi" w:hAnsiTheme="majorBidi" w:cstheme="majorBidi"/>
                <w:sz w:val="28"/>
                <w:szCs w:val="28"/>
                <w:lang w:bidi="ar-EG"/>
              </w:rPr>
            </w:pPr>
            <w:r w:rsidRPr="008471A5">
              <w:rPr>
                <w:rFonts w:asciiTheme="majorBidi" w:hAnsiTheme="majorBidi" w:cstheme="majorBidi"/>
                <w:sz w:val="28"/>
                <w:szCs w:val="28"/>
                <w:lang w:bidi="ar-EG"/>
              </w:rPr>
              <w:t>1</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10C6590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245187E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66D8860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1B99DEA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79009EE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27DC56F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B00F5C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7EE2C2E3" w14:textId="038C33CD" w:rsidR="00B1341B" w:rsidRPr="008471A5" w:rsidRDefault="00D76680">
            <w:pPr>
              <w:jc w:val="center"/>
              <w:rPr>
                <w:rFonts w:asciiTheme="majorBidi" w:hAnsiTheme="majorBidi" w:cstheme="majorBidi"/>
                <w:sz w:val="28"/>
                <w:szCs w:val="28"/>
                <w:lang w:bidi="ar-EG"/>
              </w:rPr>
            </w:pPr>
            <w:r w:rsidRPr="008471A5">
              <w:rPr>
                <w:rFonts w:asciiTheme="majorBidi" w:hAnsiTheme="majorBidi" w:cstheme="majorBidi"/>
                <w:sz w:val="28"/>
                <w:szCs w:val="28"/>
                <w:lang w:bidi="ar-EG"/>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5C5B839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CSD101</w:t>
            </w:r>
          </w:p>
        </w:tc>
      </w:tr>
      <w:tr w:rsidR="00B1341B" w:rsidRPr="008471A5" w14:paraId="64BCF61F"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2CEE6CCB" w14:textId="77777777" w:rsidR="00B1341B" w:rsidRPr="008471A5" w:rsidRDefault="00B1341B">
            <w:pPr>
              <w:ind w:right="30"/>
              <w:jc w:val="center"/>
              <w:rPr>
                <w:rFonts w:asciiTheme="majorBidi" w:hAnsiTheme="majorBidi" w:cstheme="majorBidi"/>
                <w:sz w:val="28"/>
                <w:szCs w:val="28"/>
              </w:rPr>
            </w:pPr>
            <w:r w:rsidRPr="008471A5">
              <w:rPr>
                <w:rFonts w:asciiTheme="majorBidi" w:hAnsiTheme="majorBidi" w:cstheme="majorBidi"/>
                <w:sz w:val="28"/>
                <w:szCs w:val="28"/>
              </w:rPr>
              <w:t>CSD230</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51D06436"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Analysis of algorithms</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42A15BD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434DE48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1E44240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3727AB8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07EBA18D"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75A1535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49074ED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3868F30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D3F908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7A9988F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6F27CBA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CSD221</w:t>
            </w:r>
          </w:p>
        </w:tc>
      </w:tr>
      <w:tr w:rsidR="00B1341B" w:rsidRPr="008471A5" w14:paraId="00C45EAC"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403AFA79" w14:textId="77777777" w:rsidR="00B1341B" w:rsidRPr="008471A5" w:rsidRDefault="00B1341B">
            <w:pPr>
              <w:ind w:right="30"/>
              <w:jc w:val="center"/>
              <w:rPr>
                <w:rFonts w:asciiTheme="majorBidi" w:hAnsiTheme="majorBidi" w:cstheme="majorBidi"/>
                <w:sz w:val="28"/>
                <w:szCs w:val="28"/>
              </w:rPr>
            </w:pPr>
            <w:r w:rsidRPr="008471A5">
              <w:rPr>
                <w:rFonts w:asciiTheme="majorBidi" w:hAnsiTheme="majorBidi" w:cstheme="majorBidi"/>
                <w:sz w:val="28"/>
                <w:szCs w:val="28"/>
              </w:rPr>
              <w:t>ISD229</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31A7CD6C"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Electronic Business</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0D807D6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1558AC9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05E20F9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4C7C316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537FFC55"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7000206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4FE7A28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0452D4D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8BAD2C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235045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36F56F8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r>
      <w:tr w:rsidR="00B1341B" w:rsidRPr="008471A5" w14:paraId="5F4DDE87"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tcPr>
          <w:p w14:paraId="08708AAF" w14:textId="77777777" w:rsidR="00B1341B" w:rsidRPr="008471A5" w:rsidRDefault="00B1341B">
            <w:pPr>
              <w:ind w:right="30"/>
              <w:jc w:val="center"/>
              <w:rPr>
                <w:rFonts w:asciiTheme="majorBidi" w:hAnsiTheme="majorBidi" w:cstheme="majorBidi"/>
                <w:sz w:val="28"/>
                <w:szCs w:val="28"/>
              </w:rPr>
            </w:pP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608516C4"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Elective Course (2)</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6CC7559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362ACE0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232DE1E5"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323FC66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53AAA6A5"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54C7EA3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147258B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01C2388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3004B6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0D5A2BA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574A7A9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r>
      <w:tr w:rsidR="00B1341B" w:rsidRPr="008471A5" w14:paraId="03B116A3" w14:textId="77777777" w:rsidTr="00B1341B">
        <w:trPr>
          <w:trHeight w:val="435"/>
          <w:jc w:val="center"/>
        </w:trPr>
        <w:tc>
          <w:tcPr>
            <w:tcW w:w="3135" w:type="dxa"/>
            <w:gridSpan w:val="2"/>
            <w:tcBorders>
              <w:top w:val="single" w:sz="4" w:space="0" w:color="000000"/>
              <w:left w:val="single" w:sz="4" w:space="0" w:color="000000"/>
              <w:bottom w:val="single" w:sz="4" w:space="0" w:color="000000"/>
              <w:right w:val="single" w:sz="4" w:space="0" w:color="000000"/>
            </w:tcBorders>
            <w:vAlign w:val="center"/>
            <w:hideMark/>
          </w:tcPr>
          <w:p w14:paraId="495EBB8E"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Total</w:t>
            </w:r>
          </w:p>
        </w:tc>
        <w:tc>
          <w:tcPr>
            <w:tcW w:w="582" w:type="dxa"/>
            <w:tcBorders>
              <w:top w:val="single" w:sz="4" w:space="0" w:color="000000"/>
              <w:left w:val="single" w:sz="4" w:space="0" w:color="000000"/>
              <w:bottom w:val="single" w:sz="4" w:space="0" w:color="000000"/>
              <w:right w:val="single" w:sz="4" w:space="0" w:color="000000"/>
            </w:tcBorders>
            <w:vAlign w:val="center"/>
          </w:tcPr>
          <w:p w14:paraId="524E209C" w14:textId="77777777" w:rsidR="00B1341B" w:rsidRPr="008471A5" w:rsidRDefault="00B1341B">
            <w:pPr>
              <w:jc w:val="center"/>
              <w:rPr>
                <w:rFonts w:asciiTheme="majorBidi" w:hAnsiTheme="majorBidi" w:cstheme="majorBidi"/>
                <w:b/>
                <w:bCs/>
                <w:sz w:val="28"/>
                <w:szCs w:val="2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1A45DB56" w14:textId="77777777" w:rsidR="00B1341B" w:rsidRPr="008471A5" w:rsidRDefault="00B1341B">
            <w:pPr>
              <w:jc w:val="center"/>
              <w:rPr>
                <w:rFonts w:asciiTheme="majorBidi" w:hAnsiTheme="majorBidi" w:cstheme="majorBidi"/>
                <w:b/>
                <w:bCs/>
                <w:sz w:val="28"/>
                <w:szCs w:val="28"/>
              </w:rPr>
            </w:pP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04FC43D8" w14:textId="6542B50A" w:rsidR="00B1341B" w:rsidRPr="008471A5" w:rsidRDefault="00D76680">
            <w:pPr>
              <w:jc w:val="center"/>
              <w:rPr>
                <w:rFonts w:asciiTheme="majorBidi" w:hAnsiTheme="majorBidi" w:cstheme="majorBidi"/>
                <w:b/>
                <w:bCs/>
                <w:sz w:val="28"/>
                <w:szCs w:val="28"/>
              </w:rPr>
            </w:pPr>
            <w:r w:rsidRPr="008471A5">
              <w:rPr>
                <w:rFonts w:asciiTheme="majorBidi" w:hAnsiTheme="majorBidi" w:cstheme="majorBidi"/>
                <w:b/>
                <w:bCs/>
                <w:sz w:val="28"/>
                <w:szCs w:val="28"/>
              </w:rPr>
              <w:t>17</w:t>
            </w:r>
          </w:p>
        </w:tc>
        <w:tc>
          <w:tcPr>
            <w:tcW w:w="599" w:type="dxa"/>
            <w:tcBorders>
              <w:top w:val="single" w:sz="4" w:space="0" w:color="000000"/>
              <w:left w:val="single" w:sz="4" w:space="0" w:color="000000"/>
              <w:bottom w:val="single" w:sz="4" w:space="0" w:color="000000"/>
              <w:right w:val="single" w:sz="4" w:space="0" w:color="000000"/>
            </w:tcBorders>
            <w:vAlign w:val="center"/>
          </w:tcPr>
          <w:p w14:paraId="5CC36186" w14:textId="77777777" w:rsidR="00B1341B" w:rsidRPr="008471A5" w:rsidRDefault="00B1341B">
            <w:pPr>
              <w:jc w:val="center"/>
              <w:rPr>
                <w:rFonts w:asciiTheme="majorBidi" w:hAnsiTheme="majorBidi" w:cstheme="majorBidi"/>
                <w:b/>
                <w:bCs/>
                <w:sz w:val="28"/>
                <w:szCs w:val="28"/>
                <w:rtl/>
              </w:rPr>
            </w:pPr>
          </w:p>
        </w:tc>
        <w:tc>
          <w:tcPr>
            <w:tcW w:w="583" w:type="dxa"/>
            <w:tcBorders>
              <w:top w:val="single" w:sz="4" w:space="0" w:color="000000"/>
              <w:left w:val="single" w:sz="4" w:space="0" w:color="000000"/>
              <w:bottom w:val="single" w:sz="4" w:space="0" w:color="000000"/>
              <w:right w:val="single" w:sz="4" w:space="0" w:color="000000"/>
            </w:tcBorders>
          </w:tcPr>
          <w:p w14:paraId="4E814A63" w14:textId="77777777" w:rsidR="00B1341B" w:rsidRPr="008471A5" w:rsidRDefault="00B1341B">
            <w:pPr>
              <w:jc w:val="center"/>
              <w:rPr>
                <w:rFonts w:asciiTheme="majorBidi" w:hAnsiTheme="majorBidi" w:cstheme="majorBidi"/>
                <w:b/>
                <w:bCs/>
                <w:sz w:val="28"/>
                <w:szCs w:val="28"/>
              </w:rPr>
            </w:pPr>
          </w:p>
        </w:tc>
        <w:tc>
          <w:tcPr>
            <w:tcW w:w="582" w:type="dxa"/>
            <w:tcBorders>
              <w:top w:val="single" w:sz="4" w:space="0" w:color="000000"/>
              <w:left w:val="single" w:sz="4" w:space="0" w:color="000000"/>
              <w:bottom w:val="single" w:sz="4" w:space="0" w:color="000000"/>
              <w:right w:val="single" w:sz="4" w:space="0" w:color="000000"/>
            </w:tcBorders>
            <w:vAlign w:val="center"/>
          </w:tcPr>
          <w:p w14:paraId="510FA9B5" w14:textId="77777777" w:rsidR="00B1341B" w:rsidRPr="008471A5" w:rsidRDefault="00B1341B">
            <w:pPr>
              <w:jc w:val="center"/>
              <w:rPr>
                <w:rFonts w:asciiTheme="majorBidi" w:hAnsiTheme="majorBidi" w:cstheme="majorBidi"/>
                <w:b/>
                <w:bCs/>
                <w:sz w:val="28"/>
                <w:szCs w:val="28"/>
              </w:rPr>
            </w:pPr>
          </w:p>
        </w:tc>
        <w:tc>
          <w:tcPr>
            <w:tcW w:w="583" w:type="dxa"/>
            <w:tcBorders>
              <w:top w:val="single" w:sz="4" w:space="0" w:color="000000"/>
              <w:left w:val="single" w:sz="4" w:space="0" w:color="000000"/>
              <w:bottom w:val="single" w:sz="4" w:space="0" w:color="000000"/>
              <w:right w:val="single" w:sz="4" w:space="0" w:color="000000"/>
            </w:tcBorders>
            <w:vAlign w:val="center"/>
          </w:tcPr>
          <w:p w14:paraId="60EE5440" w14:textId="77777777" w:rsidR="00B1341B" w:rsidRPr="008471A5" w:rsidRDefault="00B1341B">
            <w:pPr>
              <w:jc w:val="center"/>
              <w:rPr>
                <w:rFonts w:asciiTheme="majorBidi" w:hAnsiTheme="majorBidi" w:cstheme="majorBidi"/>
                <w:b/>
                <w:bCs/>
                <w:sz w:val="28"/>
                <w:szCs w:val="28"/>
              </w:rPr>
            </w:pPr>
          </w:p>
        </w:tc>
        <w:tc>
          <w:tcPr>
            <w:tcW w:w="583" w:type="dxa"/>
            <w:tcBorders>
              <w:top w:val="single" w:sz="4" w:space="0" w:color="000000"/>
              <w:left w:val="single" w:sz="4" w:space="0" w:color="000000"/>
              <w:bottom w:val="single" w:sz="4" w:space="0" w:color="000000"/>
              <w:right w:val="single" w:sz="4" w:space="0" w:color="000000"/>
            </w:tcBorders>
            <w:vAlign w:val="center"/>
          </w:tcPr>
          <w:p w14:paraId="322310BD" w14:textId="77777777" w:rsidR="00B1341B" w:rsidRPr="008471A5" w:rsidRDefault="00B1341B">
            <w:pPr>
              <w:jc w:val="center"/>
              <w:rPr>
                <w:rFonts w:asciiTheme="majorBidi" w:hAnsiTheme="majorBidi" w:cstheme="majorBidi"/>
                <w:b/>
                <w:bCs/>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645F54F"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600</w:t>
            </w:r>
          </w:p>
        </w:tc>
        <w:tc>
          <w:tcPr>
            <w:tcW w:w="567" w:type="dxa"/>
            <w:tcBorders>
              <w:top w:val="single" w:sz="4" w:space="0" w:color="000000"/>
              <w:left w:val="single" w:sz="4" w:space="0" w:color="000000"/>
              <w:bottom w:val="single" w:sz="4" w:space="0" w:color="000000"/>
              <w:right w:val="single" w:sz="4" w:space="0" w:color="000000"/>
            </w:tcBorders>
            <w:vAlign w:val="center"/>
          </w:tcPr>
          <w:p w14:paraId="44E09896" w14:textId="77777777" w:rsidR="00B1341B" w:rsidRPr="008471A5" w:rsidRDefault="00B1341B">
            <w:pPr>
              <w:jc w:val="center"/>
              <w:rPr>
                <w:rFonts w:asciiTheme="majorBidi" w:hAnsiTheme="majorBidi" w:cstheme="majorBidi"/>
                <w:b/>
                <w:bCs/>
                <w:sz w:val="28"/>
                <w:szCs w:val="28"/>
              </w:rPr>
            </w:pPr>
          </w:p>
        </w:tc>
        <w:tc>
          <w:tcPr>
            <w:tcW w:w="988" w:type="dxa"/>
            <w:tcBorders>
              <w:top w:val="single" w:sz="4" w:space="0" w:color="000000"/>
              <w:left w:val="single" w:sz="4" w:space="0" w:color="000000"/>
              <w:bottom w:val="single" w:sz="4" w:space="0" w:color="000000"/>
              <w:right w:val="single" w:sz="4" w:space="0" w:color="000000"/>
            </w:tcBorders>
            <w:vAlign w:val="center"/>
          </w:tcPr>
          <w:p w14:paraId="774A97DE" w14:textId="77777777" w:rsidR="00B1341B" w:rsidRPr="008471A5" w:rsidRDefault="00B1341B">
            <w:pPr>
              <w:jc w:val="center"/>
              <w:rPr>
                <w:rFonts w:asciiTheme="majorBidi" w:hAnsiTheme="majorBidi" w:cstheme="majorBidi"/>
                <w:b/>
                <w:bCs/>
                <w:sz w:val="28"/>
                <w:szCs w:val="28"/>
              </w:rPr>
            </w:pPr>
          </w:p>
        </w:tc>
      </w:tr>
    </w:tbl>
    <w:p w14:paraId="3BBE2FC6" w14:textId="77777777" w:rsidR="00B1341B" w:rsidRPr="008471A5" w:rsidRDefault="00B1341B" w:rsidP="00B1341B">
      <w:pPr>
        <w:jc w:val="center"/>
        <w:rPr>
          <w:rFonts w:asciiTheme="majorBidi" w:hAnsiTheme="majorBidi" w:cstheme="majorBidi"/>
          <w:b/>
          <w:sz w:val="28"/>
          <w:szCs w:val="28"/>
          <w:lang w:eastAsia="en-GB"/>
        </w:rPr>
      </w:pPr>
    </w:p>
    <w:p w14:paraId="0A3BA07D" w14:textId="77777777" w:rsidR="00B1341B" w:rsidRPr="008471A5" w:rsidRDefault="00B1341B" w:rsidP="00B1341B">
      <w:pPr>
        <w:bidi/>
        <w:jc w:val="center"/>
        <w:rPr>
          <w:rFonts w:asciiTheme="majorBidi" w:hAnsiTheme="majorBidi" w:cstheme="majorBidi"/>
          <w:b/>
          <w:sz w:val="28"/>
          <w:szCs w:val="28"/>
          <w:lang w:bidi="ar-EG"/>
        </w:rPr>
      </w:pPr>
      <w:r w:rsidRPr="008471A5">
        <w:rPr>
          <w:rFonts w:asciiTheme="majorBidi" w:hAnsiTheme="majorBidi" w:cstheme="majorBidi"/>
          <w:b/>
          <w:sz w:val="28"/>
          <w:szCs w:val="28"/>
        </w:rPr>
        <w:br w:type="page"/>
      </w:r>
      <w:r w:rsidRPr="008471A5">
        <w:rPr>
          <w:rFonts w:asciiTheme="majorBidi" w:hAnsiTheme="majorBidi" w:cstheme="majorBidi"/>
          <w:b/>
          <w:sz w:val="28"/>
          <w:szCs w:val="28"/>
        </w:rPr>
        <w:lastRenderedPageBreak/>
        <w:t>Elective Courses of Second Level</w:t>
      </w:r>
    </w:p>
    <w:p w14:paraId="2C88A1EB" w14:textId="77777777" w:rsidR="00B1341B" w:rsidRPr="008471A5" w:rsidRDefault="00B1341B" w:rsidP="00B1341B">
      <w:pPr>
        <w:bidi/>
        <w:jc w:val="center"/>
        <w:rPr>
          <w:rFonts w:asciiTheme="majorBidi" w:hAnsiTheme="majorBidi" w:cstheme="majorBidi"/>
          <w:b/>
          <w:sz w:val="28"/>
          <w:szCs w:val="28"/>
          <w:rtl/>
          <w:lang w:bidi="ar-EG"/>
        </w:rPr>
      </w:pPr>
    </w:p>
    <w:tbl>
      <w:tblPr>
        <w:bidiVisual/>
        <w:tblW w:w="9990" w:type="dxa"/>
        <w:tblInd w:w="-11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400" w:firstRow="0" w:lastRow="0" w:firstColumn="0" w:lastColumn="0" w:noHBand="0" w:noVBand="1"/>
      </w:tblPr>
      <w:tblGrid>
        <w:gridCol w:w="1283"/>
        <w:gridCol w:w="4279"/>
        <w:gridCol w:w="1141"/>
        <w:gridCol w:w="930"/>
        <w:gridCol w:w="930"/>
        <w:gridCol w:w="1427"/>
      </w:tblGrid>
      <w:tr w:rsidR="00B1341B" w:rsidRPr="008471A5" w14:paraId="37C713A5" w14:textId="77777777" w:rsidTr="00B1341B">
        <w:trPr>
          <w:trHeight w:val="393"/>
        </w:trPr>
        <w:tc>
          <w:tcPr>
            <w:tcW w:w="1284" w:type="dxa"/>
            <w:vMerge w:val="restart"/>
            <w:tcBorders>
              <w:top w:val="single" w:sz="8" w:space="0" w:color="404040"/>
              <w:left w:val="single" w:sz="8" w:space="0" w:color="404040"/>
              <w:bottom w:val="single" w:sz="8" w:space="0" w:color="404040"/>
              <w:right w:val="single" w:sz="8" w:space="0" w:color="404040"/>
            </w:tcBorders>
            <w:vAlign w:val="center"/>
            <w:hideMark/>
          </w:tcPr>
          <w:p w14:paraId="10B88B4B" w14:textId="77777777" w:rsidR="00B1341B" w:rsidRPr="008471A5" w:rsidRDefault="00B1341B">
            <w:pPr>
              <w:bidi/>
              <w:jc w:val="center"/>
              <w:rPr>
                <w:rFonts w:asciiTheme="majorBidi" w:hAnsiTheme="majorBidi" w:cstheme="majorBidi"/>
                <w:b/>
                <w:bCs/>
                <w:sz w:val="28"/>
                <w:szCs w:val="28"/>
                <w:rtl/>
              </w:rPr>
            </w:pPr>
            <w:r w:rsidRPr="008471A5">
              <w:rPr>
                <w:rFonts w:asciiTheme="majorBidi" w:hAnsiTheme="majorBidi" w:cstheme="majorBidi"/>
                <w:b/>
                <w:bCs/>
                <w:sz w:val="28"/>
                <w:szCs w:val="28"/>
                <w:rtl/>
              </w:rPr>
              <w:t>كود المقرر</w:t>
            </w:r>
          </w:p>
        </w:tc>
        <w:tc>
          <w:tcPr>
            <w:tcW w:w="4282" w:type="dxa"/>
            <w:vMerge w:val="restart"/>
            <w:tcBorders>
              <w:top w:val="single" w:sz="8" w:space="0" w:color="404040"/>
              <w:left w:val="single" w:sz="8" w:space="0" w:color="404040"/>
              <w:bottom w:val="single" w:sz="8" w:space="0" w:color="404040"/>
              <w:right w:val="single" w:sz="8" w:space="0" w:color="404040"/>
            </w:tcBorders>
            <w:vAlign w:val="center"/>
            <w:hideMark/>
          </w:tcPr>
          <w:p w14:paraId="12C46456"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tl/>
              </w:rPr>
              <w:t>اسم المقرر</w:t>
            </w:r>
          </w:p>
        </w:tc>
        <w:tc>
          <w:tcPr>
            <w:tcW w:w="1142" w:type="dxa"/>
            <w:vMerge w:val="restart"/>
            <w:tcBorders>
              <w:top w:val="single" w:sz="8" w:space="0" w:color="404040"/>
              <w:left w:val="single" w:sz="8" w:space="0" w:color="404040"/>
              <w:bottom w:val="single" w:sz="8" w:space="0" w:color="404040"/>
              <w:right w:val="single" w:sz="8" w:space="0" w:color="404040"/>
            </w:tcBorders>
            <w:vAlign w:val="center"/>
            <w:hideMark/>
          </w:tcPr>
          <w:p w14:paraId="1349F18A"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tl/>
              </w:rPr>
              <w:t>عدد الساعات المعتمدة</w:t>
            </w:r>
          </w:p>
        </w:tc>
        <w:tc>
          <w:tcPr>
            <w:tcW w:w="1860" w:type="dxa"/>
            <w:gridSpan w:val="2"/>
            <w:tcBorders>
              <w:top w:val="single" w:sz="8" w:space="0" w:color="404040"/>
              <w:left w:val="single" w:sz="8" w:space="0" w:color="404040"/>
              <w:bottom w:val="single" w:sz="8" w:space="0" w:color="404040"/>
              <w:right w:val="single" w:sz="8" w:space="0" w:color="404040"/>
            </w:tcBorders>
            <w:vAlign w:val="center"/>
            <w:hideMark/>
          </w:tcPr>
          <w:p w14:paraId="16C3FAC0"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tl/>
              </w:rPr>
              <w:t>عدد الساعات الفعلية</w:t>
            </w:r>
          </w:p>
        </w:tc>
        <w:tc>
          <w:tcPr>
            <w:tcW w:w="1428" w:type="dxa"/>
            <w:vMerge w:val="restart"/>
            <w:tcBorders>
              <w:top w:val="single" w:sz="8" w:space="0" w:color="404040"/>
              <w:left w:val="single" w:sz="8" w:space="0" w:color="404040"/>
              <w:bottom w:val="single" w:sz="8" w:space="0" w:color="404040"/>
              <w:right w:val="single" w:sz="8" w:space="0" w:color="404040"/>
            </w:tcBorders>
            <w:vAlign w:val="center"/>
            <w:hideMark/>
          </w:tcPr>
          <w:p w14:paraId="77775364"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tl/>
              </w:rPr>
              <w:t>المتطلب السابق</w:t>
            </w:r>
          </w:p>
        </w:tc>
      </w:tr>
      <w:tr w:rsidR="00B1341B" w:rsidRPr="008471A5" w14:paraId="4FE49AF5" w14:textId="77777777" w:rsidTr="00B1341B">
        <w:trPr>
          <w:trHeight w:val="393"/>
        </w:trPr>
        <w:tc>
          <w:tcPr>
            <w:tcW w:w="1284" w:type="dxa"/>
            <w:vMerge/>
            <w:tcBorders>
              <w:top w:val="single" w:sz="8" w:space="0" w:color="404040"/>
              <w:left w:val="single" w:sz="8" w:space="0" w:color="404040"/>
              <w:bottom w:val="single" w:sz="8" w:space="0" w:color="404040"/>
              <w:right w:val="single" w:sz="8" w:space="0" w:color="404040"/>
            </w:tcBorders>
            <w:vAlign w:val="center"/>
            <w:hideMark/>
          </w:tcPr>
          <w:p w14:paraId="6B498591" w14:textId="77777777" w:rsidR="00B1341B" w:rsidRPr="008471A5" w:rsidRDefault="00B1341B">
            <w:pPr>
              <w:jc w:val="right"/>
              <w:rPr>
                <w:rFonts w:asciiTheme="majorBidi" w:hAnsiTheme="majorBidi" w:cstheme="majorBidi"/>
                <w:b/>
                <w:bCs/>
                <w:sz w:val="28"/>
                <w:szCs w:val="28"/>
                <w:lang w:eastAsia="en-GB"/>
              </w:rPr>
            </w:pPr>
          </w:p>
        </w:tc>
        <w:tc>
          <w:tcPr>
            <w:tcW w:w="4282" w:type="dxa"/>
            <w:vMerge/>
            <w:tcBorders>
              <w:top w:val="single" w:sz="8" w:space="0" w:color="404040"/>
              <w:left w:val="single" w:sz="8" w:space="0" w:color="404040"/>
              <w:bottom w:val="single" w:sz="8" w:space="0" w:color="404040"/>
              <w:right w:val="single" w:sz="8" w:space="0" w:color="404040"/>
            </w:tcBorders>
            <w:vAlign w:val="center"/>
            <w:hideMark/>
          </w:tcPr>
          <w:p w14:paraId="7E9609B4" w14:textId="77777777" w:rsidR="00B1341B" w:rsidRPr="008471A5" w:rsidRDefault="00B1341B">
            <w:pPr>
              <w:jc w:val="right"/>
              <w:rPr>
                <w:rFonts w:asciiTheme="majorBidi" w:hAnsiTheme="majorBidi" w:cstheme="majorBidi"/>
                <w:b/>
                <w:bCs/>
                <w:sz w:val="28"/>
                <w:szCs w:val="28"/>
                <w:lang w:eastAsia="en-GB"/>
              </w:rPr>
            </w:pPr>
          </w:p>
        </w:tc>
        <w:tc>
          <w:tcPr>
            <w:tcW w:w="1142" w:type="dxa"/>
            <w:vMerge/>
            <w:tcBorders>
              <w:top w:val="single" w:sz="8" w:space="0" w:color="404040"/>
              <w:left w:val="single" w:sz="8" w:space="0" w:color="404040"/>
              <w:bottom w:val="single" w:sz="8" w:space="0" w:color="404040"/>
              <w:right w:val="single" w:sz="8" w:space="0" w:color="404040"/>
            </w:tcBorders>
            <w:vAlign w:val="center"/>
            <w:hideMark/>
          </w:tcPr>
          <w:p w14:paraId="5CFF2C4F" w14:textId="77777777" w:rsidR="00B1341B" w:rsidRPr="008471A5" w:rsidRDefault="00B1341B">
            <w:pPr>
              <w:jc w:val="right"/>
              <w:rPr>
                <w:rFonts w:asciiTheme="majorBidi" w:hAnsiTheme="majorBidi" w:cstheme="majorBidi"/>
                <w:b/>
                <w:bCs/>
                <w:sz w:val="28"/>
                <w:szCs w:val="28"/>
                <w:lang w:eastAsia="en-GB"/>
              </w:rPr>
            </w:pP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4453BE85"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tl/>
              </w:rPr>
              <w:t>محاضرة</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5BC0DCC4"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tl/>
              </w:rPr>
              <w:t>عملي</w:t>
            </w:r>
          </w:p>
        </w:tc>
        <w:tc>
          <w:tcPr>
            <w:tcW w:w="1428" w:type="dxa"/>
            <w:vMerge/>
            <w:tcBorders>
              <w:top w:val="single" w:sz="8" w:space="0" w:color="404040"/>
              <w:left w:val="single" w:sz="8" w:space="0" w:color="404040"/>
              <w:bottom w:val="single" w:sz="8" w:space="0" w:color="404040"/>
              <w:right w:val="single" w:sz="8" w:space="0" w:color="404040"/>
            </w:tcBorders>
            <w:vAlign w:val="center"/>
            <w:hideMark/>
          </w:tcPr>
          <w:p w14:paraId="10E22CFD" w14:textId="77777777" w:rsidR="00B1341B" w:rsidRPr="008471A5" w:rsidRDefault="00B1341B">
            <w:pPr>
              <w:jc w:val="right"/>
              <w:rPr>
                <w:rFonts w:asciiTheme="majorBidi" w:hAnsiTheme="majorBidi" w:cstheme="majorBidi"/>
                <w:b/>
                <w:bCs/>
                <w:sz w:val="28"/>
                <w:szCs w:val="28"/>
                <w:lang w:eastAsia="en-GB"/>
              </w:rPr>
            </w:pPr>
          </w:p>
        </w:tc>
      </w:tr>
      <w:tr w:rsidR="00B1341B" w:rsidRPr="008471A5" w14:paraId="5E449D70" w14:textId="77777777" w:rsidTr="00B1341B">
        <w:trPr>
          <w:trHeight w:val="624"/>
        </w:trPr>
        <w:tc>
          <w:tcPr>
            <w:tcW w:w="1284" w:type="dxa"/>
            <w:tcBorders>
              <w:top w:val="single" w:sz="8" w:space="0" w:color="404040"/>
              <w:left w:val="single" w:sz="8" w:space="0" w:color="404040"/>
              <w:bottom w:val="single" w:sz="8" w:space="0" w:color="404040"/>
              <w:right w:val="single" w:sz="8" w:space="0" w:color="404040"/>
            </w:tcBorders>
            <w:vAlign w:val="center"/>
            <w:hideMark/>
          </w:tcPr>
          <w:p w14:paraId="101999ED"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ISD225</w:t>
            </w:r>
          </w:p>
        </w:tc>
        <w:tc>
          <w:tcPr>
            <w:tcW w:w="4282" w:type="dxa"/>
            <w:tcBorders>
              <w:top w:val="single" w:sz="8" w:space="0" w:color="404040"/>
              <w:left w:val="single" w:sz="8" w:space="0" w:color="404040"/>
              <w:bottom w:val="single" w:sz="8" w:space="0" w:color="404040"/>
              <w:right w:val="single" w:sz="8" w:space="0" w:color="404040"/>
            </w:tcBorders>
            <w:vAlign w:val="center"/>
            <w:hideMark/>
          </w:tcPr>
          <w:p w14:paraId="4132C24F"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Information Theory</w:t>
            </w:r>
          </w:p>
          <w:p w14:paraId="535526CA" w14:textId="77777777" w:rsidR="00B1341B" w:rsidRPr="008471A5" w:rsidRDefault="00B1341B">
            <w:pPr>
              <w:bidi/>
              <w:jc w:val="center"/>
              <w:rPr>
                <w:rFonts w:asciiTheme="majorBidi" w:hAnsiTheme="majorBidi" w:cstheme="majorBidi"/>
                <w:sz w:val="28"/>
                <w:szCs w:val="28"/>
                <w:rtl/>
                <w:lang w:bidi="ar-EG"/>
              </w:rPr>
            </w:pPr>
            <w:r w:rsidRPr="008471A5">
              <w:rPr>
                <w:rFonts w:asciiTheme="majorBidi" w:hAnsiTheme="majorBidi" w:cstheme="majorBidi"/>
                <w:sz w:val="28"/>
                <w:szCs w:val="28"/>
                <w:rtl/>
              </w:rPr>
              <w:t>نظرية المعلومات</w:t>
            </w:r>
          </w:p>
        </w:tc>
        <w:tc>
          <w:tcPr>
            <w:tcW w:w="1142" w:type="dxa"/>
            <w:tcBorders>
              <w:top w:val="single" w:sz="8" w:space="0" w:color="404040"/>
              <w:left w:val="single" w:sz="8" w:space="0" w:color="404040"/>
              <w:bottom w:val="single" w:sz="8" w:space="0" w:color="404040"/>
              <w:right w:val="single" w:sz="8" w:space="0" w:color="404040"/>
            </w:tcBorders>
            <w:vAlign w:val="center"/>
            <w:hideMark/>
          </w:tcPr>
          <w:p w14:paraId="04BE0846" w14:textId="77777777" w:rsidR="00B1341B" w:rsidRPr="008471A5" w:rsidRDefault="00B1341B">
            <w:pPr>
              <w:bidi/>
              <w:jc w:val="center"/>
              <w:rPr>
                <w:rFonts w:asciiTheme="majorBidi" w:hAnsiTheme="majorBidi" w:cstheme="majorBidi"/>
                <w:sz w:val="28"/>
                <w:szCs w:val="28"/>
                <w:rtl/>
              </w:rPr>
            </w:pPr>
            <w:r w:rsidRPr="008471A5">
              <w:rPr>
                <w:rFonts w:asciiTheme="majorBidi" w:hAnsiTheme="majorBidi" w:cstheme="majorBidi"/>
                <w:sz w:val="28"/>
                <w:szCs w:val="28"/>
              </w:rPr>
              <w:t>3</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095026B2" w14:textId="77777777" w:rsidR="00B1341B" w:rsidRPr="008471A5" w:rsidRDefault="00B1341B">
            <w:pPr>
              <w:bidi/>
              <w:jc w:val="center"/>
              <w:rPr>
                <w:rFonts w:asciiTheme="majorBidi" w:hAnsiTheme="majorBidi" w:cstheme="majorBidi"/>
                <w:sz w:val="28"/>
                <w:szCs w:val="28"/>
                <w:lang w:bidi="ar-EG"/>
              </w:rPr>
            </w:pPr>
            <w:r w:rsidRPr="008471A5">
              <w:rPr>
                <w:rFonts w:asciiTheme="majorBidi" w:hAnsiTheme="majorBidi" w:cstheme="majorBidi"/>
                <w:sz w:val="28"/>
                <w:szCs w:val="28"/>
              </w:rPr>
              <w:t>2</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62E93628" w14:textId="77777777" w:rsidR="00B1341B" w:rsidRPr="008471A5" w:rsidRDefault="00B1341B">
            <w:pPr>
              <w:bidi/>
              <w:jc w:val="center"/>
              <w:rPr>
                <w:rFonts w:asciiTheme="majorBidi" w:hAnsiTheme="majorBidi" w:cstheme="majorBidi"/>
                <w:sz w:val="28"/>
                <w:szCs w:val="28"/>
                <w:rtl/>
              </w:rPr>
            </w:pPr>
            <w:r w:rsidRPr="008471A5">
              <w:rPr>
                <w:rFonts w:asciiTheme="majorBidi" w:hAnsiTheme="majorBidi" w:cstheme="majorBidi"/>
                <w:sz w:val="28"/>
                <w:szCs w:val="28"/>
              </w:rPr>
              <w:t>2</w:t>
            </w:r>
          </w:p>
        </w:tc>
        <w:tc>
          <w:tcPr>
            <w:tcW w:w="1428" w:type="dxa"/>
            <w:tcBorders>
              <w:top w:val="single" w:sz="8" w:space="0" w:color="404040"/>
              <w:left w:val="single" w:sz="8" w:space="0" w:color="404040"/>
              <w:bottom w:val="single" w:sz="8" w:space="0" w:color="404040"/>
              <w:right w:val="single" w:sz="8" w:space="0" w:color="404040"/>
            </w:tcBorders>
            <w:vAlign w:val="center"/>
            <w:hideMark/>
          </w:tcPr>
          <w:p w14:paraId="27CF7EEA"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w:t>
            </w:r>
          </w:p>
        </w:tc>
      </w:tr>
      <w:tr w:rsidR="00B1341B" w:rsidRPr="008471A5" w14:paraId="48E99756" w14:textId="77777777" w:rsidTr="00B1341B">
        <w:trPr>
          <w:trHeight w:val="624"/>
        </w:trPr>
        <w:tc>
          <w:tcPr>
            <w:tcW w:w="1284" w:type="dxa"/>
            <w:tcBorders>
              <w:top w:val="single" w:sz="8" w:space="0" w:color="404040"/>
              <w:left w:val="single" w:sz="8" w:space="0" w:color="404040"/>
              <w:bottom w:val="single" w:sz="8" w:space="0" w:color="404040"/>
              <w:right w:val="single" w:sz="8" w:space="0" w:color="404040"/>
            </w:tcBorders>
            <w:vAlign w:val="center"/>
            <w:hideMark/>
          </w:tcPr>
          <w:p w14:paraId="0958C801"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CSD231</w:t>
            </w:r>
          </w:p>
        </w:tc>
        <w:tc>
          <w:tcPr>
            <w:tcW w:w="4282" w:type="dxa"/>
            <w:tcBorders>
              <w:top w:val="single" w:sz="8" w:space="0" w:color="404040"/>
              <w:left w:val="single" w:sz="8" w:space="0" w:color="404040"/>
              <w:bottom w:val="single" w:sz="8" w:space="0" w:color="404040"/>
              <w:right w:val="single" w:sz="8" w:space="0" w:color="404040"/>
            </w:tcBorders>
            <w:vAlign w:val="center"/>
            <w:hideMark/>
          </w:tcPr>
          <w:p w14:paraId="2DFD7A93" w14:textId="77777777" w:rsidR="00B1341B" w:rsidRPr="008471A5" w:rsidRDefault="00B1341B">
            <w:pPr>
              <w:bidi/>
              <w:jc w:val="center"/>
              <w:rPr>
                <w:rFonts w:asciiTheme="majorBidi" w:hAnsiTheme="majorBidi" w:cstheme="majorBidi"/>
                <w:sz w:val="28"/>
                <w:szCs w:val="28"/>
                <w:lang w:bidi="ar-EG"/>
              </w:rPr>
            </w:pPr>
            <w:r w:rsidRPr="008471A5">
              <w:rPr>
                <w:rFonts w:asciiTheme="majorBidi" w:hAnsiTheme="majorBidi" w:cstheme="majorBidi"/>
                <w:sz w:val="28"/>
                <w:szCs w:val="28"/>
              </w:rPr>
              <w:t>Concepts of programming Languages</w:t>
            </w:r>
          </w:p>
          <w:p w14:paraId="70541352" w14:textId="77777777" w:rsidR="00B1341B" w:rsidRPr="008471A5" w:rsidRDefault="00B1341B">
            <w:pPr>
              <w:bidi/>
              <w:jc w:val="center"/>
              <w:rPr>
                <w:rFonts w:asciiTheme="majorBidi" w:hAnsiTheme="majorBidi" w:cstheme="majorBidi"/>
                <w:sz w:val="28"/>
                <w:szCs w:val="28"/>
                <w:rtl/>
                <w:lang w:bidi="ar-EG"/>
              </w:rPr>
            </w:pPr>
            <w:r w:rsidRPr="008471A5">
              <w:rPr>
                <w:rFonts w:asciiTheme="majorBidi" w:hAnsiTheme="majorBidi" w:cstheme="majorBidi"/>
                <w:sz w:val="28"/>
                <w:szCs w:val="28"/>
                <w:rtl/>
                <w:lang w:bidi="ar-EG"/>
              </w:rPr>
              <w:t>مفاهيم لغات البرمجة</w:t>
            </w:r>
          </w:p>
        </w:tc>
        <w:tc>
          <w:tcPr>
            <w:tcW w:w="1142" w:type="dxa"/>
            <w:tcBorders>
              <w:top w:val="single" w:sz="8" w:space="0" w:color="404040"/>
              <w:left w:val="single" w:sz="8" w:space="0" w:color="404040"/>
              <w:bottom w:val="single" w:sz="8" w:space="0" w:color="404040"/>
              <w:right w:val="single" w:sz="8" w:space="0" w:color="404040"/>
            </w:tcBorders>
            <w:vAlign w:val="center"/>
            <w:hideMark/>
          </w:tcPr>
          <w:p w14:paraId="64761A49" w14:textId="77777777" w:rsidR="00B1341B" w:rsidRPr="008471A5" w:rsidRDefault="00B1341B">
            <w:pPr>
              <w:bidi/>
              <w:jc w:val="center"/>
              <w:rPr>
                <w:rFonts w:asciiTheme="majorBidi" w:hAnsiTheme="majorBidi" w:cstheme="majorBidi"/>
                <w:sz w:val="28"/>
                <w:szCs w:val="28"/>
                <w:rtl/>
              </w:rPr>
            </w:pPr>
            <w:r w:rsidRPr="008471A5">
              <w:rPr>
                <w:rFonts w:asciiTheme="majorBidi" w:hAnsiTheme="majorBidi" w:cstheme="majorBidi"/>
                <w:sz w:val="28"/>
                <w:szCs w:val="28"/>
              </w:rPr>
              <w:t>3</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21DB5922"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2</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76F7356E"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2</w:t>
            </w:r>
          </w:p>
        </w:tc>
        <w:tc>
          <w:tcPr>
            <w:tcW w:w="1428" w:type="dxa"/>
            <w:tcBorders>
              <w:top w:val="single" w:sz="8" w:space="0" w:color="404040"/>
              <w:left w:val="single" w:sz="8" w:space="0" w:color="404040"/>
              <w:bottom w:val="single" w:sz="8" w:space="0" w:color="404040"/>
              <w:right w:val="single" w:sz="8" w:space="0" w:color="404040"/>
            </w:tcBorders>
            <w:vAlign w:val="center"/>
            <w:hideMark/>
          </w:tcPr>
          <w:p w14:paraId="04C9B320"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CSD106</w:t>
            </w:r>
          </w:p>
        </w:tc>
      </w:tr>
      <w:tr w:rsidR="00B1341B" w:rsidRPr="008471A5" w14:paraId="7A8E806C" w14:textId="77777777" w:rsidTr="00B1341B">
        <w:trPr>
          <w:trHeight w:val="624"/>
        </w:trPr>
        <w:tc>
          <w:tcPr>
            <w:tcW w:w="1284" w:type="dxa"/>
            <w:tcBorders>
              <w:top w:val="single" w:sz="8" w:space="0" w:color="404040"/>
              <w:left w:val="single" w:sz="8" w:space="0" w:color="404040"/>
              <w:bottom w:val="single" w:sz="8" w:space="0" w:color="404040"/>
              <w:right w:val="single" w:sz="8" w:space="0" w:color="404040"/>
            </w:tcBorders>
            <w:vAlign w:val="center"/>
            <w:hideMark/>
          </w:tcPr>
          <w:p w14:paraId="445F875F"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ISD232</w:t>
            </w:r>
          </w:p>
        </w:tc>
        <w:tc>
          <w:tcPr>
            <w:tcW w:w="4282" w:type="dxa"/>
            <w:tcBorders>
              <w:top w:val="single" w:sz="8" w:space="0" w:color="404040"/>
              <w:left w:val="single" w:sz="8" w:space="0" w:color="404040"/>
              <w:bottom w:val="single" w:sz="8" w:space="0" w:color="404040"/>
              <w:right w:val="single" w:sz="8" w:space="0" w:color="404040"/>
            </w:tcBorders>
            <w:vAlign w:val="center"/>
            <w:hideMark/>
          </w:tcPr>
          <w:p w14:paraId="1FD92C25"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Web Technology</w:t>
            </w:r>
          </w:p>
          <w:p w14:paraId="697F38BE" w14:textId="77777777" w:rsidR="00B1341B" w:rsidRPr="008471A5" w:rsidRDefault="00B1341B">
            <w:pPr>
              <w:bidi/>
              <w:jc w:val="center"/>
              <w:rPr>
                <w:rFonts w:asciiTheme="majorBidi" w:hAnsiTheme="majorBidi" w:cstheme="majorBidi"/>
                <w:sz w:val="28"/>
                <w:szCs w:val="28"/>
                <w:rtl/>
                <w:lang w:bidi="ar-EG"/>
              </w:rPr>
            </w:pPr>
            <w:r w:rsidRPr="008471A5">
              <w:rPr>
                <w:rFonts w:asciiTheme="majorBidi" w:hAnsiTheme="majorBidi" w:cstheme="majorBidi"/>
                <w:sz w:val="28"/>
                <w:szCs w:val="28"/>
                <w:rtl/>
              </w:rPr>
              <w:t>تقنية الويب</w:t>
            </w:r>
          </w:p>
        </w:tc>
        <w:tc>
          <w:tcPr>
            <w:tcW w:w="1142" w:type="dxa"/>
            <w:tcBorders>
              <w:top w:val="single" w:sz="8" w:space="0" w:color="404040"/>
              <w:left w:val="single" w:sz="8" w:space="0" w:color="404040"/>
              <w:bottom w:val="single" w:sz="8" w:space="0" w:color="404040"/>
              <w:right w:val="single" w:sz="8" w:space="0" w:color="404040"/>
            </w:tcBorders>
            <w:vAlign w:val="center"/>
            <w:hideMark/>
          </w:tcPr>
          <w:p w14:paraId="50B0BECB" w14:textId="77777777" w:rsidR="00B1341B" w:rsidRPr="008471A5" w:rsidRDefault="00B1341B">
            <w:pPr>
              <w:bidi/>
              <w:jc w:val="center"/>
              <w:rPr>
                <w:rFonts w:asciiTheme="majorBidi" w:hAnsiTheme="majorBidi" w:cstheme="majorBidi"/>
                <w:sz w:val="28"/>
                <w:szCs w:val="28"/>
                <w:rtl/>
              </w:rPr>
            </w:pPr>
            <w:r w:rsidRPr="008471A5">
              <w:rPr>
                <w:rFonts w:asciiTheme="majorBidi" w:hAnsiTheme="majorBidi" w:cstheme="majorBidi"/>
                <w:sz w:val="28"/>
                <w:szCs w:val="28"/>
              </w:rPr>
              <w:t>3</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27944F8F"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2</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7FBCE44E"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2</w:t>
            </w:r>
          </w:p>
        </w:tc>
        <w:tc>
          <w:tcPr>
            <w:tcW w:w="1428" w:type="dxa"/>
            <w:tcBorders>
              <w:top w:val="single" w:sz="8" w:space="0" w:color="404040"/>
              <w:left w:val="single" w:sz="8" w:space="0" w:color="404040"/>
              <w:bottom w:val="single" w:sz="8" w:space="0" w:color="404040"/>
              <w:right w:val="single" w:sz="8" w:space="0" w:color="404040"/>
            </w:tcBorders>
            <w:vAlign w:val="center"/>
            <w:hideMark/>
          </w:tcPr>
          <w:p w14:paraId="0C8F8FDB"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ISD224</w:t>
            </w:r>
          </w:p>
        </w:tc>
      </w:tr>
      <w:tr w:rsidR="00B1341B" w:rsidRPr="008471A5" w14:paraId="27DAE3C1" w14:textId="77777777" w:rsidTr="00B1341B">
        <w:trPr>
          <w:trHeight w:val="624"/>
        </w:trPr>
        <w:tc>
          <w:tcPr>
            <w:tcW w:w="1284" w:type="dxa"/>
            <w:tcBorders>
              <w:top w:val="single" w:sz="8" w:space="0" w:color="404040"/>
              <w:left w:val="single" w:sz="8" w:space="0" w:color="404040"/>
              <w:bottom w:val="single" w:sz="8" w:space="0" w:color="404040"/>
              <w:right w:val="single" w:sz="8" w:space="0" w:color="404040"/>
            </w:tcBorders>
            <w:vAlign w:val="center"/>
            <w:hideMark/>
          </w:tcPr>
          <w:p w14:paraId="47E1B475"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BSD233</w:t>
            </w:r>
          </w:p>
        </w:tc>
        <w:tc>
          <w:tcPr>
            <w:tcW w:w="4282" w:type="dxa"/>
            <w:tcBorders>
              <w:top w:val="single" w:sz="8" w:space="0" w:color="404040"/>
              <w:left w:val="single" w:sz="8" w:space="0" w:color="404040"/>
              <w:bottom w:val="single" w:sz="8" w:space="0" w:color="404040"/>
              <w:right w:val="single" w:sz="8" w:space="0" w:color="404040"/>
            </w:tcBorders>
            <w:vAlign w:val="center"/>
            <w:hideMark/>
          </w:tcPr>
          <w:p w14:paraId="38D4C4D8" w14:textId="77777777" w:rsidR="00B1341B" w:rsidRPr="008471A5" w:rsidRDefault="00B1341B">
            <w:pPr>
              <w:bidi/>
              <w:jc w:val="center"/>
              <w:rPr>
                <w:rFonts w:asciiTheme="majorBidi" w:hAnsiTheme="majorBidi" w:cstheme="majorBidi"/>
                <w:sz w:val="28"/>
                <w:szCs w:val="28"/>
                <w:lang w:bidi="ar-EG"/>
              </w:rPr>
            </w:pPr>
            <w:r w:rsidRPr="008471A5">
              <w:rPr>
                <w:rFonts w:asciiTheme="majorBidi" w:hAnsiTheme="majorBidi" w:cstheme="majorBidi"/>
                <w:sz w:val="28"/>
                <w:szCs w:val="28"/>
              </w:rPr>
              <w:t>Numerical Analysis</w:t>
            </w:r>
          </w:p>
          <w:p w14:paraId="5590723A" w14:textId="77777777" w:rsidR="00B1341B" w:rsidRPr="008471A5" w:rsidRDefault="00B1341B">
            <w:pPr>
              <w:bidi/>
              <w:jc w:val="center"/>
              <w:rPr>
                <w:rFonts w:asciiTheme="majorBidi" w:hAnsiTheme="majorBidi" w:cstheme="majorBidi"/>
                <w:sz w:val="28"/>
                <w:szCs w:val="28"/>
                <w:rtl/>
                <w:lang w:bidi="ar-EG"/>
              </w:rPr>
            </w:pPr>
            <w:r w:rsidRPr="008471A5">
              <w:rPr>
                <w:rFonts w:asciiTheme="majorBidi" w:hAnsiTheme="majorBidi" w:cstheme="majorBidi"/>
                <w:sz w:val="28"/>
                <w:szCs w:val="28"/>
                <w:rtl/>
                <w:lang w:bidi="ar-EG"/>
              </w:rPr>
              <w:t>التحليل الرقمي</w:t>
            </w:r>
          </w:p>
        </w:tc>
        <w:tc>
          <w:tcPr>
            <w:tcW w:w="1142" w:type="dxa"/>
            <w:tcBorders>
              <w:top w:val="single" w:sz="8" w:space="0" w:color="404040"/>
              <w:left w:val="single" w:sz="8" w:space="0" w:color="404040"/>
              <w:bottom w:val="single" w:sz="8" w:space="0" w:color="404040"/>
              <w:right w:val="single" w:sz="8" w:space="0" w:color="404040"/>
            </w:tcBorders>
            <w:vAlign w:val="center"/>
            <w:hideMark/>
          </w:tcPr>
          <w:p w14:paraId="217AFA28" w14:textId="77777777" w:rsidR="00B1341B" w:rsidRPr="008471A5" w:rsidRDefault="00B1341B">
            <w:pPr>
              <w:bidi/>
              <w:jc w:val="center"/>
              <w:rPr>
                <w:rFonts w:asciiTheme="majorBidi" w:hAnsiTheme="majorBidi" w:cstheme="majorBidi"/>
                <w:sz w:val="28"/>
                <w:szCs w:val="28"/>
                <w:rtl/>
              </w:rPr>
            </w:pPr>
            <w:r w:rsidRPr="008471A5">
              <w:rPr>
                <w:rFonts w:asciiTheme="majorBidi" w:hAnsiTheme="majorBidi" w:cstheme="majorBidi"/>
                <w:sz w:val="28"/>
                <w:szCs w:val="28"/>
              </w:rPr>
              <w:t>3</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05DB9744"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2</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5446D129"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2</w:t>
            </w:r>
          </w:p>
        </w:tc>
        <w:tc>
          <w:tcPr>
            <w:tcW w:w="1428" w:type="dxa"/>
            <w:tcBorders>
              <w:top w:val="single" w:sz="8" w:space="0" w:color="404040"/>
              <w:left w:val="single" w:sz="8" w:space="0" w:color="404040"/>
              <w:bottom w:val="single" w:sz="8" w:space="0" w:color="404040"/>
              <w:right w:val="single" w:sz="8" w:space="0" w:color="404040"/>
            </w:tcBorders>
            <w:vAlign w:val="center"/>
            <w:hideMark/>
          </w:tcPr>
          <w:p w14:paraId="3BD2FA58"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BSD101 BSD104</w:t>
            </w:r>
          </w:p>
        </w:tc>
      </w:tr>
      <w:tr w:rsidR="00B1341B" w:rsidRPr="008471A5" w14:paraId="3A96B020" w14:textId="77777777" w:rsidTr="00B1341B">
        <w:trPr>
          <w:trHeight w:val="624"/>
        </w:trPr>
        <w:tc>
          <w:tcPr>
            <w:tcW w:w="1284" w:type="dxa"/>
            <w:tcBorders>
              <w:top w:val="single" w:sz="8" w:space="0" w:color="404040"/>
              <w:left w:val="single" w:sz="8" w:space="0" w:color="404040"/>
              <w:bottom w:val="single" w:sz="8" w:space="0" w:color="404040"/>
              <w:right w:val="single" w:sz="8" w:space="0" w:color="404040"/>
            </w:tcBorders>
            <w:vAlign w:val="center"/>
            <w:hideMark/>
          </w:tcPr>
          <w:p w14:paraId="1360182A"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BSD229</w:t>
            </w:r>
          </w:p>
        </w:tc>
        <w:tc>
          <w:tcPr>
            <w:tcW w:w="4282" w:type="dxa"/>
            <w:tcBorders>
              <w:top w:val="single" w:sz="8" w:space="0" w:color="404040"/>
              <w:left w:val="single" w:sz="8" w:space="0" w:color="404040"/>
              <w:bottom w:val="single" w:sz="8" w:space="0" w:color="404040"/>
              <w:right w:val="single" w:sz="8" w:space="0" w:color="404040"/>
            </w:tcBorders>
            <w:vAlign w:val="center"/>
            <w:hideMark/>
          </w:tcPr>
          <w:p w14:paraId="688BCDCF"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Advanced Math-2</w:t>
            </w:r>
          </w:p>
          <w:p w14:paraId="56637423" w14:textId="77777777" w:rsidR="00B1341B" w:rsidRPr="008471A5" w:rsidRDefault="00B1341B">
            <w:pPr>
              <w:bidi/>
              <w:jc w:val="center"/>
              <w:rPr>
                <w:rFonts w:asciiTheme="majorBidi" w:hAnsiTheme="majorBidi" w:cstheme="majorBidi"/>
                <w:sz w:val="28"/>
                <w:szCs w:val="28"/>
                <w:rtl/>
                <w:lang w:bidi="ar-EG"/>
              </w:rPr>
            </w:pPr>
            <w:r w:rsidRPr="008471A5">
              <w:rPr>
                <w:rFonts w:asciiTheme="majorBidi" w:hAnsiTheme="majorBidi" w:cstheme="majorBidi"/>
                <w:sz w:val="28"/>
                <w:szCs w:val="28"/>
                <w:rtl/>
                <w:lang w:bidi="ar-EG"/>
              </w:rPr>
              <w:t>الرياضيات المتقدمة-2</w:t>
            </w:r>
          </w:p>
        </w:tc>
        <w:tc>
          <w:tcPr>
            <w:tcW w:w="1142" w:type="dxa"/>
            <w:tcBorders>
              <w:top w:val="single" w:sz="8" w:space="0" w:color="404040"/>
              <w:left w:val="single" w:sz="8" w:space="0" w:color="404040"/>
              <w:bottom w:val="single" w:sz="8" w:space="0" w:color="404040"/>
              <w:right w:val="single" w:sz="8" w:space="0" w:color="404040"/>
            </w:tcBorders>
            <w:vAlign w:val="center"/>
            <w:hideMark/>
          </w:tcPr>
          <w:p w14:paraId="406B38CF" w14:textId="42693366" w:rsidR="00B1341B" w:rsidRPr="008471A5" w:rsidRDefault="00D76680">
            <w:pPr>
              <w:bidi/>
              <w:jc w:val="center"/>
              <w:rPr>
                <w:rFonts w:asciiTheme="majorBidi" w:hAnsiTheme="majorBidi" w:cstheme="majorBidi"/>
                <w:sz w:val="28"/>
                <w:szCs w:val="28"/>
                <w:rtl/>
              </w:rPr>
            </w:pPr>
            <w:r w:rsidRPr="008471A5">
              <w:rPr>
                <w:rFonts w:asciiTheme="majorBidi" w:hAnsiTheme="majorBidi" w:cstheme="majorBidi"/>
                <w:sz w:val="28"/>
                <w:szCs w:val="28"/>
              </w:rPr>
              <w:t>3</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6C6F2BB9" w14:textId="519525C6" w:rsidR="00B1341B" w:rsidRPr="008471A5" w:rsidRDefault="00D76680">
            <w:pPr>
              <w:bidi/>
              <w:jc w:val="center"/>
              <w:rPr>
                <w:rFonts w:asciiTheme="majorBidi" w:hAnsiTheme="majorBidi" w:cstheme="majorBidi"/>
                <w:sz w:val="28"/>
                <w:szCs w:val="28"/>
              </w:rPr>
            </w:pPr>
            <w:r w:rsidRPr="008471A5">
              <w:rPr>
                <w:rFonts w:asciiTheme="majorBidi" w:hAnsiTheme="majorBidi" w:cstheme="majorBidi"/>
                <w:sz w:val="28"/>
                <w:szCs w:val="28"/>
              </w:rPr>
              <w:t>2</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7FED3FD4" w14:textId="106C423B" w:rsidR="00B1341B" w:rsidRPr="008471A5" w:rsidRDefault="00D76680">
            <w:pPr>
              <w:bidi/>
              <w:jc w:val="center"/>
              <w:rPr>
                <w:rFonts w:asciiTheme="majorBidi" w:hAnsiTheme="majorBidi" w:cstheme="majorBidi"/>
                <w:sz w:val="28"/>
                <w:szCs w:val="28"/>
                <w:lang w:bidi="ar-EG"/>
              </w:rPr>
            </w:pPr>
            <w:r w:rsidRPr="008471A5">
              <w:rPr>
                <w:rFonts w:asciiTheme="majorBidi" w:hAnsiTheme="majorBidi" w:cstheme="majorBidi"/>
                <w:sz w:val="28"/>
                <w:szCs w:val="28"/>
              </w:rPr>
              <w:t>2</w:t>
            </w:r>
          </w:p>
        </w:tc>
        <w:tc>
          <w:tcPr>
            <w:tcW w:w="1428" w:type="dxa"/>
            <w:tcBorders>
              <w:top w:val="single" w:sz="8" w:space="0" w:color="404040"/>
              <w:left w:val="single" w:sz="8" w:space="0" w:color="404040"/>
              <w:bottom w:val="single" w:sz="8" w:space="0" w:color="404040"/>
              <w:right w:val="single" w:sz="8" w:space="0" w:color="404040"/>
            </w:tcBorders>
            <w:vAlign w:val="center"/>
            <w:hideMark/>
          </w:tcPr>
          <w:p w14:paraId="4BB6B04F"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BSD228</w:t>
            </w:r>
          </w:p>
        </w:tc>
      </w:tr>
      <w:tr w:rsidR="00861BC7" w:rsidRPr="008471A5" w14:paraId="6C24619D" w14:textId="77777777" w:rsidTr="00B1341B">
        <w:trPr>
          <w:trHeight w:val="624"/>
        </w:trPr>
        <w:tc>
          <w:tcPr>
            <w:tcW w:w="1284" w:type="dxa"/>
            <w:tcBorders>
              <w:top w:val="single" w:sz="8" w:space="0" w:color="404040"/>
              <w:left w:val="single" w:sz="8" w:space="0" w:color="404040"/>
              <w:bottom w:val="single" w:sz="8" w:space="0" w:color="404040"/>
              <w:right w:val="single" w:sz="8" w:space="0" w:color="404040"/>
            </w:tcBorders>
            <w:vAlign w:val="center"/>
          </w:tcPr>
          <w:p w14:paraId="3EA41428" w14:textId="127E4B84" w:rsidR="00861BC7" w:rsidRPr="008471A5" w:rsidRDefault="00861BC7">
            <w:pPr>
              <w:bidi/>
              <w:jc w:val="center"/>
              <w:rPr>
                <w:rFonts w:asciiTheme="majorBidi" w:hAnsiTheme="majorBidi" w:cstheme="majorBidi"/>
                <w:sz w:val="28"/>
                <w:szCs w:val="28"/>
                <w:lang w:bidi="ar-EG"/>
              </w:rPr>
            </w:pPr>
            <w:r w:rsidRPr="008471A5">
              <w:rPr>
                <w:rFonts w:asciiTheme="majorBidi" w:hAnsiTheme="majorBidi" w:cstheme="majorBidi"/>
                <w:sz w:val="28"/>
                <w:szCs w:val="28"/>
              </w:rPr>
              <w:t>BSD234</w:t>
            </w:r>
          </w:p>
        </w:tc>
        <w:tc>
          <w:tcPr>
            <w:tcW w:w="4282" w:type="dxa"/>
            <w:tcBorders>
              <w:top w:val="single" w:sz="8" w:space="0" w:color="404040"/>
              <w:left w:val="single" w:sz="8" w:space="0" w:color="404040"/>
              <w:bottom w:val="single" w:sz="8" w:space="0" w:color="404040"/>
              <w:right w:val="single" w:sz="8" w:space="0" w:color="404040"/>
            </w:tcBorders>
            <w:vAlign w:val="center"/>
          </w:tcPr>
          <w:p w14:paraId="37A60BBD" w14:textId="460C766F" w:rsidR="00861BC7" w:rsidRPr="008471A5" w:rsidRDefault="00861BC7">
            <w:pPr>
              <w:bidi/>
              <w:jc w:val="center"/>
              <w:rPr>
                <w:rFonts w:asciiTheme="majorBidi" w:hAnsiTheme="majorBidi" w:cstheme="majorBidi"/>
                <w:sz w:val="28"/>
                <w:szCs w:val="28"/>
              </w:rPr>
            </w:pPr>
            <w:r w:rsidRPr="008471A5">
              <w:rPr>
                <w:rFonts w:asciiTheme="majorBidi" w:hAnsiTheme="majorBidi" w:cstheme="majorBidi"/>
                <w:sz w:val="28"/>
                <w:szCs w:val="28"/>
              </w:rPr>
              <w:t>Partial Differential Equation</w:t>
            </w:r>
            <w:r w:rsidRPr="008471A5">
              <w:rPr>
                <w:rFonts w:asciiTheme="majorBidi" w:hAnsiTheme="majorBidi" w:cstheme="majorBidi"/>
                <w:sz w:val="28"/>
                <w:szCs w:val="28"/>
                <w:rtl/>
              </w:rPr>
              <w:t xml:space="preserve"> </w:t>
            </w:r>
            <w:r w:rsidRPr="008471A5">
              <w:rPr>
                <w:rFonts w:asciiTheme="majorBidi" w:hAnsiTheme="majorBidi" w:cstheme="majorBidi"/>
                <w:sz w:val="28"/>
                <w:szCs w:val="28"/>
                <w:lang w:bidi="ar-EG"/>
              </w:rPr>
              <w:t xml:space="preserve">and </w:t>
            </w:r>
            <w:r w:rsidRPr="008471A5">
              <w:rPr>
                <w:rFonts w:asciiTheme="majorBidi" w:hAnsiTheme="majorBidi" w:cstheme="majorBidi"/>
                <w:sz w:val="28"/>
                <w:szCs w:val="28"/>
              </w:rPr>
              <w:t>Its Numerical Solution</w:t>
            </w:r>
          </w:p>
        </w:tc>
        <w:tc>
          <w:tcPr>
            <w:tcW w:w="1142" w:type="dxa"/>
            <w:tcBorders>
              <w:top w:val="single" w:sz="8" w:space="0" w:color="404040"/>
              <w:left w:val="single" w:sz="8" w:space="0" w:color="404040"/>
              <w:bottom w:val="single" w:sz="8" w:space="0" w:color="404040"/>
              <w:right w:val="single" w:sz="8" w:space="0" w:color="404040"/>
            </w:tcBorders>
            <w:vAlign w:val="center"/>
          </w:tcPr>
          <w:p w14:paraId="781D16E4" w14:textId="09793317" w:rsidR="00861BC7" w:rsidRPr="008471A5" w:rsidRDefault="00861BC7">
            <w:pPr>
              <w:bidi/>
              <w:jc w:val="center"/>
              <w:rPr>
                <w:rFonts w:asciiTheme="majorBidi" w:hAnsiTheme="majorBidi" w:cstheme="majorBidi"/>
                <w:sz w:val="28"/>
                <w:szCs w:val="28"/>
              </w:rPr>
            </w:pPr>
            <w:r w:rsidRPr="008471A5">
              <w:rPr>
                <w:rFonts w:asciiTheme="majorBidi" w:hAnsiTheme="majorBidi" w:cstheme="majorBidi"/>
                <w:sz w:val="28"/>
                <w:szCs w:val="28"/>
              </w:rPr>
              <w:t>3</w:t>
            </w:r>
          </w:p>
        </w:tc>
        <w:tc>
          <w:tcPr>
            <w:tcW w:w="930" w:type="dxa"/>
            <w:tcBorders>
              <w:top w:val="single" w:sz="8" w:space="0" w:color="404040"/>
              <w:left w:val="single" w:sz="8" w:space="0" w:color="404040"/>
              <w:bottom w:val="single" w:sz="8" w:space="0" w:color="404040"/>
              <w:right w:val="single" w:sz="8" w:space="0" w:color="404040"/>
            </w:tcBorders>
            <w:vAlign w:val="center"/>
          </w:tcPr>
          <w:p w14:paraId="0F0422BD" w14:textId="3CFD0948" w:rsidR="00861BC7" w:rsidRPr="008471A5" w:rsidRDefault="00861BC7">
            <w:pPr>
              <w:bidi/>
              <w:jc w:val="center"/>
              <w:rPr>
                <w:rFonts w:asciiTheme="majorBidi" w:hAnsiTheme="majorBidi" w:cstheme="majorBidi"/>
                <w:sz w:val="28"/>
                <w:szCs w:val="28"/>
                <w:lang w:bidi="ar-EG"/>
              </w:rPr>
            </w:pPr>
            <w:r w:rsidRPr="008471A5">
              <w:rPr>
                <w:rFonts w:asciiTheme="majorBidi" w:hAnsiTheme="majorBidi" w:cstheme="majorBidi"/>
                <w:sz w:val="28"/>
                <w:szCs w:val="28"/>
                <w:lang w:bidi="ar-EG"/>
              </w:rPr>
              <w:t>2</w:t>
            </w:r>
          </w:p>
        </w:tc>
        <w:tc>
          <w:tcPr>
            <w:tcW w:w="930" w:type="dxa"/>
            <w:tcBorders>
              <w:top w:val="single" w:sz="8" w:space="0" w:color="404040"/>
              <w:left w:val="single" w:sz="8" w:space="0" w:color="404040"/>
              <w:bottom w:val="single" w:sz="8" w:space="0" w:color="404040"/>
              <w:right w:val="single" w:sz="8" w:space="0" w:color="404040"/>
            </w:tcBorders>
            <w:vAlign w:val="center"/>
          </w:tcPr>
          <w:p w14:paraId="2CB57485" w14:textId="5259E0E7" w:rsidR="00861BC7" w:rsidRPr="008471A5" w:rsidRDefault="00861BC7">
            <w:pPr>
              <w:bidi/>
              <w:jc w:val="center"/>
              <w:rPr>
                <w:rFonts w:asciiTheme="majorBidi" w:hAnsiTheme="majorBidi" w:cstheme="majorBidi"/>
                <w:sz w:val="28"/>
                <w:szCs w:val="28"/>
                <w:rtl/>
                <w:lang w:bidi="ar-EG"/>
              </w:rPr>
            </w:pPr>
            <w:r w:rsidRPr="008471A5">
              <w:rPr>
                <w:rFonts w:asciiTheme="majorBidi" w:hAnsiTheme="majorBidi" w:cstheme="majorBidi"/>
                <w:sz w:val="28"/>
                <w:szCs w:val="28"/>
                <w:lang w:bidi="ar-EG"/>
              </w:rPr>
              <w:t>2</w:t>
            </w:r>
          </w:p>
        </w:tc>
        <w:tc>
          <w:tcPr>
            <w:tcW w:w="1428" w:type="dxa"/>
            <w:tcBorders>
              <w:top w:val="single" w:sz="8" w:space="0" w:color="404040"/>
              <w:left w:val="single" w:sz="8" w:space="0" w:color="404040"/>
              <w:bottom w:val="single" w:sz="8" w:space="0" w:color="404040"/>
              <w:right w:val="single" w:sz="8" w:space="0" w:color="404040"/>
            </w:tcBorders>
            <w:vAlign w:val="center"/>
          </w:tcPr>
          <w:p w14:paraId="4843CD36" w14:textId="061A07A2" w:rsidR="00861BC7" w:rsidRPr="008471A5" w:rsidRDefault="00861BC7">
            <w:pPr>
              <w:bidi/>
              <w:jc w:val="center"/>
              <w:rPr>
                <w:rFonts w:asciiTheme="majorBidi" w:hAnsiTheme="majorBidi" w:cstheme="majorBidi"/>
                <w:sz w:val="28"/>
                <w:szCs w:val="28"/>
              </w:rPr>
            </w:pPr>
            <w:r w:rsidRPr="008471A5">
              <w:rPr>
                <w:rFonts w:asciiTheme="majorBidi" w:hAnsiTheme="majorBidi" w:cstheme="majorBidi"/>
                <w:sz w:val="28"/>
                <w:szCs w:val="28"/>
              </w:rPr>
              <w:t>BSD101</w:t>
            </w:r>
          </w:p>
        </w:tc>
      </w:tr>
    </w:tbl>
    <w:p w14:paraId="41EF84E8" w14:textId="77777777" w:rsidR="00B1341B" w:rsidRPr="008471A5" w:rsidRDefault="00B1341B" w:rsidP="00B1341B">
      <w:pPr>
        <w:bidi/>
        <w:jc w:val="center"/>
        <w:rPr>
          <w:rFonts w:asciiTheme="majorBidi" w:hAnsiTheme="majorBidi" w:cstheme="majorBidi"/>
          <w:b/>
          <w:sz w:val="28"/>
          <w:szCs w:val="28"/>
          <w:lang w:eastAsia="en-GB" w:bidi="ar-EG"/>
        </w:rPr>
      </w:pPr>
    </w:p>
    <w:p w14:paraId="1CCA847C" w14:textId="77777777" w:rsidR="00B1341B" w:rsidRPr="008471A5" w:rsidRDefault="00B1341B" w:rsidP="00B1341B">
      <w:pPr>
        <w:bidi/>
        <w:jc w:val="center"/>
        <w:rPr>
          <w:rFonts w:asciiTheme="majorBidi" w:hAnsiTheme="majorBidi" w:cstheme="majorBidi"/>
          <w:b/>
          <w:sz w:val="28"/>
          <w:szCs w:val="28"/>
          <w:rtl/>
        </w:rPr>
      </w:pPr>
    </w:p>
    <w:p w14:paraId="20495879" w14:textId="77777777" w:rsidR="00B1341B" w:rsidRPr="008471A5" w:rsidRDefault="00B1341B" w:rsidP="00B1341B">
      <w:pPr>
        <w:jc w:val="center"/>
        <w:rPr>
          <w:rFonts w:asciiTheme="majorBidi" w:hAnsiTheme="majorBidi" w:cstheme="majorBidi"/>
          <w:b/>
          <w:sz w:val="28"/>
          <w:szCs w:val="28"/>
        </w:rPr>
      </w:pPr>
    </w:p>
    <w:p w14:paraId="38D3E21D" w14:textId="77777777" w:rsidR="00B1341B" w:rsidRPr="008471A5" w:rsidRDefault="00B1341B" w:rsidP="00B1341B">
      <w:pPr>
        <w:jc w:val="both"/>
        <w:rPr>
          <w:rFonts w:asciiTheme="majorBidi" w:hAnsiTheme="majorBidi" w:cstheme="majorBidi"/>
          <w:b/>
          <w:sz w:val="28"/>
          <w:szCs w:val="28"/>
        </w:rPr>
      </w:pPr>
    </w:p>
    <w:p w14:paraId="3396494E" w14:textId="77777777" w:rsidR="00B1341B" w:rsidRPr="008471A5" w:rsidRDefault="00B1341B" w:rsidP="00B1341B">
      <w:pPr>
        <w:jc w:val="both"/>
        <w:rPr>
          <w:rFonts w:asciiTheme="majorBidi" w:hAnsiTheme="majorBidi" w:cstheme="majorBidi"/>
          <w:b/>
          <w:sz w:val="28"/>
          <w:szCs w:val="28"/>
        </w:rPr>
      </w:pPr>
    </w:p>
    <w:p w14:paraId="2786F5DA" w14:textId="77777777" w:rsidR="00B1341B" w:rsidRPr="008471A5" w:rsidRDefault="00B1341B" w:rsidP="00B1341B">
      <w:pPr>
        <w:jc w:val="both"/>
        <w:rPr>
          <w:rFonts w:asciiTheme="majorBidi" w:hAnsiTheme="majorBidi" w:cstheme="majorBidi"/>
          <w:b/>
          <w:sz w:val="28"/>
          <w:szCs w:val="28"/>
          <w:lang w:bidi="ar-EG"/>
        </w:rPr>
      </w:pPr>
    </w:p>
    <w:p w14:paraId="7F926EBA" w14:textId="77777777" w:rsidR="00B1341B" w:rsidRPr="008471A5" w:rsidRDefault="00B1341B" w:rsidP="00B1341B">
      <w:pPr>
        <w:jc w:val="both"/>
        <w:rPr>
          <w:rFonts w:asciiTheme="majorBidi" w:hAnsiTheme="majorBidi" w:cstheme="majorBidi"/>
          <w:b/>
          <w:sz w:val="28"/>
          <w:szCs w:val="28"/>
        </w:rPr>
      </w:pPr>
    </w:p>
    <w:p w14:paraId="2FAEE12A" w14:textId="77777777" w:rsidR="00B1341B" w:rsidRPr="008471A5" w:rsidRDefault="00B1341B" w:rsidP="00B1341B">
      <w:pPr>
        <w:jc w:val="both"/>
        <w:rPr>
          <w:rFonts w:asciiTheme="majorBidi" w:hAnsiTheme="majorBidi" w:cstheme="majorBidi"/>
          <w:b/>
          <w:sz w:val="28"/>
          <w:szCs w:val="28"/>
        </w:rPr>
      </w:pPr>
    </w:p>
    <w:p w14:paraId="6300CB04" w14:textId="77777777" w:rsidR="00B1341B" w:rsidRPr="008471A5" w:rsidRDefault="00B1341B" w:rsidP="00B1341B">
      <w:pPr>
        <w:jc w:val="both"/>
        <w:rPr>
          <w:rFonts w:asciiTheme="majorBidi" w:hAnsiTheme="majorBidi" w:cstheme="majorBidi"/>
          <w:b/>
          <w:sz w:val="28"/>
          <w:szCs w:val="28"/>
        </w:rPr>
      </w:pPr>
    </w:p>
    <w:p w14:paraId="30795296" w14:textId="77777777" w:rsidR="00B1341B" w:rsidRPr="008471A5" w:rsidRDefault="00B1341B" w:rsidP="00B1341B">
      <w:pPr>
        <w:jc w:val="both"/>
        <w:rPr>
          <w:rFonts w:asciiTheme="majorBidi" w:hAnsiTheme="majorBidi" w:cstheme="majorBidi"/>
          <w:b/>
          <w:sz w:val="28"/>
          <w:szCs w:val="28"/>
        </w:rPr>
      </w:pPr>
    </w:p>
    <w:p w14:paraId="3962212E" w14:textId="77777777" w:rsidR="00B1341B" w:rsidRPr="008471A5" w:rsidRDefault="00B1341B" w:rsidP="00B1341B">
      <w:pPr>
        <w:jc w:val="both"/>
        <w:rPr>
          <w:rFonts w:asciiTheme="majorBidi" w:hAnsiTheme="majorBidi" w:cstheme="majorBidi"/>
          <w:b/>
          <w:sz w:val="28"/>
          <w:szCs w:val="28"/>
        </w:rPr>
      </w:pPr>
    </w:p>
    <w:p w14:paraId="049FAFA4" w14:textId="77777777" w:rsidR="00B1341B" w:rsidRPr="008471A5" w:rsidRDefault="00B1341B" w:rsidP="00B1341B">
      <w:pPr>
        <w:jc w:val="both"/>
        <w:rPr>
          <w:rFonts w:asciiTheme="majorBidi" w:hAnsiTheme="majorBidi" w:cstheme="majorBidi"/>
          <w:b/>
          <w:sz w:val="28"/>
          <w:szCs w:val="28"/>
        </w:rPr>
      </w:pPr>
    </w:p>
    <w:p w14:paraId="7D21D674" w14:textId="77777777" w:rsidR="00B1341B" w:rsidRPr="008471A5" w:rsidRDefault="00B1341B" w:rsidP="00B1341B">
      <w:pPr>
        <w:jc w:val="both"/>
        <w:rPr>
          <w:rFonts w:asciiTheme="majorBidi" w:hAnsiTheme="majorBidi" w:cstheme="majorBidi"/>
          <w:b/>
          <w:sz w:val="28"/>
          <w:szCs w:val="28"/>
        </w:rPr>
      </w:pPr>
    </w:p>
    <w:p w14:paraId="162D22F8" w14:textId="77777777" w:rsidR="00B1341B" w:rsidRPr="008471A5" w:rsidRDefault="00B1341B" w:rsidP="00B1341B">
      <w:pPr>
        <w:jc w:val="both"/>
        <w:rPr>
          <w:rFonts w:asciiTheme="majorBidi" w:hAnsiTheme="majorBidi" w:cstheme="majorBidi"/>
          <w:b/>
          <w:sz w:val="28"/>
          <w:szCs w:val="28"/>
        </w:rPr>
      </w:pPr>
    </w:p>
    <w:p w14:paraId="5CA33D43" w14:textId="77777777" w:rsidR="00B1341B" w:rsidRPr="008471A5" w:rsidRDefault="00B1341B" w:rsidP="00B1341B">
      <w:pPr>
        <w:jc w:val="both"/>
        <w:rPr>
          <w:rFonts w:asciiTheme="majorBidi" w:hAnsiTheme="majorBidi" w:cstheme="majorBidi"/>
          <w:b/>
          <w:sz w:val="28"/>
          <w:szCs w:val="28"/>
        </w:rPr>
      </w:pPr>
    </w:p>
    <w:p w14:paraId="7D7223E1" w14:textId="77777777" w:rsidR="00B1341B" w:rsidRPr="008471A5" w:rsidRDefault="00B1341B" w:rsidP="00B1341B">
      <w:pPr>
        <w:jc w:val="both"/>
        <w:rPr>
          <w:rFonts w:asciiTheme="majorBidi" w:hAnsiTheme="majorBidi" w:cstheme="majorBidi"/>
          <w:b/>
          <w:sz w:val="28"/>
          <w:szCs w:val="28"/>
        </w:rPr>
      </w:pPr>
    </w:p>
    <w:p w14:paraId="1ED76833" w14:textId="77777777" w:rsidR="00B1341B" w:rsidRPr="008471A5" w:rsidRDefault="00B1341B" w:rsidP="00B1341B">
      <w:pPr>
        <w:jc w:val="both"/>
        <w:rPr>
          <w:rFonts w:asciiTheme="majorBidi" w:hAnsiTheme="majorBidi" w:cstheme="majorBidi"/>
          <w:b/>
          <w:sz w:val="28"/>
          <w:szCs w:val="28"/>
        </w:rPr>
      </w:pPr>
    </w:p>
    <w:p w14:paraId="48C530F0" w14:textId="77777777" w:rsidR="00B1341B" w:rsidRPr="008471A5" w:rsidRDefault="00B1341B" w:rsidP="00B1341B">
      <w:pPr>
        <w:jc w:val="both"/>
        <w:rPr>
          <w:rFonts w:asciiTheme="majorBidi" w:hAnsiTheme="majorBidi" w:cstheme="majorBidi"/>
          <w:b/>
          <w:sz w:val="28"/>
          <w:szCs w:val="28"/>
        </w:rPr>
      </w:pPr>
    </w:p>
    <w:p w14:paraId="4FF33ACF" w14:textId="77777777" w:rsidR="00B1341B" w:rsidRPr="008471A5" w:rsidRDefault="00B1341B" w:rsidP="00B1341B">
      <w:pPr>
        <w:jc w:val="both"/>
        <w:rPr>
          <w:rFonts w:asciiTheme="majorBidi" w:hAnsiTheme="majorBidi" w:cstheme="majorBidi"/>
          <w:b/>
          <w:sz w:val="28"/>
          <w:szCs w:val="28"/>
        </w:rPr>
      </w:pPr>
    </w:p>
    <w:p w14:paraId="4123E5F3" w14:textId="77777777" w:rsidR="00B1341B" w:rsidRPr="008471A5" w:rsidRDefault="00B1341B" w:rsidP="00B1341B">
      <w:pPr>
        <w:jc w:val="both"/>
        <w:rPr>
          <w:rFonts w:asciiTheme="majorBidi" w:hAnsiTheme="majorBidi" w:cstheme="majorBidi"/>
          <w:b/>
          <w:sz w:val="28"/>
          <w:szCs w:val="28"/>
        </w:rPr>
      </w:pPr>
    </w:p>
    <w:p w14:paraId="19397173" w14:textId="77777777" w:rsidR="00B1341B" w:rsidRPr="008471A5" w:rsidRDefault="00B1341B" w:rsidP="00B1341B">
      <w:pPr>
        <w:bidi/>
        <w:rPr>
          <w:rFonts w:asciiTheme="majorBidi" w:hAnsiTheme="majorBidi" w:cstheme="majorBidi"/>
          <w:b/>
          <w:sz w:val="28"/>
          <w:szCs w:val="28"/>
          <w:lang w:bidi="ar-EG"/>
        </w:rPr>
      </w:pPr>
    </w:p>
    <w:p w14:paraId="4BC1F7E8" w14:textId="77777777" w:rsidR="00B1341B" w:rsidRPr="008471A5" w:rsidRDefault="00B1341B" w:rsidP="00B1341B">
      <w:pPr>
        <w:bidi/>
        <w:rPr>
          <w:rFonts w:asciiTheme="majorBidi" w:hAnsiTheme="majorBidi" w:cstheme="majorBidi"/>
          <w:b/>
          <w:sz w:val="28"/>
          <w:szCs w:val="28"/>
          <w:rtl/>
        </w:rPr>
      </w:pPr>
    </w:p>
    <w:p w14:paraId="6B5062C9" w14:textId="77777777" w:rsidR="00B1341B" w:rsidRPr="008471A5" w:rsidRDefault="00B1341B" w:rsidP="00B1341B">
      <w:pPr>
        <w:bidi/>
        <w:rPr>
          <w:rFonts w:asciiTheme="majorBidi" w:hAnsiTheme="majorBidi" w:cstheme="majorBidi"/>
          <w:b/>
          <w:sz w:val="28"/>
          <w:szCs w:val="28"/>
          <w:rtl/>
        </w:rPr>
      </w:pPr>
    </w:p>
    <w:p w14:paraId="05EA9B41" w14:textId="77777777" w:rsidR="00B1341B" w:rsidRPr="008471A5" w:rsidRDefault="00B1341B" w:rsidP="00B1341B">
      <w:pPr>
        <w:bidi/>
        <w:rPr>
          <w:rFonts w:asciiTheme="majorBidi" w:hAnsiTheme="majorBidi" w:cstheme="majorBidi"/>
          <w:b/>
          <w:sz w:val="28"/>
          <w:szCs w:val="28"/>
          <w:rtl/>
        </w:rPr>
      </w:pPr>
    </w:p>
    <w:p w14:paraId="1452C530" w14:textId="77777777" w:rsidR="00B1341B" w:rsidRPr="008471A5" w:rsidRDefault="00B1341B" w:rsidP="00B1341B">
      <w:pPr>
        <w:bidi/>
        <w:rPr>
          <w:rFonts w:asciiTheme="majorBidi" w:hAnsiTheme="majorBidi" w:cstheme="majorBidi"/>
          <w:b/>
          <w:sz w:val="28"/>
          <w:szCs w:val="28"/>
          <w:rtl/>
        </w:rPr>
      </w:pPr>
    </w:p>
    <w:p w14:paraId="46637B3C" w14:textId="77777777" w:rsidR="00B1341B" w:rsidRPr="008471A5" w:rsidRDefault="00B1341B" w:rsidP="00B1341B">
      <w:pPr>
        <w:jc w:val="center"/>
        <w:rPr>
          <w:rFonts w:asciiTheme="majorBidi" w:hAnsiTheme="majorBidi" w:cstheme="majorBidi"/>
          <w:b/>
          <w:sz w:val="28"/>
          <w:szCs w:val="28"/>
        </w:rPr>
      </w:pPr>
      <w:r w:rsidRPr="008471A5">
        <w:rPr>
          <w:rFonts w:asciiTheme="majorBidi" w:hAnsiTheme="majorBidi" w:cstheme="majorBidi"/>
          <w:b/>
          <w:sz w:val="28"/>
          <w:szCs w:val="28"/>
        </w:rPr>
        <w:t>Third Level – Computer Science</w:t>
      </w:r>
    </w:p>
    <w:p w14:paraId="717B7A7F" w14:textId="77777777" w:rsidR="00B1341B" w:rsidRPr="008471A5" w:rsidRDefault="00B1341B" w:rsidP="00B1341B">
      <w:pPr>
        <w:spacing w:before="9"/>
        <w:rPr>
          <w:rFonts w:asciiTheme="majorBidi" w:hAnsiTheme="majorBidi" w:cstheme="majorBidi"/>
          <w:b/>
          <w:sz w:val="28"/>
          <w:szCs w:val="28"/>
        </w:rPr>
      </w:pPr>
      <w:r w:rsidRPr="008471A5">
        <w:rPr>
          <w:rFonts w:asciiTheme="majorBidi" w:hAnsiTheme="majorBidi" w:cstheme="majorBidi"/>
          <w:b/>
          <w:sz w:val="28"/>
          <w:szCs w:val="28"/>
        </w:rPr>
        <w:t>1</w:t>
      </w:r>
      <w:r w:rsidRPr="008471A5">
        <w:rPr>
          <w:rFonts w:asciiTheme="majorBidi" w:hAnsiTheme="majorBidi" w:cstheme="majorBidi"/>
          <w:b/>
          <w:sz w:val="28"/>
          <w:szCs w:val="28"/>
          <w:vertAlign w:val="superscript"/>
        </w:rPr>
        <w:t>st</w:t>
      </w:r>
      <w:r w:rsidRPr="008471A5">
        <w:rPr>
          <w:rFonts w:asciiTheme="majorBidi" w:hAnsiTheme="majorBidi" w:cstheme="majorBidi"/>
          <w:b/>
          <w:sz w:val="28"/>
          <w:szCs w:val="28"/>
        </w:rPr>
        <w:t xml:space="preserve"> Semester</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145"/>
        <w:gridCol w:w="583"/>
        <w:gridCol w:w="562"/>
        <w:gridCol w:w="588"/>
        <w:gridCol w:w="599"/>
        <w:gridCol w:w="583"/>
        <w:gridCol w:w="582"/>
        <w:gridCol w:w="583"/>
        <w:gridCol w:w="583"/>
        <w:gridCol w:w="709"/>
        <w:gridCol w:w="567"/>
        <w:gridCol w:w="988"/>
      </w:tblGrid>
      <w:tr w:rsidR="00B1341B" w:rsidRPr="008471A5" w14:paraId="34773C6D" w14:textId="77777777" w:rsidTr="00B1341B">
        <w:trPr>
          <w:trHeight w:val="579"/>
          <w:jc w:val="center"/>
        </w:trPr>
        <w:tc>
          <w:tcPr>
            <w:tcW w:w="992" w:type="dxa"/>
            <w:vMerge w:val="restart"/>
            <w:tcBorders>
              <w:top w:val="single" w:sz="4" w:space="0" w:color="000000"/>
              <w:left w:val="single" w:sz="4" w:space="0" w:color="000000"/>
              <w:bottom w:val="single" w:sz="4" w:space="0" w:color="000000"/>
              <w:right w:val="single" w:sz="4" w:space="0" w:color="000000"/>
            </w:tcBorders>
            <w:vAlign w:val="center"/>
            <w:hideMark/>
          </w:tcPr>
          <w:p w14:paraId="291741D7"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Code</w:t>
            </w:r>
          </w:p>
        </w:tc>
        <w:tc>
          <w:tcPr>
            <w:tcW w:w="2143" w:type="dxa"/>
            <w:vMerge w:val="restart"/>
            <w:tcBorders>
              <w:top w:val="single" w:sz="4" w:space="0" w:color="000000"/>
              <w:left w:val="single" w:sz="4" w:space="0" w:color="000000"/>
              <w:bottom w:val="single" w:sz="4" w:space="0" w:color="000000"/>
              <w:right w:val="single" w:sz="4" w:space="0" w:color="000000"/>
            </w:tcBorders>
            <w:vAlign w:val="center"/>
            <w:hideMark/>
          </w:tcPr>
          <w:p w14:paraId="7C459790"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Course title</w:t>
            </w:r>
          </w:p>
        </w:tc>
        <w:tc>
          <w:tcPr>
            <w:tcW w:w="1143" w:type="dxa"/>
            <w:gridSpan w:val="2"/>
            <w:tcBorders>
              <w:top w:val="single" w:sz="4" w:space="0" w:color="000000"/>
              <w:left w:val="single" w:sz="4" w:space="0" w:color="000000"/>
              <w:bottom w:val="single" w:sz="4" w:space="0" w:color="000000"/>
              <w:right w:val="single" w:sz="4" w:space="0" w:color="000000"/>
            </w:tcBorders>
            <w:vAlign w:val="center"/>
            <w:hideMark/>
          </w:tcPr>
          <w:p w14:paraId="14D473F0"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Contact hours</w:t>
            </w:r>
          </w:p>
        </w:tc>
        <w:tc>
          <w:tcPr>
            <w:tcW w:w="588"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35708525" w14:textId="77777777" w:rsidR="00B1341B" w:rsidRPr="008471A5" w:rsidRDefault="00B1341B">
            <w:pPr>
              <w:ind w:right="113"/>
              <w:jc w:val="center"/>
              <w:rPr>
                <w:rFonts w:asciiTheme="majorBidi" w:hAnsiTheme="majorBidi" w:cstheme="majorBidi"/>
                <w:b/>
                <w:bCs/>
                <w:sz w:val="28"/>
                <w:szCs w:val="28"/>
                <w:lang w:bidi="ar-EG"/>
              </w:rPr>
            </w:pPr>
            <w:r w:rsidRPr="008471A5">
              <w:rPr>
                <w:rFonts w:asciiTheme="majorBidi" w:hAnsiTheme="majorBidi" w:cstheme="majorBidi"/>
                <w:b/>
                <w:bCs/>
                <w:sz w:val="28"/>
                <w:szCs w:val="28"/>
              </w:rPr>
              <w:t>Credit hours</w:t>
            </w:r>
          </w:p>
        </w:tc>
        <w:tc>
          <w:tcPr>
            <w:tcW w:w="3639" w:type="dxa"/>
            <w:gridSpan w:val="6"/>
            <w:tcBorders>
              <w:top w:val="single" w:sz="4" w:space="0" w:color="000000"/>
              <w:left w:val="single" w:sz="4" w:space="0" w:color="000000"/>
              <w:bottom w:val="single" w:sz="4" w:space="0" w:color="000000"/>
              <w:right w:val="single" w:sz="4" w:space="0" w:color="000000"/>
            </w:tcBorders>
            <w:vAlign w:val="center"/>
            <w:hideMark/>
          </w:tcPr>
          <w:p w14:paraId="38B0B6CE" w14:textId="77777777" w:rsidR="00B1341B" w:rsidRPr="008471A5" w:rsidRDefault="00B1341B">
            <w:pPr>
              <w:jc w:val="center"/>
              <w:rPr>
                <w:rFonts w:asciiTheme="majorBidi" w:hAnsiTheme="majorBidi" w:cstheme="majorBidi"/>
                <w:b/>
                <w:bCs/>
                <w:sz w:val="28"/>
                <w:szCs w:val="28"/>
                <w:rtl/>
              </w:rPr>
            </w:pPr>
            <w:r w:rsidRPr="008471A5">
              <w:rPr>
                <w:rFonts w:asciiTheme="majorBidi" w:hAnsiTheme="majorBidi" w:cstheme="majorBidi"/>
                <w:b/>
                <w:bCs/>
                <w:sz w:val="28"/>
                <w:szCs w:val="28"/>
              </w:rPr>
              <w:t>Mark Distribution</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6E61D8EC" w14:textId="77777777" w:rsidR="00B1341B" w:rsidRPr="008471A5" w:rsidRDefault="00B1341B">
            <w:pPr>
              <w:ind w:left="113" w:right="113"/>
              <w:jc w:val="center"/>
              <w:rPr>
                <w:rFonts w:asciiTheme="majorBidi" w:hAnsiTheme="majorBidi" w:cstheme="majorBidi"/>
                <w:b/>
                <w:bCs/>
                <w:sz w:val="28"/>
                <w:szCs w:val="28"/>
                <w:lang w:bidi="ar-EG"/>
              </w:rPr>
            </w:pPr>
            <w:r w:rsidRPr="008471A5">
              <w:rPr>
                <w:rFonts w:asciiTheme="majorBidi" w:hAnsiTheme="majorBidi" w:cstheme="majorBidi"/>
                <w:b/>
                <w:bCs/>
                <w:sz w:val="28"/>
                <w:szCs w:val="28"/>
              </w:rPr>
              <w:t>Exam Time</w:t>
            </w:r>
          </w:p>
        </w:tc>
        <w:tc>
          <w:tcPr>
            <w:tcW w:w="988"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3ACBB8A4" w14:textId="77777777" w:rsidR="00B1341B" w:rsidRPr="008471A5" w:rsidRDefault="00B1341B">
            <w:pPr>
              <w:ind w:right="113"/>
              <w:jc w:val="center"/>
              <w:rPr>
                <w:rFonts w:asciiTheme="majorBidi" w:hAnsiTheme="majorBidi" w:cstheme="majorBidi"/>
                <w:b/>
                <w:bCs/>
                <w:sz w:val="28"/>
                <w:szCs w:val="28"/>
              </w:rPr>
            </w:pPr>
            <w:r w:rsidRPr="008471A5">
              <w:rPr>
                <w:rFonts w:asciiTheme="majorBidi" w:hAnsiTheme="majorBidi" w:cstheme="majorBidi"/>
                <w:b/>
                <w:bCs/>
                <w:sz w:val="28"/>
                <w:szCs w:val="28"/>
              </w:rPr>
              <w:t>Prerequisite</w:t>
            </w:r>
          </w:p>
        </w:tc>
      </w:tr>
      <w:tr w:rsidR="00B1341B" w:rsidRPr="008471A5" w14:paraId="6F2C0A06" w14:textId="77777777" w:rsidTr="00B1341B">
        <w:trPr>
          <w:cantSplit/>
          <w:trHeight w:val="1223"/>
          <w:jc w:val="center"/>
        </w:trPr>
        <w:tc>
          <w:tcPr>
            <w:tcW w:w="3135" w:type="dxa"/>
            <w:vMerge/>
            <w:tcBorders>
              <w:top w:val="single" w:sz="4" w:space="0" w:color="000000"/>
              <w:left w:val="single" w:sz="4" w:space="0" w:color="000000"/>
              <w:bottom w:val="single" w:sz="4" w:space="0" w:color="000000"/>
              <w:right w:val="single" w:sz="4" w:space="0" w:color="000000"/>
            </w:tcBorders>
            <w:vAlign w:val="center"/>
            <w:hideMark/>
          </w:tcPr>
          <w:p w14:paraId="5D55FB10" w14:textId="77777777" w:rsidR="00B1341B" w:rsidRPr="008471A5" w:rsidRDefault="00B1341B">
            <w:pPr>
              <w:jc w:val="right"/>
              <w:rPr>
                <w:rFonts w:asciiTheme="majorBidi" w:hAnsiTheme="majorBidi" w:cstheme="majorBidi"/>
                <w:b/>
                <w:bCs/>
                <w:sz w:val="28"/>
                <w:szCs w:val="28"/>
                <w:lang w:eastAsia="en-GB"/>
              </w:rPr>
            </w:pP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14:paraId="468D6A02" w14:textId="77777777" w:rsidR="00B1341B" w:rsidRPr="008471A5" w:rsidRDefault="00B1341B">
            <w:pPr>
              <w:jc w:val="right"/>
              <w:rPr>
                <w:rFonts w:asciiTheme="majorBidi" w:hAnsiTheme="majorBidi" w:cstheme="majorBidi"/>
                <w:b/>
                <w:bCs/>
                <w:sz w:val="28"/>
                <w:szCs w:val="28"/>
                <w:lang w:eastAsia="en-GB"/>
              </w:rPr>
            </w:pPr>
          </w:p>
        </w:tc>
        <w:tc>
          <w:tcPr>
            <w:tcW w:w="582" w:type="dxa"/>
            <w:tcBorders>
              <w:top w:val="single" w:sz="4" w:space="0" w:color="000000"/>
              <w:left w:val="single" w:sz="4" w:space="0" w:color="000000"/>
              <w:bottom w:val="single" w:sz="4" w:space="0" w:color="000000"/>
              <w:right w:val="single" w:sz="4" w:space="0" w:color="000000"/>
            </w:tcBorders>
            <w:textDirection w:val="btLr"/>
            <w:vAlign w:val="center"/>
            <w:hideMark/>
          </w:tcPr>
          <w:p w14:paraId="3A28965C"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Lecture</w:t>
            </w:r>
          </w:p>
        </w:tc>
        <w:tc>
          <w:tcPr>
            <w:tcW w:w="561" w:type="dxa"/>
            <w:tcBorders>
              <w:top w:val="single" w:sz="4" w:space="0" w:color="000000"/>
              <w:left w:val="single" w:sz="4" w:space="0" w:color="000000"/>
              <w:bottom w:val="single" w:sz="4" w:space="0" w:color="000000"/>
              <w:right w:val="single" w:sz="4" w:space="0" w:color="000000"/>
            </w:tcBorders>
            <w:textDirection w:val="btLr"/>
            <w:vAlign w:val="center"/>
            <w:hideMark/>
          </w:tcPr>
          <w:p w14:paraId="421D13C6"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Practical</w:t>
            </w:r>
          </w:p>
        </w:tc>
        <w:tc>
          <w:tcPr>
            <w:tcW w:w="588" w:type="dxa"/>
            <w:vMerge/>
            <w:tcBorders>
              <w:top w:val="single" w:sz="4" w:space="0" w:color="000000"/>
              <w:left w:val="single" w:sz="4" w:space="0" w:color="000000"/>
              <w:bottom w:val="single" w:sz="4" w:space="0" w:color="000000"/>
              <w:right w:val="single" w:sz="4" w:space="0" w:color="000000"/>
            </w:tcBorders>
            <w:vAlign w:val="center"/>
            <w:hideMark/>
          </w:tcPr>
          <w:p w14:paraId="708C704A" w14:textId="77777777" w:rsidR="00B1341B" w:rsidRPr="008471A5" w:rsidRDefault="00B1341B">
            <w:pPr>
              <w:jc w:val="right"/>
              <w:rPr>
                <w:rFonts w:asciiTheme="majorBidi" w:hAnsiTheme="majorBidi" w:cstheme="majorBidi"/>
                <w:b/>
                <w:bCs/>
                <w:sz w:val="28"/>
                <w:szCs w:val="28"/>
                <w:lang w:eastAsia="en-GB" w:bidi="ar-EG"/>
              </w:rPr>
            </w:pPr>
          </w:p>
        </w:tc>
        <w:tc>
          <w:tcPr>
            <w:tcW w:w="599" w:type="dxa"/>
            <w:tcBorders>
              <w:top w:val="single" w:sz="4" w:space="0" w:color="000000"/>
              <w:left w:val="single" w:sz="4" w:space="0" w:color="000000"/>
              <w:bottom w:val="single" w:sz="4" w:space="0" w:color="000000"/>
              <w:right w:val="single" w:sz="4" w:space="0" w:color="000000"/>
            </w:tcBorders>
            <w:textDirection w:val="btLr"/>
            <w:vAlign w:val="center"/>
            <w:hideMark/>
          </w:tcPr>
          <w:p w14:paraId="56BCAD29"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Final Exam</w:t>
            </w:r>
          </w:p>
        </w:tc>
        <w:tc>
          <w:tcPr>
            <w:tcW w:w="583" w:type="dxa"/>
            <w:tcBorders>
              <w:top w:val="single" w:sz="4" w:space="0" w:color="000000"/>
              <w:left w:val="single" w:sz="4" w:space="0" w:color="000000"/>
              <w:bottom w:val="single" w:sz="4" w:space="0" w:color="000000"/>
              <w:right w:val="single" w:sz="4" w:space="0" w:color="000000"/>
            </w:tcBorders>
            <w:textDirection w:val="btLr"/>
            <w:vAlign w:val="center"/>
            <w:hideMark/>
          </w:tcPr>
          <w:p w14:paraId="1F4BD57D"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Practical Exam</w:t>
            </w:r>
          </w:p>
        </w:tc>
        <w:tc>
          <w:tcPr>
            <w:tcW w:w="582" w:type="dxa"/>
            <w:tcBorders>
              <w:top w:val="single" w:sz="4" w:space="0" w:color="000000"/>
              <w:left w:val="single" w:sz="4" w:space="0" w:color="000000"/>
              <w:bottom w:val="single" w:sz="4" w:space="0" w:color="000000"/>
              <w:right w:val="single" w:sz="4" w:space="0" w:color="000000"/>
            </w:tcBorders>
            <w:textDirection w:val="btLr"/>
            <w:vAlign w:val="center"/>
            <w:hideMark/>
          </w:tcPr>
          <w:p w14:paraId="3B49DCD9"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Mid-Term Exam</w:t>
            </w:r>
          </w:p>
        </w:tc>
        <w:tc>
          <w:tcPr>
            <w:tcW w:w="583" w:type="dxa"/>
            <w:tcBorders>
              <w:top w:val="single" w:sz="4" w:space="0" w:color="000000"/>
              <w:left w:val="single" w:sz="4" w:space="0" w:color="000000"/>
              <w:bottom w:val="single" w:sz="4" w:space="0" w:color="000000"/>
              <w:right w:val="single" w:sz="4" w:space="0" w:color="000000"/>
            </w:tcBorders>
            <w:textDirection w:val="btLr"/>
            <w:vAlign w:val="center"/>
            <w:hideMark/>
          </w:tcPr>
          <w:p w14:paraId="1BAA52C4"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Course Activities</w:t>
            </w:r>
          </w:p>
        </w:tc>
        <w:tc>
          <w:tcPr>
            <w:tcW w:w="583" w:type="dxa"/>
            <w:tcBorders>
              <w:top w:val="single" w:sz="4" w:space="0" w:color="000000"/>
              <w:left w:val="single" w:sz="4" w:space="0" w:color="000000"/>
              <w:bottom w:val="single" w:sz="4" w:space="0" w:color="000000"/>
              <w:right w:val="single" w:sz="4" w:space="0" w:color="000000"/>
            </w:tcBorders>
            <w:textDirection w:val="btLr"/>
            <w:vAlign w:val="center"/>
            <w:hideMark/>
          </w:tcPr>
          <w:p w14:paraId="7035EC30" w14:textId="77777777" w:rsidR="00B1341B" w:rsidRPr="008471A5" w:rsidRDefault="00B1341B">
            <w:pPr>
              <w:ind w:left="113" w:right="113"/>
              <w:jc w:val="center"/>
              <w:rPr>
                <w:rFonts w:asciiTheme="majorBidi" w:hAnsiTheme="majorBidi" w:cstheme="majorBidi"/>
                <w:b/>
                <w:bCs/>
                <w:sz w:val="28"/>
                <w:szCs w:val="28"/>
                <w:rtl/>
              </w:rPr>
            </w:pPr>
            <w:r w:rsidRPr="008471A5">
              <w:rPr>
                <w:rFonts w:asciiTheme="majorBidi" w:hAnsiTheme="majorBidi" w:cstheme="majorBidi"/>
                <w:b/>
                <w:bCs/>
                <w:sz w:val="28"/>
                <w:szCs w:val="28"/>
              </w:rPr>
              <w:t>Oral Exam</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14:paraId="5FB2D61C"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Total</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6ACCE6EE" w14:textId="77777777" w:rsidR="00B1341B" w:rsidRPr="008471A5" w:rsidRDefault="00B1341B">
            <w:pPr>
              <w:jc w:val="right"/>
              <w:rPr>
                <w:rFonts w:asciiTheme="majorBidi" w:hAnsiTheme="majorBidi" w:cstheme="majorBidi"/>
                <w:b/>
                <w:bCs/>
                <w:sz w:val="28"/>
                <w:szCs w:val="28"/>
                <w:lang w:eastAsia="en-GB" w:bidi="ar-EG"/>
              </w:rPr>
            </w:pPr>
          </w:p>
        </w:tc>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51C434D7" w14:textId="77777777" w:rsidR="00B1341B" w:rsidRPr="008471A5" w:rsidRDefault="00B1341B">
            <w:pPr>
              <w:jc w:val="right"/>
              <w:rPr>
                <w:rFonts w:asciiTheme="majorBidi" w:hAnsiTheme="majorBidi" w:cstheme="majorBidi"/>
                <w:b/>
                <w:bCs/>
                <w:sz w:val="28"/>
                <w:szCs w:val="28"/>
                <w:lang w:eastAsia="en-GB"/>
              </w:rPr>
            </w:pPr>
          </w:p>
        </w:tc>
      </w:tr>
      <w:tr w:rsidR="00B1341B" w:rsidRPr="008471A5" w14:paraId="1BC2566F"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078973E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CSD331</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3F312CBB"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Artificial Intelligence</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5C8DCF6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475AC1F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7FCF095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44A7850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69A6958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36C3939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0802EEF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73972A8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947C6A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219DACE5"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38FEA30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CSD230</w:t>
            </w:r>
          </w:p>
        </w:tc>
      </w:tr>
      <w:tr w:rsidR="00B1341B" w:rsidRPr="008471A5" w14:paraId="39A2BD36"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097AADF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CSD332</w:t>
            </w:r>
          </w:p>
        </w:tc>
        <w:tc>
          <w:tcPr>
            <w:tcW w:w="2143" w:type="dxa"/>
            <w:tcBorders>
              <w:top w:val="single" w:sz="4" w:space="0" w:color="000000"/>
              <w:left w:val="single" w:sz="4" w:space="0" w:color="000000"/>
              <w:bottom w:val="single" w:sz="4" w:space="0" w:color="000000"/>
              <w:right w:val="single" w:sz="4" w:space="0" w:color="000000"/>
            </w:tcBorders>
            <w:hideMark/>
          </w:tcPr>
          <w:p w14:paraId="42702403"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Computer Architecture</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63224DA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360A9D5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50440FD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5E208C2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21ACFD2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04794E6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3CC0F7C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51EEF9B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7EDD81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5A86B2B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7C829BD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CSD101</w:t>
            </w:r>
          </w:p>
        </w:tc>
      </w:tr>
      <w:tr w:rsidR="00B1341B" w:rsidRPr="008471A5" w14:paraId="06BD1505"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33419C8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CSD333</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771FC88D"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Operating Systems</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195DC8A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3DE86DA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18C2E96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08819A9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6F14823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00D3B53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54DC055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17C53525"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394924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75BC6C5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5895D29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CSD230</w:t>
            </w:r>
          </w:p>
        </w:tc>
      </w:tr>
      <w:tr w:rsidR="00B1341B" w:rsidRPr="008471A5" w14:paraId="1A2D360F"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1EDC27B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CSD334</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7EEBD16B"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Digital Image Processing</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37CDFC7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745A5D9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49C4F17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2371835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54C91B5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4229C36C" w14:textId="77777777" w:rsidR="00B1341B" w:rsidRPr="008471A5" w:rsidRDefault="00B1341B">
            <w:pPr>
              <w:jc w:val="center"/>
              <w:rPr>
                <w:rFonts w:asciiTheme="majorBidi" w:hAnsiTheme="majorBidi" w:cstheme="majorBidi"/>
                <w:sz w:val="28"/>
                <w:szCs w:val="28"/>
                <w:lang w:bidi="ar-EG"/>
              </w:rPr>
            </w:pPr>
            <w:r w:rsidRPr="008471A5">
              <w:rPr>
                <w:rFonts w:asciiTheme="majorBidi" w:hAnsiTheme="majorBidi" w:cstheme="majorBidi"/>
                <w:sz w:val="28"/>
                <w:szCs w:val="28"/>
                <w:lang w:bidi="ar-EG"/>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573AEDA2" w14:textId="77777777" w:rsidR="00B1341B" w:rsidRPr="008471A5" w:rsidRDefault="00B1341B">
            <w:pPr>
              <w:jc w:val="center"/>
              <w:rPr>
                <w:rFonts w:asciiTheme="majorBidi" w:hAnsiTheme="majorBidi" w:cstheme="majorBidi"/>
                <w:sz w:val="28"/>
                <w:szCs w:val="28"/>
                <w:rtl/>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0ABB532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F72610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720028A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0B25290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BSD104</w:t>
            </w:r>
          </w:p>
          <w:p w14:paraId="2BA2A8A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 xml:space="preserve">CSD230 </w:t>
            </w:r>
          </w:p>
        </w:tc>
      </w:tr>
      <w:tr w:rsidR="00B1341B" w:rsidRPr="008471A5" w14:paraId="1586D357"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537FAF0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CSD335</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646B31C7"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Assembly Language</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7F61980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5E1129BD" w14:textId="66692808" w:rsidR="00B1341B" w:rsidRPr="008471A5" w:rsidRDefault="00861BC7">
            <w:pPr>
              <w:jc w:val="center"/>
              <w:rPr>
                <w:rFonts w:asciiTheme="majorBidi" w:hAnsiTheme="majorBidi" w:cstheme="majorBidi"/>
                <w:sz w:val="28"/>
                <w:szCs w:val="28"/>
              </w:rPr>
            </w:pPr>
            <w:r w:rsidRPr="008471A5">
              <w:rPr>
                <w:rFonts w:asciiTheme="majorBidi" w:hAnsiTheme="majorBidi" w:cstheme="majorBidi"/>
                <w:sz w:val="28"/>
                <w:szCs w:val="28"/>
              </w:rPr>
              <w:t>1</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537B2DAC" w14:textId="6A043F75" w:rsidR="00B1341B" w:rsidRPr="008471A5" w:rsidRDefault="00861BC7">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3793FC8C" w14:textId="373A8025" w:rsidR="00B1341B" w:rsidRPr="008471A5" w:rsidRDefault="00861BC7">
            <w:pPr>
              <w:jc w:val="center"/>
              <w:rPr>
                <w:rFonts w:asciiTheme="majorBidi" w:hAnsiTheme="majorBidi" w:cstheme="majorBidi"/>
                <w:sz w:val="28"/>
                <w:szCs w:val="28"/>
              </w:rPr>
            </w:pPr>
            <w:r w:rsidRPr="008471A5">
              <w:rPr>
                <w:rFonts w:asciiTheme="majorBidi" w:hAnsiTheme="majorBidi" w:cstheme="majorBidi"/>
                <w:sz w:val="28"/>
                <w:szCs w:val="28"/>
              </w:rPr>
              <w:t>60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434C5143" w14:textId="28086324" w:rsidR="00B1341B" w:rsidRPr="008471A5" w:rsidRDefault="00861BC7">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61D65F5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78146AF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42576D5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F09F7F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2C7AD7B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7FB31DB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CSD101</w:t>
            </w:r>
          </w:p>
        </w:tc>
      </w:tr>
      <w:tr w:rsidR="00B1341B" w:rsidRPr="008471A5" w14:paraId="0E68349F"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70666162" w14:textId="77777777" w:rsidR="00B1341B" w:rsidRPr="008471A5" w:rsidRDefault="00B1341B">
            <w:pPr>
              <w:jc w:val="center"/>
              <w:rPr>
                <w:rFonts w:asciiTheme="majorBidi" w:hAnsiTheme="majorBidi" w:cstheme="majorBidi"/>
                <w:sz w:val="28"/>
                <w:szCs w:val="28"/>
              </w:rPr>
            </w:pP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22B2CFF5"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Elective Course (3)</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40E0BE7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08F71075"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093F015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5123403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5063877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155112B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62479D3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706743A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49B8DD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1E9CB2F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7C8B7DD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r>
      <w:tr w:rsidR="00B1341B" w:rsidRPr="008471A5" w14:paraId="24762807" w14:textId="77777777" w:rsidTr="00B1341B">
        <w:trPr>
          <w:trHeight w:val="435"/>
          <w:jc w:val="center"/>
        </w:trPr>
        <w:tc>
          <w:tcPr>
            <w:tcW w:w="3135" w:type="dxa"/>
            <w:gridSpan w:val="2"/>
            <w:tcBorders>
              <w:top w:val="single" w:sz="4" w:space="0" w:color="000000"/>
              <w:left w:val="single" w:sz="4" w:space="0" w:color="000000"/>
              <w:bottom w:val="single" w:sz="4" w:space="0" w:color="000000"/>
              <w:right w:val="single" w:sz="4" w:space="0" w:color="000000"/>
            </w:tcBorders>
            <w:vAlign w:val="center"/>
            <w:hideMark/>
          </w:tcPr>
          <w:p w14:paraId="4EB76731"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Total</w:t>
            </w:r>
          </w:p>
        </w:tc>
        <w:tc>
          <w:tcPr>
            <w:tcW w:w="582" w:type="dxa"/>
            <w:tcBorders>
              <w:top w:val="single" w:sz="4" w:space="0" w:color="000000"/>
              <w:left w:val="single" w:sz="4" w:space="0" w:color="000000"/>
              <w:bottom w:val="single" w:sz="4" w:space="0" w:color="000000"/>
              <w:right w:val="single" w:sz="4" w:space="0" w:color="000000"/>
            </w:tcBorders>
            <w:vAlign w:val="center"/>
          </w:tcPr>
          <w:p w14:paraId="6CFE9BD0" w14:textId="77777777" w:rsidR="00B1341B" w:rsidRPr="008471A5" w:rsidRDefault="00B1341B">
            <w:pPr>
              <w:jc w:val="center"/>
              <w:rPr>
                <w:rFonts w:asciiTheme="majorBidi" w:hAnsiTheme="majorBidi" w:cstheme="majorBidi"/>
                <w:b/>
                <w:bCs/>
                <w:sz w:val="28"/>
                <w:szCs w:val="2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7EAC72AB" w14:textId="77777777" w:rsidR="00B1341B" w:rsidRPr="008471A5" w:rsidRDefault="00B1341B">
            <w:pPr>
              <w:jc w:val="center"/>
              <w:rPr>
                <w:rFonts w:asciiTheme="majorBidi" w:hAnsiTheme="majorBidi" w:cstheme="majorBidi"/>
                <w:b/>
                <w:bCs/>
                <w:sz w:val="28"/>
                <w:szCs w:val="28"/>
              </w:rPr>
            </w:pP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38B810EB" w14:textId="696E8FFF" w:rsidR="00B1341B" w:rsidRPr="008471A5" w:rsidRDefault="00861BC7">
            <w:pPr>
              <w:jc w:val="center"/>
              <w:rPr>
                <w:rFonts w:asciiTheme="majorBidi" w:hAnsiTheme="majorBidi" w:cstheme="majorBidi"/>
                <w:b/>
                <w:bCs/>
                <w:sz w:val="28"/>
                <w:szCs w:val="28"/>
              </w:rPr>
            </w:pPr>
            <w:r w:rsidRPr="008471A5">
              <w:rPr>
                <w:rFonts w:asciiTheme="majorBidi" w:hAnsiTheme="majorBidi" w:cstheme="majorBidi"/>
                <w:b/>
                <w:bCs/>
                <w:sz w:val="28"/>
                <w:szCs w:val="28"/>
              </w:rPr>
              <w:t>17</w:t>
            </w:r>
          </w:p>
        </w:tc>
        <w:tc>
          <w:tcPr>
            <w:tcW w:w="599" w:type="dxa"/>
            <w:tcBorders>
              <w:top w:val="single" w:sz="4" w:space="0" w:color="000000"/>
              <w:left w:val="single" w:sz="4" w:space="0" w:color="000000"/>
              <w:bottom w:val="single" w:sz="4" w:space="0" w:color="000000"/>
              <w:right w:val="single" w:sz="4" w:space="0" w:color="000000"/>
            </w:tcBorders>
            <w:vAlign w:val="center"/>
          </w:tcPr>
          <w:p w14:paraId="086DD886" w14:textId="77777777" w:rsidR="00B1341B" w:rsidRPr="008471A5" w:rsidRDefault="00B1341B">
            <w:pPr>
              <w:jc w:val="center"/>
              <w:rPr>
                <w:rFonts w:asciiTheme="majorBidi" w:hAnsiTheme="majorBidi" w:cstheme="majorBidi"/>
                <w:b/>
                <w:bCs/>
                <w:sz w:val="28"/>
                <w:szCs w:val="28"/>
                <w:rtl/>
              </w:rPr>
            </w:pPr>
          </w:p>
        </w:tc>
        <w:tc>
          <w:tcPr>
            <w:tcW w:w="583" w:type="dxa"/>
            <w:tcBorders>
              <w:top w:val="single" w:sz="4" w:space="0" w:color="000000"/>
              <w:left w:val="single" w:sz="4" w:space="0" w:color="000000"/>
              <w:bottom w:val="single" w:sz="4" w:space="0" w:color="000000"/>
              <w:right w:val="single" w:sz="4" w:space="0" w:color="000000"/>
            </w:tcBorders>
          </w:tcPr>
          <w:p w14:paraId="7918354A" w14:textId="77777777" w:rsidR="00B1341B" w:rsidRPr="008471A5" w:rsidRDefault="00B1341B">
            <w:pPr>
              <w:jc w:val="center"/>
              <w:rPr>
                <w:rFonts w:asciiTheme="majorBidi" w:hAnsiTheme="majorBidi" w:cstheme="majorBidi"/>
                <w:b/>
                <w:bCs/>
                <w:sz w:val="28"/>
                <w:szCs w:val="28"/>
              </w:rPr>
            </w:pPr>
          </w:p>
        </w:tc>
        <w:tc>
          <w:tcPr>
            <w:tcW w:w="582" w:type="dxa"/>
            <w:tcBorders>
              <w:top w:val="single" w:sz="4" w:space="0" w:color="000000"/>
              <w:left w:val="single" w:sz="4" w:space="0" w:color="000000"/>
              <w:bottom w:val="single" w:sz="4" w:space="0" w:color="000000"/>
              <w:right w:val="single" w:sz="4" w:space="0" w:color="000000"/>
            </w:tcBorders>
            <w:vAlign w:val="center"/>
          </w:tcPr>
          <w:p w14:paraId="30C142F5" w14:textId="77777777" w:rsidR="00B1341B" w:rsidRPr="008471A5" w:rsidRDefault="00B1341B">
            <w:pPr>
              <w:jc w:val="center"/>
              <w:rPr>
                <w:rFonts w:asciiTheme="majorBidi" w:hAnsiTheme="majorBidi" w:cstheme="majorBidi"/>
                <w:b/>
                <w:bCs/>
                <w:sz w:val="28"/>
                <w:szCs w:val="28"/>
              </w:rPr>
            </w:pPr>
          </w:p>
        </w:tc>
        <w:tc>
          <w:tcPr>
            <w:tcW w:w="583" w:type="dxa"/>
            <w:tcBorders>
              <w:top w:val="single" w:sz="4" w:space="0" w:color="000000"/>
              <w:left w:val="single" w:sz="4" w:space="0" w:color="000000"/>
              <w:bottom w:val="single" w:sz="4" w:space="0" w:color="000000"/>
              <w:right w:val="single" w:sz="4" w:space="0" w:color="000000"/>
            </w:tcBorders>
            <w:vAlign w:val="center"/>
          </w:tcPr>
          <w:p w14:paraId="01327A37" w14:textId="77777777" w:rsidR="00B1341B" w:rsidRPr="008471A5" w:rsidRDefault="00B1341B">
            <w:pPr>
              <w:jc w:val="center"/>
              <w:rPr>
                <w:rFonts w:asciiTheme="majorBidi" w:hAnsiTheme="majorBidi" w:cstheme="majorBidi"/>
                <w:b/>
                <w:bCs/>
                <w:sz w:val="28"/>
                <w:szCs w:val="28"/>
              </w:rPr>
            </w:pPr>
          </w:p>
        </w:tc>
        <w:tc>
          <w:tcPr>
            <w:tcW w:w="583" w:type="dxa"/>
            <w:tcBorders>
              <w:top w:val="single" w:sz="4" w:space="0" w:color="000000"/>
              <w:left w:val="single" w:sz="4" w:space="0" w:color="000000"/>
              <w:bottom w:val="single" w:sz="4" w:space="0" w:color="000000"/>
              <w:right w:val="single" w:sz="4" w:space="0" w:color="000000"/>
            </w:tcBorders>
            <w:vAlign w:val="center"/>
          </w:tcPr>
          <w:p w14:paraId="08872EDB" w14:textId="77777777" w:rsidR="00B1341B" w:rsidRPr="008471A5" w:rsidRDefault="00B1341B">
            <w:pPr>
              <w:jc w:val="center"/>
              <w:rPr>
                <w:rFonts w:asciiTheme="majorBidi" w:hAnsiTheme="majorBidi" w:cstheme="majorBidi"/>
                <w:b/>
                <w:bCs/>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51D34BE"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600</w:t>
            </w:r>
          </w:p>
        </w:tc>
        <w:tc>
          <w:tcPr>
            <w:tcW w:w="567" w:type="dxa"/>
            <w:tcBorders>
              <w:top w:val="single" w:sz="4" w:space="0" w:color="000000"/>
              <w:left w:val="single" w:sz="4" w:space="0" w:color="000000"/>
              <w:bottom w:val="single" w:sz="4" w:space="0" w:color="000000"/>
              <w:right w:val="single" w:sz="4" w:space="0" w:color="000000"/>
            </w:tcBorders>
            <w:vAlign w:val="center"/>
          </w:tcPr>
          <w:p w14:paraId="0C7D304F" w14:textId="77777777" w:rsidR="00B1341B" w:rsidRPr="008471A5" w:rsidRDefault="00B1341B">
            <w:pPr>
              <w:jc w:val="center"/>
              <w:rPr>
                <w:rFonts w:asciiTheme="majorBidi" w:hAnsiTheme="majorBidi" w:cstheme="majorBidi"/>
                <w:b/>
                <w:bCs/>
                <w:sz w:val="28"/>
                <w:szCs w:val="28"/>
              </w:rPr>
            </w:pPr>
          </w:p>
        </w:tc>
        <w:tc>
          <w:tcPr>
            <w:tcW w:w="988" w:type="dxa"/>
            <w:tcBorders>
              <w:top w:val="single" w:sz="4" w:space="0" w:color="000000"/>
              <w:left w:val="single" w:sz="4" w:space="0" w:color="000000"/>
              <w:bottom w:val="single" w:sz="4" w:space="0" w:color="000000"/>
              <w:right w:val="single" w:sz="4" w:space="0" w:color="000000"/>
            </w:tcBorders>
            <w:vAlign w:val="center"/>
          </w:tcPr>
          <w:p w14:paraId="39B3093C" w14:textId="77777777" w:rsidR="00B1341B" w:rsidRPr="008471A5" w:rsidRDefault="00B1341B">
            <w:pPr>
              <w:jc w:val="center"/>
              <w:rPr>
                <w:rFonts w:asciiTheme="majorBidi" w:hAnsiTheme="majorBidi" w:cstheme="majorBidi"/>
                <w:b/>
                <w:bCs/>
                <w:sz w:val="28"/>
                <w:szCs w:val="28"/>
              </w:rPr>
            </w:pPr>
          </w:p>
        </w:tc>
      </w:tr>
    </w:tbl>
    <w:p w14:paraId="63EA573A" w14:textId="77777777" w:rsidR="00B1341B" w:rsidRPr="008471A5" w:rsidRDefault="00B1341B" w:rsidP="00B1341B">
      <w:pPr>
        <w:bidi/>
        <w:jc w:val="right"/>
        <w:rPr>
          <w:rFonts w:asciiTheme="majorBidi" w:hAnsiTheme="majorBidi" w:cstheme="majorBidi"/>
          <w:sz w:val="28"/>
          <w:szCs w:val="28"/>
          <w:lang w:eastAsia="en-GB" w:bidi="ar-EG"/>
        </w:rPr>
      </w:pPr>
    </w:p>
    <w:p w14:paraId="30213F3D" w14:textId="77777777" w:rsidR="00B1341B" w:rsidRPr="008471A5" w:rsidRDefault="00B1341B" w:rsidP="00B1341B">
      <w:pPr>
        <w:spacing w:before="9"/>
        <w:rPr>
          <w:rFonts w:asciiTheme="majorBidi" w:hAnsiTheme="majorBidi" w:cstheme="majorBidi"/>
          <w:b/>
          <w:sz w:val="28"/>
          <w:szCs w:val="28"/>
          <w:lang w:bidi="ar-EG"/>
        </w:rPr>
      </w:pPr>
      <w:r w:rsidRPr="008471A5">
        <w:rPr>
          <w:rFonts w:asciiTheme="majorBidi" w:hAnsiTheme="majorBidi" w:cstheme="majorBidi"/>
          <w:b/>
          <w:sz w:val="28"/>
          <w:szCs w:val="28"/>
        </w:rPr>
        <w:t>2</w:t>
      </w:r>
      <w:r w:rsidRPr="008471A5">
        <w:rPr>
          <w:rFonts w:asciiTheme="majorBidi" w:hAnsiTheme="majorBidi" w:cstheme="majorBidi"/>
          <w:b/>
          <w:sz w:val="28"/>
          <w:szCs w:val="28"/>
          <w:vertAlign w:val="superscript"/>
        </w:rPr>
        <w:t>nd</w:t>
      </w:r>
      <w:r w:rsidRPr="008471A5">
        <w:rPr>
          <w:rFonts w:asciiTheme="majorBidi" w:hAnsiTheme="majorBidi" w:cstheme="majorBidi"/>
          <w:b/>
          <w:sz w:val="28"/>
          <w:szCs w:val="28"/>
        </w:rPr>
        <w:t xml:space="preserve"> Semester</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145"/>
        <w:gridCol w:w="583"/>
        <w:gridCol w:w="562"/>
        <w:gridCol w:w="588"/>
        <w:gridCol w:w="599"/>
        <w:gridCol w:w="583"/>
        <w:gridCol w:w="582"/>
        <w:gridCol w:w="583"/>
        <w:gridCol w:w="583"/>
        <w:gridCol w:w="709"/>
        <w:gridCol w:w="567"/>
        <w:gridCol w:w="988"/>
      </w:tblGrid>
      <w:tr w:rsidR="00B1341B" w:rsidRPr="008471A5" w14:paraId="3A889BA0" w14:textId="77777777" w:rsidTr="00B1341B">
        <w:trPr>
          <w:trHeight w:val="579"/>
          <w:jc w:val="center"/>
        </w:trPr>
        <w:tc>
          <w:tcPr>
            <w:tcW w:w="992" w:type="dxa"/>
            <w:vMerge w:val="restart"/>
            <w:tcBorders>
              <w:top w:val="single" w:sz="4" w:space="0" w:color="000000"/>
              <w:left w:val="single" w:sz="4" w:space="0" w:color="000000"/>
              <w:bottom w:val="single" w:sz="4" w:space="0" w:color="000000"/>
              <w:right w:val="single" w:sz="4" w:space="0" w:color="000000"/>
            </w:tcBorders>
            <w:vAlign w:val="center"/>
            <w:hideMark/>
          </w:tcPr>
          <w:p w14:paraId="0683C19C"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Code</w:t>
            </w:r>
          </w:p>
        </w:tc>
        <w:tc>
          <w:tcPr>
            <w:tcW w:w="2143" w:type="dxa"/>
            <w:vMerge w:val="restart"/>
            <w:tcBorders>
              <w:top w:val="single" w:sz="4" w:space="0" w:color="000000"/>
              <w:left w:val="single" w:sz="4" w:space="0" w:color="000000"/>
              <w:bottom w:val="single" w:sz="4" w:space="0" w:color="000000"/>
              <w:right w:val="single" w:sz="4" w:space="0" w:color="000000"/>
            </w:tcBorders>
            <w:vAlign w:val="center"/>
            <w:hideMark/>
          </w:tcPr>
          <w:p w14:paraId="07A724DD"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Course title</w:t>
            </w:r>
          </w:p>
        </w:tc>
        <w:tc>
          <w:tcPr>
            <w:tcW w:w="1143" w:type="dxa"/>
            <w:gridSpan w:val="2"/>
            <w:tcBorders>
              <w:top w:val="single" w:sz="4" w:space="0" w:color="000000"/>
              <w:left w:val="single" w:sz="4" w:space="0" w:color="000000"/>
              <w:bottom w:val="single" w:sz="4" w:space="0" w:color="000000"/>
              <w:right w:val="single" w:sz="4" w:space="0" w:color="000000"/>
            </w:tcBorders>
            <w:vAlign w:val="center"/>
            <w:hideMark/>
          </w:tcPr>
          <w:p w14:paraId="323DE5B0"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Contact hours</w:t>
            </w:r>
          </w:p>
        </w:tc>
        <w:tc>
          <w:tcPr>
            <w:tcW w:w="588"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0BA15BA5" w14:textId="77777777" w:rsidR="00B1341B" w:rsidRPr="008471A5" w:rsidRDefault="00B1341B">
            <w:pPr>
              <w:ind w:right="113"/>
              <w:jc w:val="center"/>
              <w:rPr>
                <w:rFonts w:asciiTheme="majorBidi" w:hAnsiTheme="majorBidi" w:cstheme="majorBidi"/>
                <w:b/>
                <w:bCs/>
                <w:sz w:val="28"/>
                <w:szCs w:val="28"/>
                <w:lang w:bidi="ar-EG"/>
              </w:rPr>
            </w:pPr>
            <w:r w:rsidRPr="008471A5">
              <w:rPr>
                <w:rFonts w:asciiTheme="majorBidi" w:hAnsiTheme="majorBidi" w:cstheme="majorBidi"/>
                <w:b/>
                <w:bCs/>
                <w:sz w:val="28"/>
                <w:szCs w:val="28"/>
              </w:rPr>
              <w:t>Credit hours</w:t>
            </w:r>
          </w:p>
        </w:tc>
        <w:tc>
          <w:tcPr>
            <w:tcW w:w="3639" w:type="dxa"/>
            <w:gridSpan w:val="6"/>
            <w:tcBorders>
              <w:top w:val="single" w:sz="4" w:space="0" w:color="000000"/>
              <w:left w:val="single" w:sz="4" w:space="0" w:color="000000"/>
              <w:bottom w:val="single" w:sz="4" w:space="0" w:color="000000"/>
              <w:right w:val="single" w:sz="4" w:space="0" w:color="000000"/>
            </w:tcBorders>
            <w:vAlign w:val="center"/>
            <w:hideMark/>
          </w:tcPr>
          <w:p w14:paraId="48458017" w14:textId="77777777" w:rsidR="00B1341B" w:rsidRPr="008471A5" w:rsidRDefault="00B1341B">
            <w:pPr>
              <w:jc w:val="center"/>
              <w:rPr>
                <w:rFonts w:asciiTheme="majorBidi" w:hAnsiTheme="majorBidi" w:cstheme="majorBidi"/>
                <w:b/>
                <w:bCs/>
                <w:sz w:val="28"/>
                <w:szCs w:val="28"/>
                <w:rtl/>
              </w:rPr>
            </w:pPr>
            <w:r w:rsidRPr="008471A5">
              <w:rPr>
                <w:rFonts w:asciiTheme="majorBidi" w:hAnsiTheme="majorBidi" w:cstheme="majorBidi"/>
                <w:b/>
                <w:bCs/>
                <w:sz w:val="28"/>
                <w:szCs w:val="28"/>
              </w:rPr>
              <w:t>Mark Distribution</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2D4FC035" w14:textId="77777777" w:rsidR="00B1341B" w:rsidRPr="008471A5" w:rsidRDefault="00B1341B">
            <w:pPr>
              <w:ind w:left="113" w:right="113"/>
              <w:jc w:val="center"/>
              <w:rPr>
                <w:rFonts w:asciiTheme="majorBidi" w:hAnsiTheme="majorBidi" w:cstheme="majorBidi"/>
                <w:b/>
                <w:bCs/>
                <w:sz w:val="28"/>
                <w:szCs w:val="28"/>
                <w:lang w:bidi="ar-EG"/>
              </w:rPr>
            </w:pPr>
            <w:r w:rsidRPr="008471A5">
              <w:rPr>
                <w:rFonts w:asciiTheme="majorBidi" w:hAnsiTheme="majorBidi" w:cstheme="majorBidi"/>
                <w:b/>
                <w:bCs/>
                <w:sz w:val="28"/>
                <w:szCs w:val="28"/>
              </w:rPr>
              <w:t>Exam Time</w:t>
            </w:r>
          </w:p>
        </w:tc>
        <w:tc>
          <w:tcPr>
            <w:tcW w:w="988"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678D8087" w14:textId="77777777" w:rsidR="00B1341B" w:rsidRPr="008471A5" w:rsidRDefault="00B1341B">
            <w:pPr>
              <w:ind w:right="113"/>
              <w:jc w:val="center"/>
              <w:rPr>
                <w:rFonts w:asciiTheme="majorBidi" w:hAnsiTheme="majorBidi" w:cstheme="majorBidi"/>
                <w:b/>
                <w:bCs/>
                <w:sz w:val="28"/>
                <w:szCs w:val="28"/>
              </w:rPr>
            </w:pPr>
            <w:r w:rsidRPr="008471A5">
              <w:rPr>
                <w:rFonts w:asciiTheme="majorBidi" w:hAnsiTheme="majorBidi" w:cstheme="majorBidi"/>
                <w:b/>
                <w:bCs/>
                <w:sz w:val="28"/>
                <w:szCs w:val="28"/>
              </w:rPr>
              <w:t>Prerequisite</w:t>
            </w:r>
          </w:p>
        </w:tc>
      </w:tr>
      <w:tr w:rsidR="00B1341B" w:rsidRPr="008471A5" w14:paraId="6567D8DE" w14:textId="77777777" w:rsidTr="00B1341B">
        <w:trPr>
          <w:cantSplit/>
          <w:trHeight w:val="1223"/>
          <w:jc w:val="center"/>
        </w:trPr>
        <w:tc>
          <w:tcPr>
            <w:tcW w:w="3135" w:type="dxa"/>
            <w:vMerge/>
            <w:tcBorders>
              <w:top w:val="single" w:sz="4" w:space="0" w:color="000000"/>
              <w:left w:val="single" w:sz="4" w:space="0" w:color="000000"/>
              <w:bottom w:val="single" w:sz="4" w:space="0" w:color="000000"/>
              <w:right w:val="single" w:sz="4" w:space="0" w:color="000000"/>
            </w:tcBorders>
            <w:vAlign w:val="center"/>
            <w:hideMark/>
          </w:tcPr>
          <w:p w14:paraId="25C72823" w14:textId="77777777" w:rsidR="00B1341B" w:rsidRPr="008471A5" w:rsidRDefault="00B1341B">
            <w:pPr>
              <w:jc w:val="right"/>
              <w:rPr>
                <w:rFonts w:asciiTheme="majorBidi" w:hAnsiTheme="majorBidi" w:cstheme="majorBidi"/>
                <w:b/>
                <w:bCs/>
                <w:sz w:val="28"/>
                <w:szCs w:val="28"/>
                <w:lang w:eastAsia="en-GB"/>
              </w:rPr>
            </w:pP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14:paraId="645B867A" w14:textId="77777777" w:rsidR="00B1341B" w:rsidRPr="008471A5" w:rsidRDefault="00B1341B">
            <w:pPr>
              <w:jc w:val="right"/>
              <w:rPr>
                <w:rFonts w:asciiTheme="majorBidi" w:hAnsiTheme="majorBidi" w:cstheme="majorBidi"/>
                <w:b/>
                <w:bCs/>
                <w:sz w:val="28"/>
                <w:szCs w:val="28"/>
                <w:lang w:eastAsia="en-GB"/>
              </w:rPr>
            </w:pPr>
          </w:p>
        </w:tc>
        <w:tc>
          <w:tcPr>
            <w:tcW w:w="582" w:type="dxa"/>
            <w:tcBorders>
              <w:top w:val="single" w:sz="4" w:space="0" w:color="000000"/>
              <w:left w:val="single" w:sz="4" w:space="0" w:color="000000"/>
              <w:bottom w:val="single" w:sz="4" w:space="0" w:color="000000"/>
              <w:right w:val="single" w:sz="4" w:space="0" w:color="000000"/>
            </w:tcBorders>
            <w:textDirection w:val="btLr"/>
            <w:vAlign w:val="center"/>
            <w:hideMark/>
          </w:tcPr>
          <w:p w14:paraId="2642E644"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Lecture</w:t>
            </w:r>
          </w:p>
        </w:tc>
        <w:tc>
          <w:tcPr>
            <w:tcW w:w="561" w:type="dxa"/>
            <w:tcBorders>
              <w:top w:val="single" w:sz="4" w:space="0" w:color="000000"/>
              <w:left w:val="single" w:sz="4" w:space="0" w:color="000000"/>
              <w:bottom w:val="single" w:sz="4" w:space="0" w:color="000000"/>
              <w:right w:val="single" w:sz="4" w:space="0" w:color="000000"/>
            </w:tcBorders>
            <w:textDirection w:val="btLr"/>
            <w:vAlign w:val="center"/>
            <w:hideMark/>
          </w:tcPr>
          <w:p w14:paraId="6F88806A"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Practical</w:t>
            </w:r>
          </w:p>
        </w:tc>
        <w:tc>
          <w:tcPr>
            <w:tcW w:w="588" w:type="dxa"/>
            <w:vMerge/>
            <w:tcBorders>
              <w:top w:val="single" w:sz="4" w:space="0" w:color="000000"/>
              <w:left w:val="single" w:sz="4" w:space="0" w:color="000000"/>
              <w:bottom w:val="single" w:sz="4" w:space="0" w:color="000000"/>
              <w:right w:val="single" w:sz="4" w:space="0" w:color="000000"/>
            </w:tcBorders>
            <w:vAlign w:val="center"/>
            <w:hideMark/>
          </w:tcPr>
          <w:p w14:paraId="62B347CF" w14:textId="77777777" w:rsidR="00B1341B" w:rsidRPr="008471A5" w:rsidRDefault="00B1341B">
            <w:pPr>
              <w:jc w:val="right"/>
              <w:rPr>
                <w:rFonts w:asciiTheme="majorBidi" w:hAnsiTheme="majorBidi" w:cstheme="majorBidi"/>
                <w:b/>
                <w:bCs/>
                <w:sz w:val="28"/>
                <w:szCs w:val="28"/>
                <w:lang w:eastAsia="en-GB" w:bidi="ar-EG"/>
              </w:rPr>
            </w:pPr>
          </w:p>
        </w:tc>
        <w:tc>
          <w:tcPr>
            <w:tcW w:w="599" w:type="dxa"/>
            <w:tcBorders>
              <w:top w:val="single" w:sz="4" w:space="0" w:color="000000"/>
              <w:left w:val="single" w:sz="4" w:space="0" w:color="000000"/>
              <w:bottom w:val="single" w:sz="4" w:space="0" w:color="000000"/>
              <w:right w:val="single" w:sz="4" w:space="0" w:color="000000"/>
            </w:tcBorders>
            <w:textDirection w:val="btLr"/>
            <w:vAlign w:val="center"/>
            <w:hideMark/>
          </w:tcPr>
          <w:p w14:paraId="12D6C038"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Final Exam</w:t>
            </w:r>
          </w:p>
        </w:tc>
        <w:tc>
          <w:tcPr>
            <w:tcW w:w="583" w:type="dxa"/>
            <w:tcBorders>
              <w:top w:val="single" w:sz="4" w:space="0" w:color="000000"/>
              <w:left w:val="single" w:sz="4" w:space="0" w:color="000000"/>
              <w:bottom w:val="single" w:sz="4" w:space="0" w:color="000000"/>
              <w:right w:val="single" w:sz="4" w:space="0" w:color="000000"/>
            </w:tcBorders>
            <w:textDirection w:val="btLr"/>
            <w:vAlign w:val="center"/>
            <w:hideMark/>
          </w:tcPr>
          <w:p w14:paraId="5398ED06"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Practical Exam</w:t>
            </w:r>
          </w:p>
        </w:tc>
        <w:tc>
          <w:tcPr>
            <w:tcW w:w="582" w:type="dxa"/>
            <w:tcBorders>
              <w:top w:val="single" w:sz="4" w:space="0" w:color="000000"/>
              <w:left w:val="single" w:sz="4" w:space="0" w:color="000000"/>
              <w:bottom w:val="single" w:sz="4" w:space="0" w:color="000000"/>
              <w:right w:val="single" w:sz="4" w:space="0" w:color="000000"/>
            </w:tcBorders>
            <w:textDirection w:val="btLr"/>
            <w:vAlign w:val="center"/>
            <w:hideMark/>
          </w:tcPr>
          <w:p w14:paraId="2CC9E05D"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Mid-Term Exam</w:t>
            </w:r>
          </w:p>
        </w:tc>
        <w:tc>
          <w:tcPr>
            <w:tcW w:w="583" w:type="dxa"/>
            <w:tcBorders>
              <w:top w:val="single" w:sz="4" w:space="0" w:color="000000"/>
              <w:left w:val="single" w:sz="4" w:space="0" w:color="000000"/>
              <w:bottom w:val="single" w:sz="4" w:space="0" w:color="000000"/>
              <w:right w:val="single" w:sz="4" w:space="0" w:color="000000"/>
            </w:tcBorders>
            <w:textDirection w:val="btLr"/>
            <w:vAlign w:val="center"/>
            <w:hideMark/>
          </w:tcPr>
          <w:p w14:paraId="57B119D0"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Course Activities</w:t>
            </w:r>
          </w:p>
        </w:tc>
        <w:tc>
          <w:tcPr>
            <w:tcW w:w="583" w:type="dxa"/>
            <w:tcBorders>
              <w:top w:val="single" w:sz="4" w:space="0" w:color="000000"/>
              <w:left w:val="single" w:sz="4" w:space="0" w:color="000000"/>
              <w:bottom w:val="single" w:sz="4" w:space="0" w:color="000000"/>
              <w:right w:val="single" w:sz="4" w:space="0" w:color="000000"/>
            </w:tcBorders>
            <w:textDirection w:val="btLr"/>
            <w:vAlign w:val="center"/>
            <w:hideMark/>
          </w:tcPr>
          <w:p w14:paraId="40382C16" w14:textId="77777777" w:rsidR="00B1341B" w:rsidRPr="008471A5" w:rsidRDefault="00B1341B">
            <w:pPr>
              <w:ind w:left="113" w:right="113"/>
              <w:jc w:val="center"/>
              <w:rPr>
                <w:rFonts w:asciiTheme="majorBidi" w:hAnsiTheme="majorBidi" w:cstheme="majorBidi"/>
                <w:b/>
                <w:bCs/>
                <w:sz w:val="28"/>
                <w:szCs w:val="28"/>
                <w:rtl/>
              </w:rPr>
            </w:pPr>
            <w:r w:rsidRPr="008471A5">
              <w:rPr>
                <w:rFonts w:asciiTheme="majorBidi" w:hAnsiTheme="majorBidi" w:cstheme="majorBidi"/>
                <w:b/>
                <w:bCs/>
                <w:sz w:val="28"/>
                <w:szCs w:val="28"/>
              </w:rPr>
              <w:t>Oral Exam</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14:paraId="46001492"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Total</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0C21F0F2" w14:textId="77777777" w:rsidR="00B1341B" w:rsidRPr="008471A5" w:rsidRDefault="00B1341B">
            <w:pPr>
              <w:jc w:val="right"/>
              <w:rPr>
                <w:rFonts w:asciiTheme="majorBidi" w:hAnsiTheme="majorBidi" w:cstheme="majorBidi"/>
                <w:b/>
                <w:bCs/>
                <w:sz w:val="28"/>
                <w:szCs w:val="28"/>
                <w:lang w:eastAsia="en-GB" w:bidi="ar-EG"/>
              </w:rPr>
            </w:pPr>
          </w:p>
        </w:tc>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0D252778" w14:textId="77777777" w:rsidR="00B1341B" w:rsidRPr="008471A5" w:rsidRDefault="00B1341B">
            <w:pPr>
              <w:jc w:val="right"/>
              <w:rPr>
                <w:rFonts w:asciiTheme="majorBidi" w:hAnsiTheme="majorBidi" w:cstheme="majorBidi"/>
                <w:b/>
                <w:bCs/>
                <w:sz w:val="28"/>
                <w:szCs w:val="28"/>
                <w:lang w:eastAsia="en-GB"/>
              </w:rPr>
            </w:pPr>
          </w:p>
        </w:tc>
      </w:tr>
      <w:tr w:rsidR="00B1341B" w:rsidRPr="008471A5" w14:paraId="6E8FA54B"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5BF7B84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CSD336</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496570C1"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Theory and Design of Compilers</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53A38AB5"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440D1F7D"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467DE12A"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6633F18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71C5D01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4CCDBCF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0BD7B7F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6DB821FD"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BFCE2C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F945CC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39B84DD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CSD231</w:t>
            </w:r>
          </w:p>
        </w:tc>
      </w:tr>
      <w:tr w:rsidR="00B1341B" w:rsidRPr="008471A5" w14:paraId="4E2BA32F"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17C52D2D"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CSD337</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0262E5CD"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Computer Graphics</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2716A3C5"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2A957C2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43C9E9B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34181F1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1C6DC11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3995ACB5"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3E0F605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6EEEBE9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813A045"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03F84E1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67D76AD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CSD230</w:t>
            </w:r>
          </w:p>
        </w:tc>
      </w:tr>
      <w:tr w:rsidR="00B1341B" w:rsidRPr="008471A5" w14:paraId="13ECCBBF"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7B20286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CSD338</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1BBBBC16"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Introduction to Computer Networks</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0C2B4D6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7445C8E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3439274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0FA39A4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1262F32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7916288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621EBB2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4FFFCD9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380148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03A0F2CA"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508EDE2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CSD102</w:t>
            </w:r>
          </w:p>
        </w:tc>
      </w:tr>
      <w:tr w:rsidR="00B1341B" w:rsidRPr="008471A5" w14:paraId="344DD0DA"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7E51087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CSD341</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05BFCD20"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Software Engineering</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2A2D082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1C9DF37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72910FE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421B6F8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31915B0A"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305E6ACC" w14:textId="77777777" w:rsidR="00B1341B" w:rsidRPr="008471A5" w:rsidRDefault="00B1341B">
            <w:pPr>
              <w:jc w:val="center"/>
              <w:rPr>
                <w:rFonts w:asciiTheme="majorBidi" w:hAnsiTheme="majorBidi" w:cstheme="majorBidi"/>
                <w:sz w:val="28"/>
                <w:szCs w:val="28"/>
                <w:lang w:bidi="ar-EG"/>
              </w:rPr>
            </w:pPr>
            <w:r w:rsidRPr="008471A5">
              <w:rPr>
                <w:rFonts w:asciiTheme="majorBidi" w:hAnsiTheme="majorBidi" w:cstheme="majorBidi"/>
                <w:sz w:val="28"/>
                <w:szCs w:val="28"/>
                <w:lang w:bidi="ar-EG"/>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3133D79F" w14:textId="77777777" w:rsidR="00B1341B" w:rsidRPr="008471A5" w:rsidRDefault="00B1341B">
            <w:pPr>
              <w:jc w:val="center"/>
              <w:rPr>
                <w:rFonts w:asciiTheme="majorBidi" w:hAnsiTheme="majorBidi" w:cstheme="majorBidi"/>
                <w:sz w:val="28"/>
                <w:szCs w:val="28"/>
                <w:rtl/>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2CE3BB7D"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79C844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0A8A5CED"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791BA31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ISD104</w:t>
            </w:r>
          </w:p>
        </w:tc>
      </w:tr>
      <w:tr w:rsidR="00B1341B" w:rsidRPr="008471A5" w14:paraId="13293E3D"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285206F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lastRenderedPageBreak/>
              <w:t>CSD340</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6DE16441"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Simulation and Modeling</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7ACFF27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1696C6B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3152D09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511A31B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74F1032D"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5D13D82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5D58EF8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37E98B7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5995A3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727742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7F9F090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BSD105</w:t>
            </w:r>
          </w:p>
        </w:tc>
      </w:tr>
      <w:tr w:rsidR="00B1341B" w:rsidRPr="008471A5" w14:paraId="1F21CB84"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304559BE" w14:textId="77777777" w:rsidR="00B1341B" w:rsidRPr="008471A5" w:rsidRDefault="00B1341B">
            <w:pPr>
              <w:jc w:val="center"/>
              <w:rPr>
                <w:rFonts w:asciiTheme="majorBidi" w:hAnsiTheme="majorBidi" w:cstheme="majorBidi"/>
                <w:sz w:val="28"/>
                <w:szCs w:val="28"/>
              </w:rPr>
            </w:pP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6F908E9C"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Elective Course (4)</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17BBE68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1E881D5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66D9767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3FA22BAA"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4B71E55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6B77E02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70DEC55A"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2D460CB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362045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124E8615"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697A97E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r>
      <w:tr w:rsidR="00B1341B" w:rsidRPr="008471A5" w14:paraId="252579C1" w14:textId="77777777" w:rsidTr="00B1341B">
        <w:trPr>
          <w:trHeight w:val="435"/>
          <w:jc w:val="center"/>
        </w:trPr>
        <w:tc>
          <w:tcPr>
            <w:tcW w:w="3135" w:type="dxa"/>
            <w:gridSpan w:val="2"/>
            <w:tcBorders>
              <w:top w:val="single" w:sz="4" w:space="0" w:color="000000"/>
              <w:left w:val="single" w:sz="4" w:space="0" w:color="000000"/>
              <w:bottom w:val="single" w:sz="4" w:space="0" w:color="000000"/>
              <w:right w:val="single" w:sz="4" w:space="0" w:color="000000"/>
            </w:tcBorders>
            <w:vAlign w:val="center"/>
            <w:hideMark/>
          </w:tcPr>
          <w:p w14:paraId="6E893794"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Total</w:t>
            </w:r>
          </w:p>
        </w:tc>
        <w:tc>
          <w:tcPr>
            <w:tcW w:w="582" w:type="dxa"/>
            <w:tcBorders>
              <w:top w:val="single" w:sz="4" w:space="0" w:color="000000"/>
              <w:left w:val="single" w:sz="4" w:space="0" w:color="000000"/>
              <w:bottom w:val="single" w:sz="4" w:space="0" w:color="000000"/>
              <w:right w:val="single" w:sz="4" w:space="0" w:color="000000"/>
            </w:tcBorders>
            <w:vAlign w:val="center"/>
          </w:tcPr>
          <w:p w14:paraId="2126248D" w14:textId="77777777" w:rsidR="00B1341B" w:rsidRPr="008471A5" w:rsidRDefault="00B1341B">
            <w:pPr>
              <w:jc w:val="center"/>
              <w:rPr>
                <w:rFonts w:asciiTheme="majorBidi" w:hAnsiTheme="majorBidi" w:cstheme="majorBidi"/>
                <w:b/>
                <w:bCs/>
                <w:sz w:val="28"/>
                <w:szCs w:val="2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4F54EB65" w14:textId="77777777" w:rsidR="00B1341B" w:rsidRPr="008471A5" w:rsidRDefault="00B1341B">
            <w:pPr>
              <w:jc w:val="center"/>
              <w:rPr>
                <w:rFonts w:asciiTheme="majorBidi" w:hAnsiTheme="majorBidi" w:cstheme="majorBidi"/>
                <w:b/>
                <w:bCs/>
                <w:sz w:val="28"/>
                <w:szCs w:val="28"/>
              </w:rPr>
            </w:pP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07D7680C"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18</w:t>
            </w:r>
          </w:p>
        </w:tc>
        <w:tc>
          <w:tcPr>
            <w:tcW w:w="599" w:type="dxa"/>
            <w:tcBorders>
              <w:top w:val="single" w:sz="4" w:space="0" w:color="000000"/>
              <w:left w:val="single" w:sz="4" w:space="0" w:color="000000"/>
              <w:bottom w:val="single" w:sz="4" w:space="0" w:color="000000"/>
              <w:right w:val="single" w:sz="4" w:space="0" w:color="000000"/>
            </w:tcBorders>
            <w:vAlign w:val="center"/>
          </w:tcPr>
          <w:p w14:paraId="6DBF4C7A" w14:textId="77777777" w:rsidR="00B1341B" w:rsidRPr="008471A5" w:rsidRDefault="00B1341B">
            <w:pPr>
              <w:jc w:val="center"/>
              <w:rPr>
                <w:rFonts w:asciiTheme="majorBidi" w:hAnsiTheme="majorBidi" w:cstheme="majorBidi"/>
                <w:b/>
                <w:bCs/>
                <w:sz w:val="28"/>
                <w:szCs w:val="28"/>
                <w:rtl/>
              </w:rPr>
            </w:pPr>
          </w:p>
        </w:tc>
        <w:tc>
          <w:tcPr>
            <w:tcW w:w="583" w:type="dxa"/>
            <w:tcBorders>
              <w:top w:val="single" w:sz="4" w:space="0" w:color="000000"/>
              <w:left w:val="single" w:sz="4" w:space="0" w:color="000000"/>
              <w:bottom w:val="single" w:sz="4" w:space="0" w:color="000000"/>
              <w:right w:val="single" w:sz="4" w:space="0" w:color="000000"/>
            </w:tcBorders>
          </w:tcPr>
          <w:p w14:paraId="5EE5E665" w14:textId="77777777" w:rsidR="00B1341B" w:rsidRPr="008471A5" w:rsidRDefault="00B1341B">
            <w:pPr>
              <w:jc w:val="center"/>
              <w:rPr>
                <w:rFonts w:asciiTheme="majorBidi" w:hAnsiTheme="majorBidi" w:cstheme="majorBidi"/>
                <w:b/>
                <w:bCs/>
                <w:sz w:val="28"/>
                <w:szCs w:val="28"/>
              </w:rPr>
            </w:pPr>
          </w:p>
        </w:tc>
        <w:tc>
          <w:tcPr>
            <w:tcW w:w="582" w:type="dxa"/>
            <w:tcBorders>
              <w:top w:val="single" w:sz="4" w:space="0" w:color="000000"/>
              <w:left w:val="single" w:sz="4" w:space="0" w:color="000000"/>
              <w:bottom w:val="single" w:sz="4" w:space="0" w:color="000000"/>
              <w:right w:val="single" w:sz="4" w:space="0" w:color="000000"/>
            </w:tcBorders>
            <w:vAlign w:val="center"/>
          </w:tcPr>
          <w:p w14:paraId="34C4971F" w14:textId="77777777" w:rsidR="00B1341B" w:rsidRPr="008471A5" w:rsidRDefault="00B1341B">
            <w:pPr>
              <w:jc w:val="center"/>
              <w:rPr>
                <w:rFonts w:asciiTheme="majorBidi" w:hAnsiTheme="majorBidi" w:cstheme="majorBidi"/>
                <w:b/>
                <w:bCs/>
                <w:sz w:val="28"/>
                <w:szCs w:val="28"/>
              </w:rPr>
            </w:pPr>
          </w:p>
        </w:tc>
        <w:tc>
          <w:tcPr>
            <w:tcW w:w="583" w:type="dxa"/>
            <w:tcBorders>
              <w:top w:val="single" w:sz="4" w:space="0" w:color="000000"/>
              <w:left w:val="single" w:sz="4" w:space="0" w:color="000000"/>
              <w:bottom w:val="single" w:sz="4" w:space="0" w:color="000000"/>
              <w:right w:val="single" w:sz="4" w:space="0" w:color="000000"/>
            </w:tcBorders>
            <w:vAlign w:val="center"/>
          </w:tcPr>
          <w:p w14:paraId="74E63F59" w14:textId="77777777" w:rsidR="00B1341B" w:rsidRPr="008471A5" w:rsidRDefault="00B1341B">
            <w:pPr>
              <w:jc w:val="center"/>
              <w:rPr>
                <w:rFonts w:asciiTheme="majorBidi" w:hAnsiTheme="majorBidi" w:cstheme="majorBidi"/>
                <w:b/>
                <w:bCs/>
                <w:sz w:val="28"/>
                <w:szCs w:val="28"/>
              </w:rPr>
            </w:pPr>
          </w:p>
        </w:tc>
        <w:tc>
          <w:tcPr>
            <w:tcW w:w="583" w:type="dxa"/>
            <w:tcBorders>
              <w:top w:val="single" w:sz="4" w:space="0" w:color="000000"/>
              <w:left w:val="single" w:sz="4" w:space="0" w:color="000000"/>
              <w:bottom w:val="single" w:sz="4" w:space="0" w:color="000000"/>
              <w:right w:val="single" w:sz="4" w:space="0" w:color="000000"/>
            </w:tcBorders>
            <w:vAlign w:val="center"/>
          </w:tcPr>
          <w:p w14:paraId="40193749" w14:textId="77777777" w:rsidR="00B1341B" w:rsidRPr="008471A5" w:rsidRDefault="00B1341B">
            <w:pPr>
              <w:jc w:val="center"/>
              <w:rPr>
                <w:rFonts w:asciiTheme="majorBidi" w:hAnsiTheme="majorBidi" w:cstheme="majorBidi"/>
                <w:b/>
                <w:bCs/>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26AD266"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600</w:t>
            </w:r>
          </w:p>
        </w:tc>
        <w:tc>
          <w:tcPr>
            <w:tcW w:w="567" w:type="dxa"/>
            <w:tcBorders>
              <w:top w:val="single" w:sz="4" w:space="0" w:color="000000"/>
              <w:left w:val="single" w:sz="4" w:space="0" w:color="000000"/>
              <w:bottom w:val="single" w:sz="4" w:space="0" w:color="000000"/>
              <w:right w:val="single" w:sz="4" w:space="0" w:color="000000"/>
            </w:tcBorders>
            <w:vAlign w:val="center"/>
          </w:tcPr>
          <w:p w14:paraId="77165597" w14:textId="77777777" w:rsidR="00B1341B" w:rsidRPr="008471A5" w:rsidRDefault="00B1341B">
            <w:pPr>
              <w:jc w:val="center"/>
              <w:rPr>
                <w:rFonts w:asciiTheme="majorBidi" w:hAnsiTheme="majorBidi" w:cstheme="majorBidi"/>
                <w:b/>
                <w:bCs/>
                <w:sz w:val="28"/>
                <w:szCs w:val="28"/>
              </w:rPr>
            </w:pPr>
          </w:p>
        </w:tc>
        <w:tc>
          <w:tcPr>
            <w:tcW w:w="988" w:type="dxa"/>
            <w:tcBorders>
              <w:top w:val="single" w:sz="4" w:space="0" w:color="000000"/>
              <w:left w:val="single" w:sz="4" w:space="0" w:color="000000"/>
              <w:bottom w:val="single" w:sz="4" w:space="0" w:color="000000"/>
              <w:right w:val="single" w:sz="4" w:space="0" w:color="000000"/>
            </w:tcBorders>
            <w:vAlign w:val="center"/>
          </w:tcPr>
          <w:p w14:paraId="2EDE6716" w14:textId="77777777" w:rsidR="00B1341B" w:rsidRPr="008471A5" w:rsidRDefault="00B1341B">
            <w:pPr>
              <w:jc w:val="center"/>
              <w:rPr>
                <w:rFonts w:asciiTheme="majorBidi" w:hAnsiTheme="majorBidi" w:cstheme="majorBidi"/>
                <w:b/>
                <w:bCs/>
                <w:sz w:val="28"/>
                <w:szCs w:val="28"/>
              </w:rPr>
            </w:pPr>
          </w:p>
        </w:tc>
      </w:tr>
    </w:tbl>
    <w:p w14:paraId="29BCB4E3" w14:textId="77777777" w:rsidR="00B1341B" w:rsidRPr="008471A5" w:rsidRDefault="00B1341B" w:rsidP="00B1341B">
      <w:pPr>
        <w:spacing w:before="9"/>
        <w:ind w:left="100"/>
        <w:rPr>
          <w:rFonts w:asciiTheme="majorBidi" w:hAnsiTheme="majorBidi" w:cstheme="majorBidi"/>
          <w:b/>
          <w:sz w:val="28"/>
          <w:szCs w:val="28"/>
          <w:lang w:eastAsia="en-GB" w:bidi="ar-EG"/>
        </w:rPr>
      </w:pPr>
    </w:p>
    <w:p w14:paraId="47741ECA" w14:textId="77777777" w:rsidR="00B1341B" w:rsidRPr="008471A5" w:rsidRDefault="00B1341B" w:rsidP="00B1341B">
      <w:pPr>
        <w:spacing w:before="9"/>
        <w:ind w:left="100"/>
        <w:rPr>
          <w:rFonts w:asciiTheme="majorBidi" w:hAnsiTheme="majorBidi" w:cstheme="majorBidi"/>
          <w:b/>
          <w:sz w:val="28"/>
          <w:szCs w:val="28"/>
          <w:lang w:bidi="ar-EG"/>
        </w:rPr>
      </w:pPr>
    </w:p>
    <w:p w14:paraId="4CCDF94F" w14:textId="77777777" w:rsidR="00B1341B" w:rsidRPr="008471A5" w:rsidRDefault="00B1341B" w:rsidP="00B1341B">
      <w:pPr>
        <w:jc w:val="center"/>
        <w:rPr>
          <w:rFonts w:asciiTheme="majorBidi" w:hAnsiTheme="majorBidi" w:cstheme="majorBidi"/>
          <w:b/>
          <w:sz w:val="28"/>
          <w:szCs w:val="28"/>
        </w:rPr>
      </w:pPr>
      <w:r w:rsidRPr="008471A5">
        <w:rPr>
          <w:rFonts w:asciiTheme="majorBidi" w:hAnsiTheme="majorBidi" w:cstheme="majorBidi"/>
          <w:b/>
          <w:sz w:val="28"/>
          <w:szCs w:val="28"/>
        </w:rPr>
        <w:t>Elective Courses of Third Level – Computer Science</w:t>
      </w:r>
    </w:p>
    <w:p w14:paraId="14E221F2" w14:textId="77777777" w:rsidR="00B1341B" w:rsidRPr="008471A5" w:rsidRDefault="00B1341B" w:rsidP="00B1341B">
      <w:pPr>
        <w:jc w:val="center"/>
        <w:rPr>
          <w:rFonts w:asciiTheme="majorBidi" w:hAnsiTheme="majorBidi" w:cstheme="majorBidi"/>
          <w:b/>
          <w:sz w:val="28"/>
          <w:szCs w:val="28"/>
        </w:rPr>
      </w:pPr>
    </w:p>
    <w:tbl>
      <w:tblPr>
        <w:bidiVisual/>
        <w:tblW w:w="9990" w:type="dxa"/>
        <w:tblInd w:w="-11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400" w:firstRow="0" w:lastRow="0" w:firstColumn="0" w:lastColumn="0" w:noHBand="0" w:noVBand="1"/>
      </w:tblPr>
      <w:tblGrid>
        <w:gridCol w:w="1283"/>
        <w:gridCol w:w="4279"/>
        <w:gridCol w:w="1141"/>
        <w:gridCol w:w="930"/>
        <w:gridCol w:w="930"/>
        <w:gridCol w:w="1427"/>
      </w:tblGrid>
      <w:tr w:rsidR="00B1341B" w:rsidRPr="008471A5" w14:paraId="5936CB4F" w14:textId="77777777" w:rsidTr="00861BC7">
        <w:trPr>
          <w:trHeight w:val="393"/>
        </w:trPr>
        <w:tc>
          <w:tcPr>
            <w:tcW w:w="1283" w:type="dxa"/>
            <w:vMerge w:val="restart"/>
            <w:tcBorders>
              <w:top w:val="single" w:sz="8" w:space="0" w:color="404040"/>
              <w:left w:val="single" w:sz="8" w:space="0" w:color="404040"/>
              <w:bottom w:val="single" w:sz="8" w:space="0" w:color="404040"/>
              <w:right w:val="single" w:sz="8" w:space="0" w:color="404040"/>
            </w:tcBorders>
            <w:vAlign w:val="center"/>
            <w:hideMark/>
          </w:tcPr>
          <w:p w14:paraId="423CF703"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tl/>
              </w:rPr>
              <w:t>كود المقرر</w:t>
            </w:r>
          </w:p>
        </w:tc>
        <w:tc>
          <w:tcPr>
            <w:tcW w:w="4279" w:type="dxa"/>
            <w:vMerge w:val="restart"/>
            <w:tcBorders>
              <w:top w:val="single" w:sz="8" w:space="0" w:color="404040"/>
              <w:left w:val="single" w:sz="8" w:space="0" w:color="404040"/>
              <w:bottom w:val="single" w:sz="8" w:space="0" w:color="404040"/>
              <w:right w:val="single" w:sz="8" w:space="0" w:color="404040"/>
            </w:tcBorders>
            <w:vAlign w:val="center"/>
            <w:hideMark/>
          </w:tcPr>
          <w:p w14:paraId="37DD0D79"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tl/>
              </w:rPr>
              <w:t>اسم المقرر</w:t>
            </w:r>
          </w:p>
        </w:tc>
        <w:tc>
          <w:tcPr>
            <w:tcW w:w="1141" w:type="dxa"/>
            <w:vMerge w:val="restart"/>
            <w:tcBorders>
              <w:top w:val="single" w:sz="8" w:space="0" w:color="404040"/>
              <w:left w:val="single" w:sz="8" w:space="0" w:color="404040"/>
              <w:bottom w:val="single" w:sz="8" w:space="0" w:color="404040"/>
              <w:right w:val="single" w:sz="8" w:space="0" w:color="404040"/>
            </w:tcBorders>
            <w:vAlign w:val="center"/>
            <w:hideMark/>
          </w:tcPr>
          <w:p w14:paraId="365ABD90"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tl/>
              </w:rPr>
              <w:t>عدد الساعات المعتمدة</w:t>
            </w:r>
          </w:p>
        </w:tc>
        <w:tc>
          <w:tcPr>
            <w:tcW w:w="1860" w:type="dxa"/>
            <w:gridSpan w:val="2"/>
            <w:tcBorders>
              <w:top w:val="single" w:sz="8" w:space="0" w:color="404040"/>
              <w:left w:val="single" w:sz="8" w:space="0" w:color="404040"/>
              <w:bottom w:val="single" w:sz="8" w:space="0" w:color="404040"/>
              <w:right w:val="single" w:sz="8" w:space="0" w:color="404040"/>
            </w:tcBorders>
            <w:vAlign w:val="center"/>
            <w:hideMark/>
          </w:tcPr>
          <w:p w14:paraId="522718A6"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tl/>
              </w:rPr>
              <w:t>عدد الساعات الفعلية</w:t>
            </w:r>
          </w:p>
        </w:tc>
        <w:tc>
          <w:tcPr>
            <w:tcW w:w="1427" w:type="dxa"/>
            <w:vMerge w:val="restart"/>
            <w:tcBorders>
              <w:top w:val="single" w:sz="8" w:space="0" w:color="404040"/>
              <w:left w:val="single" w:sz="8" w:space="0" w:color="404040"/>
              <w:bottom w:val="single" w:sz="8" w:space="0" w:color="404040"/>
              <w:right w:val="single" w:sz="8" w:space="0" w:color="404040"/>
            </w:tcBorders>
            <w:vAlign w:val="center"/>
            <w:hideMark/>
          </w:tcPr>
          <w:p w14:paraId="40E98241"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tl/>
              </w:rPr>
              <w:t>المتطلب السابق</w:t>
            </w:r>
          </w:p>
        </w:tc>
      </w:tr>
      <w:tr w:rsidR="00B1341B" w:rsidRPr="008471A5" w14:paraId="47532E1E" w14:textId="77777777" w:rsidTr="00861BC7">
        <w:trPr>
          <w:trHeight w:val="393"/>
        </w:trPr>
        <w:tc>
          <w:tcPr>
            <w:tcW w:w="1283" w:type="dxa"/>
            <w:vMerge/>
            <w:tcBorders>
              <w:top w:val="single" w:sz="8" w:space="0" w:color="404040"/>
              <w:left w:val="single" w:sz="8" w:space="0" w:color="404040"/>
              <w:bottom w:val="single" w:sz="8" w:space="0" w:color="404040"/>
              <w:right w:val="single" w:sz="8" w:space="0" w:color="404040"/>
            </w:tcBorders>
            <w:vAlign w:val="center"/>
            <w:hideMark/>
          </w:tcPr>
          <w:p w14:paraId="26226B6B" w14:textId="77777777" w:rsidR="00B1341B" w:rsidRPr="008471A5" w:rsidRDefault="00B1341B">
            <w:pPr>
              <w:jc w:val="right"/>
              <w:rPr>
                <w:rFonts w:asciiTheme="majorBidi" w:hAnsiTheme="majorBidi" w:cstheme="majorBidi"/>
                <w:b/>
                <w:bCs/>
                <w:sz w:val="28"/>
                <w:szCs w:val="28"/>
                <w:lang w:eastAsia="en-GB"/>
              </w:rPr>
            </w:pPr>
          </w:p>
        </w:tc>
        <w:tc>
          <w:tcPr>
            <w:tcW w:w="4279" w:type="dxa"/>
            <w:vMerge/>
            <w:tcBorders>
              <w:top w:val="single" w:sz="8" w:space="0" w:color="404040"/>
              <w:left w:val="single" w:sz="8" w:space="0" w:color="404040"/>
              <w:bottom w:val="single" w:sz="8" w:space="0" w:color="404040"/>
              <w:right w:val="single" w:sz="8" w:space="0" w:color="404040"/>
            </w:tcBorders>
            <w:vAlign w:val="center"/>
            <w:hideMark/>
          </w:tcPr>
          <w:p w14:paraId="117FB9EC" w14:textId="77777777" w:rsidR="00B1341B" w:rsidRPr="008471A5" w:rsidRDefault="00B1341B">
            <w:pPr>
              <w:jc w:val="right"/>
              <w:rPr>
                <w:rFonts w:asciiTheme="majorBidi" w:hAnsiTheme="majorBidi" w:cstheme="majorBidi"/>
                <w:b/>
                <w:bCs/>
                <w:sz w:val="28"/>
                <w:szCs w:val="28"/>
                <w:lang w:eastAsia="en-GB"/>
              </w:rPr>
            </w:pPr>
          </w:p>
        </w:tc>
        <w:tc>
          <w:tcPr>
            <w:tcW w:w="1141" w:type="dxa"/>
            <w:vMerge/>
            <w:tcBorders>
              <w:top w:val="single" w:sz="8" w:space="0" w:color="404040"/>
              <w:left w:val="single" w:sz="8" w:space="0" w:color="404040"/>
              <w:bottom w:val="single" w:sz="8" w:space="0" w:color="404040"/>
              <w:right w:val="single" w:sz="8" w:space="0" w:color="404040"/>
            </w:tcBorders>
            <w:vAlign w:val="center"/>
            <w:hideMark/>
          </w:tcPr>
          <w:p w14:paraId="6C0C423D" w14:textId="77777777" w:rsidR="00B1341B" w:rsidRPr="008471A5" w:rsidRDefault="00B1341B">
            <w:pPr>
              <w:jc w:val="right"/>
              <w:rPr>
                <w:rFonts w:asciiTheme="majorBidi" w:hAnsiTheme="majorBidi" w:cstheme="majorBidi"/>
                <w:b/>
                <w:bCs/>
                <w:sz w:val="28"/>
                <w:szCs w:val="28"/>
                <w:lang w:eastAsia="en-GB"/>
              </w:rPr>
            </w:pP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2D55FE25"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tl/>
              </w:rPr>
              <w:t>محاضرة</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57039F24"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tl/>
              </w:rPr>
              <w:t>عملي</w:t>
            </w:r>
          </w:p>
        </w:tc>
        <w:tc>
          <w:tcPr>
            <w:tcW w:w="1427" w:type="dxa"/>
            <w:vMerge/>
            <w:tcBorders>
              <w:top w:val="single" w:sz="8" w:space="0" w:color="404040"/>
              <w:left w:val="single" w:sz="8" w:space="0" w:color="404040"/>
              <w:bottom w:val="single" w:sz="8" w:space="0" w:color="404040"/>
              <w:right w:val="single" w:sz="8" w:space="0" w:color="404040"/>
            </w:tcBorders>
            <w:vAlign w:val="center"/>
            <w:hideMark/>
          </w:tcPr>
          <w:p w14:paraId="40FD0FC7" w14:textId="77777777" w:rsidR="00B1341B" w:rsidRPr="008471A5" w:rsidRDefault="00B1341B">
            <w:pPr>
              <w:jc w:val="right"/>
              <w:rPr>
                <w:rFonts w:asciiTheme="majorBidi" w:hAnsiTheme="majorBidi" w:cstheme="majorBidi"/>
                <w:b/>
                <w:bCs/>
                <w:sz w:val="28"/>
                <w:szCs w:val="28"/>
                <w:lang w:eastAsia="en-GB"/>
              </w:rPr>
            </w:pPr>
          </w:p>
        </w:tc>
      </w:tr>
      <w:tr w:rsidR="00B1341B" w:rsidRPr="008471A5" w14:paraId="6847E093" w14:textId="77777777" w:rsidTr="00861BC7">
        <w:trPr>
          <w:trHeight w:val="624"/>
        </w:trPr>
        <w:tc>
          <w:tcPr>
            <w:tcW w:w="1283" w:type="dxa"/>
            <w:tcBorders>
              <w:top w:val="single" w:sz="8" w:space="0" w:color="404040"/>
              <w:left w:val="single" w:sz="8" w:space="0" w:color="404040"/>
              <w:bottom w:val="single" w:sz="8" w:space="0" w:color="404040"/>
              <w:right w:val="single" w:sz="8" w:space="0" w:color="404040"/>
            </w:tcBorders>
            <w:vAlign w:val="center"/>
            <w:hideMark/>
          </w:tcPr>
          <w:p w14:paraId="5D1D1328"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CSD342</w:t>
            </w:r>
          </w:p>
        </w:tc>
        <w:tc>
          <w:tcPr>
            <w:tcW w:w="4279" w:type="dxa"/>
            <w:tcBorders>
              <w:top w:val="single" w:sz="8" w:space="0" w:color="404040"/>
              <w:left w:val="single" w:sz="8" w:space="0" w:color="404040"/>
              <w:bottom w:val="single" w:sz="8" w:space="0" w:color="404040"/>
              <w:right w:val="single" w:sz="8" w:space="0" w:color="404040"/>
            </w:tcBorders>
            <w:vAlign w:val="center"/>
            <w:hideMark/>
          </w:tcPr>
          <w:p w14:paraId="3F74D2B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Advanced Programming Languages</w:t>
            </w:r>
          </w:p>
          <w:p w14:paraId="7FC40FD0"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tl/>
              </w:rPr>
              <w:t>لغات البرمجة المتقدمة</w:t>
            </w:r>
          </w:p>
        </w:tc>
        <w:tc>
          <w:tcPr>
            <w:tcW w:w="1141" w:type="dxa"/>
            <w:tcBorders>
              <w:top w:val="single" w:sz="8" w:space="0" w:color="404040"/>
              <w:left w:val="single" w:sz="8" w:space="0" w:color="404040"/>
              <w:bottom w:val="single" w:sz="8" w:space="0" w:color="404040"/>
              <w:right w:val="single" w:sz="8" w:space="0" w:color="404040"/>
            </w:tcBorders>
            <w:vAlign w:val="center"/>
            <w:hideMark/>
          </w:tcPr>
          <w:p w14:paraId="1F9FA942" w14:textId="77777777" w:rsidR="00B1341B" w:rsidRPr="008471A5" w:rsidRDefault="00B1341B">
            <w:pPr>
              <w:bidi/>
              <w:jc w:val="center"/>
              <w:rPr>
                <w:rFonts w:asciiTheme="majorBidi" w:hAnsiTheme="majorBidi" w:cstheme="majorBidi"/>
                <w:sz w:val="28"/>
                <w:szCs w:val="28"/>
                <w:rtl/>
              </w:rPr>
            </w:pPr>
            <w:r w:rsidRPr="008471A5">
              <w:rPr>
                <w:rFonts w:asciiTheme="majorBidi" w:hAnsiTheme="majorBidi" w:cstheme="majorBidi"/>
                <w:sz w:val="28"/>
                <w:szCs w:val="28"/>
              </w:rPr>
              <w:t>3</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4B2D04D8"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2</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191FB155" w14:textId="77777777" w:rsidR="00B1341B" w:rsidRPr="008471A5" w:rsidRDefault="00B1341B">
            <w:pPr>
              <w:bidi/>
              <w:jc w:val="center"/>
              <w:rPr>
                <w:rFonts w:asciiTheme="majorBidi" w:hAnsiTheme="majorBidi" w:cstheme="majorBidi"/>
                <w:sz w:val="28"/>
                <w:szCs w:val="28"/>
                <w:rtl/>
              </w:rPr>
            </w:pPr>
            <w:r w:rsidRPr="008471A5">
              <w:rPr>
                <w:rFonts w:asciiTheme="majorBidi" w:hAnsiTheme="majorBidi" w:cstheme="majorBidi"/>
                <w:sz w:val="28"/>
                <w:szCs w:val="28"/>
              </w:rPr>
              <w:t>2</w:t>
            </w:r>
          </w:p>
        </w:tc>
        <w:tc>
          <w:tcPr>
            <w:tcW w:w="1427" w:type="dxa"/>
            <w:tcBorders>
              <w:top w:val="single" w:sz="8" w:space="0" w:color="404040"/>
              <w:left w:val="single" w:sz="8" w:space="0" w:color="404040"/>
              <w:bottom w:val="single" w:sz="8" w:space="0" w:color="404040"/>
              <w:right w:val="single" w:sz="8" w:space="0" w:color="404040"/>
            </w:tcBorders>
            <w:vAlign w:val="center"/>
            <w:hideMark/>
          </w:tcPr>
          <w:p w14:paraId="6FE2BBB4" w14:textId="77777777" w:rsidR="00B1341B" w:rsidRPr="008471A5" w:rsidRDefault="00B1341B">
            <w:pPr>
              <w:bidi/>
              <w:jc w:val="center"/>
              <w:rPr>
                <w:rFonts w:asciiTheme="majorBidi" w:hAnsiTheme="majorBidi" w:cstheme="majorBidi"/>
                <w:sz w:val="28"/>
                <w:szCs w:val="28"/>
                <w:rtl/>
              </w:rPr>
            </w:pPr>
            <w:r w:rsidRPr="008471A5">
              <w:rPr>
                <w:rFonts w:asciiTheme="majorBidi" w:hAnsiTheme="majorBidi" w:cstheme="majorBidi"/>
                <w:sz w:val="28"/>
                <w:szCs w:val="28"/>
              </w:rPr>
              <w:t>CSD223</w:t>
            </w:r>
          </w:p>
        </w:tc>
      </w:tr>
      <w:tr w:rsidR="00B1341B" w:rsidRPr="008471A5" w14:paraId="7630CADE" w14:textId="77777777" w:rsidTr="00861BC7">
        <w:trPr>
          <w:trHeight w:val="624"/>
        </w:trPr>
        <w:tc>
          <w:tcPr>
            <w:tcW w:w="1283" w:type="dxa"/>
            <w:tcBorders>
              <w:top w:val="single" w:sz="8" w:space="0" w:color="404040"/>
              <w:left w:val="single" w:sz="8" w:space="0" w:color="404040"/>
              <w:bottom w:val="single" w:sz="8" w:space="0" w:color="404040"/>
              <w:right w:val="single" w:sz="8" w:space="0" w:color="404040"/>
            </w:tcBorders>
            <w:vAlign w:val="center"/>
            <w:hideMark/>
          </w:tcPr>
          <w:p w14:paraId="287F4EBB"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ISD303</w:t>
            </w:r>
          </w:p>
        </w:tc>
        <w:tc>
          <w:tcPr>
            <w:tcW w:w="4279" w:type="dxa"/>
            <w:tcBorders>
              <w:top w:val="single" w:sz="8" w:space="0" w:color="404040"/>
              <w:left w:val="single" w:sz="8" w:space="0" w:color="404040"/>
              <w:bottom w:val="single" w:sz="8" w:space="0" w:color="404040"/>
              <w:right w:val="single" w:sz="8" w:space="0" w:color="404040"/>
            </w:tcBorders>
            <w:vAlign w:val="center"/>
            <w:hideMark/>
          </w:tcPr>
          <w:p w14:paraId="36FC21E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Information Visualization</w:t>
            </w:r>
          </w:p>
          <w:p w14:paraId="01AE00E1"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tl/>
              </w:rPr>
              <w:t>تصور المعلومات</w:t>
            </w:r>
          </w:p>
        </w:tc>
        <w:tc>
          <w:tcPr>
            <w:tcW w:w="1141" w:type="dxa"/>
            <w:tcBorders>
              <w:top w:val="single" w:sz="8" w:space="0" w:color="404040"/>
              <w:left w:val="single" w:sz="8" w:space="0" w:color="404040"/>
              <w:bottom w:val="single" w:sz="8" w:space="0" w:color="404040"/>
              <w:right w:val="single" w:sz="8" w:space="0" w:color="404040"/>
            </w:tcBorders>
            <w:vAlign w:val="center"/>
            <w:hideMark/>
          </w:tcPr>
          <w:p w14:paraId="0B645650"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3</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234FF2BD"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2</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4D20058E"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2</w:t>
            </w:r>
          </w:p>
        </w:tc>
        <w:tc>
          <w:tcPr>
            <w:tcW w:w="1427" w:type="dxa"/>
            <w:tcBorders>
              <w:top w:val="single" w:sz="8" w:space="0" w:color="404040"/>
              <w:left w:val="single" w:sz="8" w:space="0" w:color="404040"/>
              <w:bottom w:val="single" w:sz="8" w:space="0" w:color="404040"/>
              <w:right w:val="single" w:sz="8" w:space="0" w:color="404040"/>
            </w:tcBorders>
            <w:vAlign w:val="center"/>
            <w:hideMark/>
          </w:tcPr>
          <w:p w14:paraId="6081FF6C"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ISD101</w:t>
            </w:r>
          </w:p>
        </w:tc>
      </w:tr>
      <w:tr w:rsidR="00B1341B" w:rsidRPr="008471A5" w14:paraId="0BABB370" w14:textId="77777777" w:rsidTr="00861BC7">
        <w:trPr>
          <w:trHeight w:val="624"/>
        </w:trPr>
        <w:tc>
          <w:tcPr>
            <w:tcW w:w="1283" w:type="dxa"/>
            <w:tcBorders>
              <w:top w:val="single" w:sz="8" w:space="0" w:color="404040"/>
              <w:left w:val="single" w:sz="8" w:space="0" w:color="404040"/>
              <w:bottom w:val="single" w:sz="8" w:space="0" w:color="404040"/>
              <w:right w:val="single" w:sz="8" w:space="0" w:color="404040"/>
            </w:tcBorders>
            <w:vAlign w:val="center"/>
            <w:hideMark/>
          </w:tcPr>
          <w:p w14:paraId="48E3916C"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CSD343</w:t>
            </w:r>
          </w:p>
        </w:tc>
        <w:tc>
          <w:tcPr>
            <w:tcW w:w="4279" w:type="dxa"/>
            <w:tcBorders>
              <w:top w:val="single" w:sz="8" w:space="0" w:color="404040"/>
              <w:left w:val="single" w:sz="8" w:space="0" w:color="404040"/>
              <w:bottom w:val="single" w:sz="8" w:space="0" w:color="404040"/>
              <w:right w:val="single" w:sz="8" w:space="0" w:color="404040"/>
            </w:tcBorders>
            <w:vAlign w:val="center"/>
            <w:hideMark/>
          </w:tcPr>
          <w:p w14:paraId="5D4EAFE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Digital Signal Processing</w:t>
            </w:r>
          </w:p>
          <w:p w14:paraId="2EC0132E"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tl/>
              </w:rPr>
              <w:t>معالجة الإشارات الرقمية</w:t>
            </w:r>
          </w:p>
        </w:tc>
        <w:tc>
          <w:tcPr>
            <w:tcW w:w="1141" w:type="dxa"/>
            <w:tcBorders>
              <w:top w:val="single" w:sz="8" w:space="0" w:color="404040"/>
              <w:left w:val="single" w:sz="8" w:space="0" w:color="404040"/>
              <w:bottom w:val="single" w:sz="8" w:space="0" w:color="404040"/>
              <w:right w:val="single" w:sz="8" w:space="0" w:color="404040"/>
            </w:tcBorders>
            <w:vAlign w:val="center"/>
            <w:hideMark/>
          </w:tcPr>
          <w:p w14:paraId="19AC9DC3" w14:textId="77777777" w:rsidR="00B1341B" w:rsidRPr="008471A5" w:rsidRDefault="00B1341B">
            <w:pPr>
              <w:bidi/>
              <w:jc w:val="center"/>
              <w:rPr>
                <w:rFonts w:asciiTheme="majorBidi" w:hAnsiTheme="majorBidi" w:cstheme="majorBidi"/>
                <w:sz w:val="28"/>
                <w:szCs w:val="28"/>
                <w:rtl/>
              </w:rPr>
            </w:pPr>
            <w:r w:rsidRPr="008471A5">
              <w:rPr>
                <w:rFonts w:asciiTheme="majorBidi" w:hAnsiTheme="majorBidi" w:cstheme="majorBidi"/>
                <w:sz w:val="28"/>
                <w:szCs w:val="28"/>
              </w:rPr>
              <w:t>3</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0E2CF159"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2</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6D339CF3"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2</w:t>
            </w:r>
          </w:p>
        </w:tc>
        <w:tc>
          <w:tcPr>
            <w:tcW w:w="1427" w:type="dxa"/>
            <w:tcBorders>
              <w:top w:val="single" w:sz="8" w:space="0" w:color="404040"/>
              <w:left w:val="single" w:sz="8" w:space="0" w:color="404040"/>
              <w:bottom w:val="single" w:sz="8" w:space="0" w:color="404040"/>
              <w:right w:val="single" w:sz="8" w:space="0" w:color="404040"/>
            </w:tcBorders>
            <w:vAlign w:val="center"/>
            <w:hideMark/>
          </w:tcPr>
          <w:p w14:paraId="70190A44"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CSD230</w:t>
            </w:r>
          </w:p>
        </w:tc>
      </w:tr>
      <w:tr w:rsidR="00B1341B" w:rsidRPr="008471A5" w14:paraId="6AA33C0E" w14:textId="77777777" w:rsidTr="00861BC7">
        <w:trPr>
          <w:trHeight w:val="624"/>
        </w:trPr>
        <w:tc>
          <w:tcPr>
            <w:tcW w:w="1283" w:type="dxa"/>
            <w:tcBorders>
              <w:top w:val="single" w:sz="8" w:space="0" w:color="404040"/>
              <w:left w:val="single" w:sz="8" w:space="0" w:color="404040"/>
              <w:bottom w:val="single" w:sz="8" w:space="0" w:color="404040"/>
              <w:right w:val="single" w:sz="8" w:space="0" w:color="404040"/>
            </w:tcBorders>
            <w:vAlign w:val="center"/>
            <w:hideMark/>
          </w:tcPr>
          <w:p w14:paraId="550F9658"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CSD344</w:t>
            </w:r>
          </w:p>
        </w:tc>
        <w:tc>
          <w:tcPr>
            <w:tcW w:w="4279" w:type="dxa"/>
            <w:tcBorders>
              <w:top w:val="single" w:sz="8" w:space="0" w:color="404040"/>
              <w:left w:val="single" w:sz="8" w:space="0" w:color="404040"/>
              <w:bottom w:val="single" w:sz="8" w:space="0" w:color="404040"/>
              <w:right w:val="single" w:sz="8" w:space="0" w:color="404040"/>
            </w:tcBorders>
            <w:vAlign w:val="center"/>
            <w:hideMark/>
          </w:tcPr>
          <w:p w14:paraId="520792D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Logic Programming</w:t>
            </w:r>
          </w:p>
          <w:p w14:paraId="07986EDD"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tl/>
              </w:rPr>
              <w:t>البرمجة المنطقية</w:t>
            </w:r>
          </w:p>
        </w:tc>
        <w:tc>
          <w:tcPr>
            <w:tcW w:w="1141" w:type="dxa"/>
            <w:tcBorders>
              <w:top w:val="single" w:sz="8" w:space="0" w:color="404040"/>
              <w:left w:val="single" w:sz="8" w:space="0" w:color="404040"/>
              <w:bottom w:val="single" w:sz="8" w:space="0" w:color="404040"/>
              <w:right w:val="single" w:sz="8" w:space="0" w:color="404040"/>
            </w:tcBorders>
            <w:vAlign w:val="center"/>
            <w:hideMark/>
          </w:tcPr>
          <w:p w14:paraId="7DE1CF53" w14:textId="77777777" w:rsidR="00B1341B" w:rsidRPr="008471A5" w:rsidRDefault="00B1341B">
            <w:pPr>
              <w:bidi/>
              <w:jc w:val="center"/>
              <w:rPr>
                <w:rFonts w:asciiTheme="majorBidi" w:hAnsiTheme="majorBidi" w:cstheme="majorBidi"/>
                <w:sz w:val="28"/>
                <w:szCs w:val="28"/>
                <w:rtl/>
              </w:rPr>
            </w:pPr>
            <w:r w:rsidRPr="008471A5">
              <w:rPr>
                <w:rFonts w:asciiTheme="majorBidi" w:hAnsiTheme="majorBidi" w:cstheme="majorBidi"/>
                <w:sz w:val="28"/>
                <w:szCs w:val="28"/>
              </w:rPr>
              <w:t>3</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5ADBA873"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2</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37DA2303"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2</w:t>
            </w:r>
          </w:p>
        </w:tc>
        <w:tc>
          <w:tcPr>
            <w:tcW w:w="1427" w:type="dxa"/>
            <w:tcBorders>
              <w:top w:val="single" w:sz="8" w:space="0" w:color="404040"/>
              <w:left w:val="single" w:sz="8" w:space="0" w:color="404040"/>
              <w:bottom w:val="single" w:sz="8" w:space="0" w:color="404040"/>
              <w:right w:val="single" w:sz="8" w:space="0" w:color="404040"/>
            </w:tcBorders>
            <w:vAlign w:val="center"/>
            <w:hideMark/>
          </w:tcPr>
          <w:p w14:paraId="467DFEC2"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CSD335</w:t>
            </w:r>
          </w:p>
        </w:tc>
      </w:tr>
      <w:tr w:rsidR="00B1341B" w:rsidRPr="008471A5" w14:paraId="4E9EABB8" w14:textId="77777777" w:rsidTr="00861BC7">
        <w:trPr>
          <w:trHeight w:val="624"/>
        </w:trPr>
        <w:tc>
          <w:tcPr>
            <w:tcW w:w="1283" w:type="dxa"/>
            <w:tcBorders>
              <w:top w:val="single" w:sz="8" w:space="0" w:color="404040"/>
              <w:left w:val="single" w:sz="8" w:space="0" w:color="404040"/>
              <w:bottom w:val="single" w:sz="8" w:space="0" w:color="404040"/>
              <w:right w:val="single" w:sz="8" w:space="0" w:color="404040"/>
            </w:tcBorders>
            <w:vAlign w:val="center"/>
            <w:hideMark/>
          </w:tcPr>
          <w:p w14:paraId="5D7A52F4"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ISD352</w:t>
            </w:r>
          </w:p>
        </w:tc>
        <w:tc>
          <w:tcPr>
            <w:tcW w:w="4279" w:type="dxa"/>
            <w:tcBorders>
              <w:top w:val="single" w:sz="8" w:space="0" w:color="404040"/>
              <w:left w:val="single" w:sz="8" w:space="0" w:color="404040"/>
              <w:bottom w:val="single" w:sz="8" w:space="0" w:color="404040"/>
              <w:right w:val="single" w:sz="8" w:space="0" w:color="404040"/>
            </w:tcBorders>
            <w:vAlign w:val="center"/>
            <w:hideMark/>
          </w:tcPr>
          <w:p w14:paraId="38CD3DE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Knowledge Representation and Reasoning</w:t>
            </w:r>
          </w:p>
          <w:p w14:paraId="34CD5410"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tl/>
              </w:rPr>
              <w:t>تمثيل المعرفة والاستدلال</w:t>
            </w:r>
          </w:p>
        </w:tc>
        <w:tc>
          <w:tcPr>
            <w:tcW w:w="1141" w:type="dxa"/>
            <w:tcBorders>
              <w:top w:val="single" w:sz="8" w:space="0" w:color="404040"/>
              <w:left w:val="single" w:sz="8" w:space="0" w:color="404040"/>
              <w:bottom w:val="single" w:sz="8" w:space="0" w:color="404040"/>
              <w:right w:val="single" w:sz="8" w:space="0" w:color="404040"/>
            </w:tcBorders>
            <w:vAlign w:val="center"/>
            <w:hideMark/>
          </w:tcPr>
          <w:p w14:paraId="441EAEAC"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3</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681FD38D"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2</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2803A49C"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2</w:t>
            </w:r>
          </w:p>
        </w:tc>
        <w:tc>
          <w:tcPr>
            <w:tcW w:w="1427" w:type="dxa"/>
            <w:tcBorders>
              <w:top w:val="single" w:sz="8" w:space="0" w:color="404040"/>
              <w:left w:val="single" w:sz="8" w:space="0" w:color="404040"/>
              <w:bottom w:val="single" w:sz="8" w:space="0" w:color="404040"/>
              <w:right w:val="single" w:sz="8" w:space="0" w:color="404040"/>
            </w:tcBorders>
            <w:vAlign w:val="center"/>
            <w:hideMark/>
          </w:tcPr>
          <w:p w14:paraId="2ECECD17" w14:textId="77777777" w:rsidR="00B1341B" w:rsidRPr="008471A5" w:rsidRDefault="00B1341B">
            <w:pPr>
              <w:bidi/>
              <w:jc w:val="center"/>
              <w:rPr>
                <w:rFonts w:asciiTheme="majorBidi" w:hAnsiTheme="majorBidi" w:cstheme="majorBidi"/>
                <w:sz w:val="28"/>
                <w:szCs w:val="28"/>
                <w:rtl/>
                <w:lang w:bidi="ar-EG"/>
              </w:rPr>
            </w:pPr>
            <w:r w:rsidRPr="008471A5">
              <w:rPr>
                <w:rFonts w:asciiTheme="majorBidi" w:hAnsiTheme="majorBidi" w:cstheme="majorBidi"/>
                <w:sz w:val="28"/>
                <w:szCs w:val="28"/>
                <w:rtl/>
              </w:rPr>
              <w:t>-</w:t>
            </w:r>
          </w:p>
        </w:tc>
      </w:tr>
      <w:tr w:rsidR="00B1341B" w:rsidRPr="008471A5" w14:paraId="1747C59C" w14:textId="77777777" w:rsidTr="00861BC7">
        <w:trPr>
          <w:trHeight w:val="624"/>
        </w:trPr>
        <w:tc>
          <w:tcPr>
            <w:tcW w:w="1283" w:type="dxa"/>
            <w:tcBorders>
              <w:top w:val="single" w:sz="8" w:space="0" w:color="404040"/>
              <w:left w:val="single" w:sz="8" w:space="0" w:color="404040"/>
              <w:bottom w:val="single" w:sz="8" w:space="0" w:color="404040"/>
              <w:right w:val="single" w:sz="8" w:space="0" w:color="404040"/>
            </w:tcBorders>
            <w:vAlign w:val="center"/>
            <w:hideMark/>
          </w:tcPr>
          <w:p w14:paraId="382E8CCF"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CSD339</w:t>
            </w:r>
          </w:p>
        </w:tc>
        <w:tc>
          <w:tcPr>
            <w:tcW w:w="4279" w:type="dxa"/>
            <w:tcBorders>
              <w:top w:val="single" w:sz="8" w:space="0" w:color="404040"/>
              <w:left w:val="single" w:sz="8" w:space="0" w:color="404040"/>
              <w:bottom w:val="single" w:sz="8" w:space="0" w:color="404040"/>
              <w:right w:val="single" w:sz="8" w:space="0" w:color="404040"/>
            </w:tcBorders>
            <w:vAlign w:val="center"/>
            <w:hideMark/>
          </w:tcPr>
          <w:p w14:paraId="6CDCA84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Mobile computing</w:t>
            </w:r>
          </w:p>
          <w:p w14:paraId="6831A0A2"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tl/>
              </w:rPr>
              <w:t>الحوسبة المتنقلة</w:t>
            </w:r>
          </w:p>
        </w:tc>
        <w:tc>
          <w:tcPr>
            <w:tcW w:w="1141" w:type="dxa"/>
            <w:tcBorders>
              <w:top w:val="single" w:sz="8" w:space="0" w:color="404040"/>
              <w:left w:val="single" w:sz="8" w:space="0" w:color="404040"/>
              <w:bottom w:val="single" w:sz="8" w:space="0" w:color="404040"/>
              <w:right w:val="single" w:sz="8" w:space="0" w:color="404040"/>
            </w:tcBorders>
            <w:vAlign w:val="center"/>
            <w:hideMark/>
          </w:tcPr>
          <w:p w14:paraId="52EC610F"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3</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5154601A"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2</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2CF7B59D"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2</w:t>
            </w:r>
          </w:p>
        </w:tc>
        <w:tc>
          <w:tcPr>
            <w:tcW w:w="1427" w:type="dxa"/>
            <w:tcBorders>
              <w:top w:val="single" w:sz="8" w:space="0" w:color="404040"/>
              <w:left w:val="single" w:sz="8" w:space="0" w:color="404040"/>
              <w:bottom w:val="single" w:sz="8" w:space="0" w:color="404040"/>
              <w:right w:val="single" w:sz="8" w:space="0" w:color="404040"/>
            </w:tcBorders>
            <w:vAlign w:val="center"/>
            <w:hideMark/>
          </w:tcPr>
          <w:p w14:paraId="35FF1EA7"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w:t>
            </w:r>
          </w:p>
        </w:tc>
      </w:tr>
      <w:tr w:rsidR="00B1341B" w:rsidRPr="008471A5" w14:paraId="301640B4" w14:textId="77777777" w:rsidTr="00861BC7">
        <w:trPr>
          <w:trHeight w:val="624"/>
        </w:trPr>
        <w:tc>
          <w:tcPr>
            <w:tcW w:w="1283" w:type="dxa"/>
            <w:tcBorders>
              <w:top w:val="single" w:sz="8" w:space="0" w:color="404040"/>
              <w:left w:val="single" w:sz="8" w:space="0" w:color="404040"/>
              <w:bottom w:val="single" w:sz="8" w:space="0" w:color="404040"/>
              <w:right w:val="single" w:sz="8" w:space="0" w:color="404040"/>
            </w:tcBorders>
            <w:vAlign w:val="center"/>
            <w:hideMark/>
          </w:tcPr>
          <w:p w14:paraId="3774BC73"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CSD345</w:t>
            </w:r>
          </w:p>
        </w:tc>
        <w:tc>
          <w:tcPr>
            <w:tcW w:w="4279" w:type="dxa"/>
            <w:tcBorders>
              <w:top w:val="single" w:sz="8" w:space="0" w:color="404040"/>
              <w:left w:val="single" w:sz="8" w:space="0" w:color="404040"/>
              <w:bottom w:val="single" w:sz="8" w:space="0" w:color="404040"/>
              <w:right w:val="single" w:sz="8" w:space="0" w:color="404040"/>
            </w:tcBorders>
            <w:vAlign w:val="center"/>
            <w:hideMark/>
          </w:tcPr>
          <w:p w14:paraId="146E6C4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Computer Arabization</w:t>
            </w:r>
          </w:p>
          <w:p w14:paraId="6B3BE9B4"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tl/>
              </w:rPr>
              <w:t>تعريب الحاسبات</w:t>
            </w:r>
          </w:p>
        </w:tc>
        <w:tc>
          <w:tcPr>
            <w:tcW w:w="1141" w:type="dxa"/>
            <w:tcBorders>
              <w:top w:val="single" w:sz="8" w:space="0" w:color="404040"/>
              <w:left w:val="single" w:sz="8" w:space="0" w:color="404040"/>
              <w:bottom w:val="single" w:sz="8" w:space="0" w:color="404040"/>
              <w:right w:val="single" w:sz="8" w:space="0" w:color="404040"/>
            </w:tcBorders>
            <w:vAlign w:val="center"/>
            <w:hideMark/>
          </w:tcPr>
          <w:p w14:paraId="74819466"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3</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2A27108E"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2</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37B2E909"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2</w:t>
            </w:r>
          </w:p>
        </w:tc>
        <w:tc>
          <w:tcPr>
            <w:tcW w:w="1427" w:type="dxa"/>
            <w:tcBorders>
              <w:top w:val="single" w:sz="8" w:space="0" w:color="404040"/>
              <w:left w:val="single" w:sz="8" w:space="0" w:color="404040"/>
              <w:bottom w:val="single" w:sz="8" w:space="0" w:color="404040"/>
              <w:right w:val="single" w:sz="8" w:space="0" w:color="404040"/>
            </w:tcBorders>
            <w:vAlign w:val="center"/>
            <w:hideMark/>
          </w:tcPr>
          <w:p w14:paraId="65A2C2C1"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CSD106</w:t>
            </w:r>
          </w:p>
        </w:tc>
      </w:tr>
      <w:tr w:rsidR="00B1341B" w:rsidRPr="008471A5" w14:paraId="1F0970D2" w14:textId="77777777" w:rsidTr="00861BC7">
        <w:trPr>
          <w:trHeight w:val="624"/>
        </w:trPr>
        <w:tc>
          <w:tcPr>
            <w:tcW w:w="1283" w:type="dxa"/>
            <w:tcBorders>
              <w:top w:val="single" w:sz="8" w:space="0" w:color="404040"/>
              <w:left w:val="single" w:sz="8" w:space="0" w:color="404040"/>
              <w:bottom w:val="single" w:sz="8" w:space="0" w:color="404040"/>
              <w:right w:val="single" w:sz="8" w:space="0" w:color="404040"/>
            </w:tcBorders>
            <w:vAlign w:val="center"/>
            <w:hideMark/>
          </w:tcPr>
          <w:p w14:paraId="60BD0404"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ISD335</w:t>
            </w:r>
          </w:p>
        </w:tc>
        <w:tc>
          <w:tcPr>
            <w:tcW w:w="4279" w:type="dxa"/>
            <w:tcBorders>
              <w:top w:val="single" w:sz="8" w:space="0" w:color="404040"/>
              <w:left w:val="single" w:sz="8" w:space="0" w:color="404040"/>
              <w:bottom w:val="single" w:sz="8" w:space="0" w:color="404040"/>
              <w:right w:val="single" w:sz="8" w:space="0" w:color="404040"/>
            </w:tcBorders>
            <w:vAlign w:val="center"/>
            <w:hideMark/>
          </w:tcPr>
          <w:p w14:paraId="4E500A5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Security and Cryptography</w:t>
            </w:r>
          </w:p>
          <w:p w14:paraId="6FAA3D64"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tl/>
              </w:rPr>
              <w:t>الأمن والتشفير</w:t>
            </w:r>
          </w:p>
        </w:tc>
        <w:tc>
          <w:tcPr>
            <w:tcW w:w="1141" w:type="dxa"/>
            <w:tcBorders>
              <w:top w:val="single" w:sz="8" w:space="0" w:color="404040"/>
              <w:left w:val="single" w:sz="8" w:space="0" w:color="404040"/>
              <w:bottom w:val="single" w:sz="8" w:space="0" w:color="404040"/>
              <w:right w:val="single" w:sz="8" w:space="0" w:color="404040"/>
            </w:tcBorders>
            <w:vAlign w:val="center"/>
            <w:hideMark/>
          </w:tcPr>
          <w:p w14:paraId="71021A97"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3</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78C2F708"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2</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6A8BE890" w14:textId="77777777" w:rsidR="00B1341B" w:rsidRPr="008471A5" w:rsidRDefault="00B1341B">
            <w:pPr>
              <w:bidi/>
              <w:jc w:val="center"/>
              <w:rPr>
                <w:rFonts w:asciiTheme="majorBidi" w:hAnsiTheme="majorBidi" w:cstheme="majorBidi"/>
                <w:sz w:val="28"/>
                <w:szCs w:val="28"/>
                <w:rtl/>
                <w:lang w:bidi="ar-EG"/>
              </w:rPr>
            </w:pPr>
            <w:r w:rsidRPr="008471A5">
              <w:rPr>
                <w:rFonts w:asciiTheme="majorBidi" w:hAnsiTheme="majorBidi" w:cstheme="majorBidi"/>
                <w:sz w:val="28"/>
                <w:szCs w:val="28"/>
              </w:rPr>
              <w:t>2</w:t>
            </w:r>
          </w:p>
        </w:tc>
        <w:tc>
          <w:tcPr>
            <w:tcW w:w="1427" w:type="dxa"/>
            <w:tcBorders>
              <w:top w:val="single" w:sz="8" w:space="0" w:color="404040"/>
              <w:left w:val="single" w:sz="8" w:space="0" w:color="404040"/>
              <w:bottom w:val="single" w:sz="8" w:space="0" w:color="404040"/>
              <w:right w:val="single" w:sz="8" w:space="0" w:color="404040"/>
            </w:tcBorders>
            <w:vAlign w:val="center"/>
            <w:hideMark/>
          </w:tcPr>
          <w:p w14:paraId="1465C37E" w14:textId="77777777" w:rsidR="00B1341B" w:rsidRPr="008471A5" w:rsidRDefault="00B1341B">
            <w:pPr>
              <w:bidi/>
              <w:jc w:val="center"/>
              <w:rPr>
                <w:rFonts w:asciiTheme="majorBidi" w:hAnsiTheme="majorBidi" w:cstheme="majorBidi"/>
                <w:sz w:val="28"/>
                <w:szCs w:val="28"/>
                <w:rtl/>
                <w:lang w:bidi="ar-EG"/>
              </w:rPr>
            </w:pPr>
            <w:r w:rsidRPr="008471A5">
              <w:rPr>
                <w:rFonts w:asciiTheme="majorBidi" w:hAnsiTheme="majorBidi" w:cstheme="majorBidi"/>
                <w:sz w:val="28"/>
                <w:szCs w:val="28"/>
                <w:rtl/>
              </w:rPr>
              <w:t>-</w:t>
            </w:r>
          </w:p>
        </w:tc>
      </w:tr>
      <w:tr w:rsidR="00B1341B" w:rsidRPr="008471A5" w14:paraId="1426532C" w14:textId="77777777" w:rsidTr="00861BC7">
        <w:trPr>
          <w:trHeight w:val="624"/>
        </w:trPr>
        <w:tc>
          <w:tcPr>
            <w:tcW w:w="1283" w:type="dxa"/>
            <w:tcBorders>
              <w:top w:val="single" w:sz="8" w:space="0" w:color="404040"/>
              <w:left w:val="single" w:sz="8" w:space="0" w:color="404040"/>
              <w:bottom w:val="single" w:sz="8" w:space="0" w:color="404040"/>
              <w:right w:val="single" w:sz="8" w:space="0" w:color="404040"/>
            </w:tcBorders>
            <w:vAlign w:val="center"/>
            <w:hideMark/>
          </w:tcPr>
          <w:p w14:paraId="4839FD08"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CSD346</w:t>
            </w:r>
          </w:p>
        </w:tc>
        <w:tc>
          <w:tcPr>
            <w:tcW w:w="4279" w:type="dxa"/>
            <w:tcBorders>
              <w:top w:val="single" w:sz="8" w:space="0" w:color="404040"/>
              <w:left w:val="single" w:sz="8" w:space="0" w:color="404040"/>
              <w:bottom w:val="single" w:sz="8" w:space="0" w:color="404040"/>
              <w:right w:val="single" w:sz="8" w:space="0" w:color="404040"/>
            </w:tcBorders>
            <w:vAlign w:val="center"/>
            <w:hideMark/>
          </w:tcPr>
          <w:p w14:paraId="73AD067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Human Computer Interaction</w:t>
            </w:r>
          </w:p>
        </w:tc>
        <w:tc>
          <w:tcPr>
            <w:tcW w:w="1141" w:type="dxa"/>
            <w:tcBorders>
              <w:top w:val="single" w:sz="8" w:space="0" w:color="404040"/>
              <w:left w:val="single" w:sz="8" w:space="0" w:color="404040"/>
              <w:bottom w:val="single" w:sz="8" w:space="0" w:color="404040"/>
              <w:right w:val="single" w:sz="8" w:space="0" w:color="404040"/>
            </w:tcBorders>
            <w:vAlign w:val="center"/>
            <w:hideMark/>
          </w:tcPr>
          <w:p w14:paraId="4FDD7538"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3</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7DE6C087"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2</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1874FD6C"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2</w:t>
            </w:r>
          </w:p>
        </w:tc>
        <w:tc>
          <w:tcPr>
            <w:tcW w:w="1427" w:type="dxa"/>
            <w:tcBorders>
              <w:top w:val="single" w:sz="8" w:space="0" w:color="404040"/>
              <w:left w:val="single" w:sz="8" w:space="0" w:color="404040"/>
              <w:bottom w:val="single" w:sz="8" w:space="0" w:color="404040"/>
              <w:right w:val="single" w:sz="8" w:space="0" w:color="404040"/>
            </w:tcBorders>
            <w:vAlign w:val="center"/>
            <w:hideMark/>
          </w:tcPr>
          <w:p w14:paraId="5B2ACDCF"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CSD106</w:t>
            </w:r>
          </w:p>
        </w:tc>
      </w:tr>
    </w:tbl>
    <w:p w14:paraId="1D5171B7" w14:textId="77777777" w:rsidR="00B1341B" w:rsidRPr="008471A5" w:rsidRDefault="00B1341B" w:rsidP="00B1341B">
      <w:pPr>
        <w:jc w:val="center"/>
        <w:rPr>
          <w:rFonts w:asciiTheme="majorBidi" w:hAnsiTheme="majorBidi" w:cstheme="majorBidi"/>
          <w:b/>
          <w:sz w:val="28"/>
          <w:szCs w:val="28"/>
          <w:lang w:eastAsia="en-GB"/>
        </w:rPr>
      </w:pPr>
    </w:p>
    <w:p w14:paraId="58842BD5" w14:textId="77777777" w:rsidR="00B1341B" w:rsidRPr="008471A5" w:rsidRDefault="00B1341B" w:rsidP="00B1341B">
      <w:pPr>
        <w:bidi/>
        <w:rPr>
          <w:rFonts w:asciiTheme="majorBidi" w:hAnsiTheme="majorBidi" w:cstheme="majorBidi"/>
          <w:b/>
          <w:sz w:val="28"/>
          <w:szCs w:val="28"/>
          <w:u w:val="single"/>
          <w:lang w:bidi="ar-EG"/>
        </w:rPr>
      </w:pPr>
    </w:p>
    <w:p w14:paraId="6192669D" w14:textId="77777777" w:rsidR="00B1341B" w:rsidRPr="008471A5" w:rsidRDefault="00B1341B" w:rsidP="00B1341B">
      <w:pPr>
        <w:bidi/>
        <w:jc w:val="right"/>
        <w:rPr>
          <w:rFonts w:asciiTheme="majorBidi" w:hAnsiTheme="majorBidi" w:cstheme="majorBidi"/>
          <w:b/>
          <w:sz w:val="28"/>
          <w:szCs w:val="28"/>
          <w:u w:val="single"/>
        </w:rPr>
      </w:pPr>
    </w:p>
    <w:p w14:paraId="487785E1" w14:textId="77777777" w:rsidR="00B1341B" w:rsidRPr="008471A5" w:rsidRDefault="00B1341B" w:rsidP="00B1341B">
      <w:pPr>
        <w:bidi/>
        <w:jc w:val="right"/>
        <w:rPr>
          <w:rFonts w:asciiTheme="majorBidi" w:hAnsiTheme="majorBidi" w:cstheme="majorBidi"/>
          <w:b/>
          <w:sz w:val="28"/>
          <w:szCs w:val="28"/>
          <w:u w:val="single"/>
        </w:rPr>
      </w:pPr>
    </w:p>
    <w:p w14:paraId="2C57D158" w14:textId="77777777" w:rsidR="00B1341B" w:rsidRPr="008471A5" w:rsidRDefault="00B1341B" w:rsidP="00B1341B">
      <w:pPr>
        <w:bidi/>
        <w:jc w:val="right"/>
        <w:rPr>
          <w:rFonts w:asciiTheme="majorBidi" w:hAnsiTheme="majorBidi" w:cstheme="majorBidi"/>
          <w:b/>
          <w:sz w:val="28"/>
          <w:szCs w:val="28"/>
          <w:u w:val="single"/>
        </w:rPr>
      </w:pPr>
    </w:p>
    <w:p w14:paraId="4006F72F" w14:textId="77777777" w:rsidR="00B1341B" w:rsidRPr="008471A5" w:rsidRDefault="00B1341B" w:rsidP="00B1341B">
      <w:pPr>
        <w:bidi/>
        <w:jc w:val="right"/>
        <w:rPr>
          <w:rFonts w:asciiTheme="majorBidi" w:hAnsiTheme="majorBidi" w:cstheme="majorBidi"/>
          <w:b/>
          <w:sz w:val="28"/>
          <w:szCs w:val="28"/>
          <w:u w:val="single"/>
        </w:rPr>
      </w:pPr>
    </w:p>
    <w:p w14:paraId="66459439" w14:textId="77777777" w:rsidR="00B1341B" w:rsidRPr="008471A5" w:rsidRDefault="00B1341B" w:rsidP="00B1341B">
      <w:pPr>
        <w:bidi/>
        <w:jc w:val="right"/>
        <w:rPr>
          <w:rFonts w:asciiTheme="majorBidi" w:hAnsiTheme="majorBidi" w:cstheme="majorBidi"/>
          <w:b/>
          <w:sz w:val="28"/>
          <w:szCs w:val="28"/>
          <w:u w:val="single"/>
        </w:rPr>
      </w:pPr>
    </w:p>
    <w:p w14:paraId="165439DB" w14:textId="77777777" w:rsidR="00B1341B" w:rsidRPr="008471A5" w:rsidRDefault="00B1341B" w:rsidP="00B1341B">
      <w:pPr>
        <w:bidi/>
        <w:jc w:val="right"/>
        <w:rPr>
          <w:rFonts w:asciiTheme="majorBidi" w:hAnsiTheme="majorBidi" w:cstheme="majorBidi"/>
          <w:b/>
          <w:sz w:val="28"/>
          <w:szCs w:val="28"/>
          <w:u w:val="single"/>
        </w:rPr>
      </w:pPr>
    </w:p>
    <w:p w14:paraId="383C56A8" w14:textId="77777777" w:rsidR="00B1341B" w:rsidRPr="008471A5" w:rsidRDefault="00B1341B" w:rsidP="00B1341B">
      <w:pPr>
        <w:bidi/>
        <w:jc w:val="right"/>
        <w:rPr>
          <w:rFonts w:asciiTheme="majorBidi" w:hAnsiTheme="majorBidi" w:cstheme="majorBidi"/>
          <w:b/>
          <w:sz w:val="28"/>
          <w:szCs w:val="28"/>
          <w:u w:val="single"/>
        </w:rPr>
      </w:pPr>
    </w:p>
    <w:p w14:paraId="7DD54B89" w14:textId="77777777" w:rsidR="00B1341B" w:rsidRPr="008471A5" w:rsidRDefault="00B1341B" w:rsidP="00B1341B">
      <w:pPr>
        <w:rPr>
          <w:rFonts w:asciiTheme="majorBidi" w:hAnsiTheme="majorBidi" w:cstheme="majorBidi"/>
          <w:b/>
          <w:sz w:val="28"/>
          <w:szCs w:val="28"/>
          <w:u w:val="single"/>
        </w:rPr>
      </w:pPr>
    </w:p>
    <w:p w14:paraId="7ABFC52C" w14:textId="77777777" w:rsidR="00B1341B" w:rsidRPr="008471A5" w:rsidRDefault="00B1341B" w:rsidP="00B1341B">
      <w:pPr>
        <w:bidi/>
        <w:jc w:val="right"/>
        <w:rPr>
          <w:rFonts w:asciiTheme="majorBidi" w:hAnsiTheme="majorBidi" w:cstheme="majorBidi"/>
          <w:b/>
          <w:sz w:val="28"/>
          <w:szCs w:val="28"/>
          <w:u w:val="single"/>
          <w:lang w:bidi="ar-EG"/>
        </w:rPr>
      </w:pPr>
    </w:p>
    <w:p w14:paraId="29FC134F" w14:textId="77777777" w:rsidR="00B1341B" w:rsidRPr="008471A5" w:rsidRDefault="00B1341B" w:rsidP="00B1341B">
      <w:pPr>
        <w:bidi/>
        <w:rPr>
          <w:rFonts w:asciiTheme="majorBidi" w:hAnsiTheme="majorBidi" w:cstheme="majorBidi"/>
          <w:b/>
          <w:sz w:val="28"/>
          <w:szCs w:val="28"/>
          <w:lang w:bidi="ar-EG"/>
        </w:rPr>
      </w:pPr>
      <w:r w:rsidRPr="008471A5">
        <w:rPr>
          <w:rFonts w:asciiTheme="majorBidi" w:hAnsiTheme="majorBidi" w:cstheme="majorBidi"/>
          <w:b/>
          <w:sz w:val="28"/>
          <w:szCs w:val="28"/>
        </w:rPr>
        <w:br w:type="page"/>
      </w:r>
    </w:p>
    <w:p w14:paraId="467D8DF3" w14:textId="77777777" w:rsidR="00B1341B" w:rsidRPr="008471A5" w:rsidRDefault="00B1341B" w:rsidP="00B1341B">
      <w:pPr>
        <w:tabs>
          <w:tab w:val="left" w:pos="9060"/>
        </w:tabs>
        <w:bidi/>
        <w:spacing w:line="259" w:lineRule="auto"/>
        <w:jc w:val="center"/>
        <w:rPr>
          <w:rFonts w:asciiTheme="majorBidi" w:hAnsiTheme="majorBidi" w:cstheme="majorBidi"/>
          <w:b/>
          <w:sz w:val="28"/>
          <w:szCs w:val="28"/>
          <w:rtl/>
          <w:lang w:bidi="ar-EG"/>
        </w:rPr>
      </w:pPr>
      <w:r w:rsidRPr="008471A5">
        <w:rPr>
          <w:rFonts w:asciiTheme="majorBidi" w:hAnsiTheme="majorBidi" w:cstheme="majorBidi"/>
          <w:b/>
          <w:sz w:val="28"/>
          <w:szCs w:val="28"/>
        </w:rPr>
        <w:lastRenderedPageBreak/>
        <w:t xml:space="preserve">Fourth Level – Computer Science </w:t>
      </w:r>
    </w:p>
    <w:p w14:paraId="59BB6B5B" w14:textId="77777777" w:rsidR="00B1341B" w:rsidRPr="008471A5" w:rsidRDefault="00B1341B" w:rsidP="00B1341B">
      <w:pPr>
        <w:rPr>
          <w:rFonts w:asciiTheme="majorBidi" w:hAnsiTheme="majorBidi" w:cstheme="majorBidi"/>
          <w:sz w:val="28"/>
          <w:szCs w:val="28"/>
          <w:rtl/>
        </w:rPr>
      </w:pPr>
      <w:r w:rsidRPr="008471A5">
        <w:rPr>
          <w:rFonts w:asciiTheme="majorBidi" w:hAnsiTheme="majorBidi" w:cstheme="majorBidi"/>
          <w:sz w:val="28"/>
          <w:szCs w:val="28"/>
        </w:rPr>
        <w:t>1</w:t>
      </w:r>
      <w:r w:rsidRPr="008471A5">
        <w:rPr>
          <w:rFonts w:asciiTheme="majorBidi" w:hAnsiTheme="majorBidi" w:cstheme="majorBidi"/>
          <w:sz w:val="28"/>
          <w:szCs w:val="28"/>
          <w:vertAlign w:val="superscript"/>
        </w:rPr>
        <w:t>st</w:t>
      </w:r>
      <w:r w:rsidRPr="008471A5">
        <w:rPr>
          <w:rFonts w:asciiTheme="majorBidi" w:hAnsiTheme="majorBidi" w:cstheme="majorBidi"/>
          <w:sz w:val="28"/>
          <w:szCs w:val="28"/>
        </w:rPr>
        <w:t xml:space="preserve"> Semester</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145"/>
        <w:gridCol w:w="583"/>
        <w:gridCol w:w="562"/>
        <w:gridCol w:w="588"/>
        <w:gridCol w:w="599"/>
        <w:gridCol w:w="583"/>
        <w:gridCol w:w="582"/>
        <w:gridCol w:w="583"/>
        <w:gridCol w:w="583"/>
        <w:gridCol w:w="709"/>
        <w:gridCol w:w="567"/>
        <w:gridCol w:w="988"/>
      </w:tblGrid>
      <w:tr w:rsidR="00B1341B" w:rsidRPr="008471A5" w14:paraId="21F30635" w14:textId="77777777" w:rsidTr="00B1341B">
        <w:trPr>
          <w:trHeight w:val="579"/>
          <w:jc w:val="center"/>
        </w:trPr>
        <w:tc>
          <w:tcPr>
            <w:tcW w:w="992" w:type="dxa"/>
            <w:vMerge w:val="restart"/>
            <w:tcBorders>
              <w:top w:val="single" w:sz="4" w:space="0" w:color="000000"/>
              <w:left w:val="single" w:sz="4" w:space="0" w:color="000000"/>
              <w:bottom w:val="single" w:sz="4" w:space="0" w:color="000000"/>
              <w:right w:val="single" w:sz="4" w:space="0" w:color="000000"/>
            </w:tcBorders>
            <w:vAlign w:val="center"/>
            <w:hideMark/>
          </w:tcPr>
          <w:p w14:paraId="06127839"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Code</w:t>
            </w:r>
          </w:p>
        </w:tc>
        <w:tc>
          <w:tcPr>
            <w:tcW w:w="2143" w:type="dxa"/>
            <w:vMerge w:val="restart"/>
            <w:tcBorders>
              <w:top w:val="single" w:sz="4" w:space="0" w:color="000000"/>
              <w:left w:val="single" w:sz="4" w:space="0" w:color="000000"/>
              <w:bottom w:val="single" w:sz="4" w:space="0" w:color="000000"/>
              <w:right w:val="single" w:sz="4" w:space="0" w:color="000000"/>
            </w:tcBorders>
            <w:vAlign w:val="center"/>
            <w:hideMark/>
          </w:tcPr>
          <w:p w14:paraId="0D9AE758"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Course title</w:t>
            </w:r>
          </w:p>
        </w:tc>
        <w:tc>
          <w:tcPr>
            <w:tcW w:w="1143" w:type="dxa"/>
            <w:gridSpan w:val="2"/>
            <w:tcBorders>
              <w:top w:val="single" w:sz="4" w:space="0" w:color="000000"/>
              <w:left w:val="single" w:sz="4" w:space="0" w:color="000000"/>
              <w:bottom w:val="single" w:sz="4" w:space="0" w:color="000000"/>
              <w:right w:val="single" w:sz="4" w:space="0" w:color="000000"/>
            </w:tcBorders>
            <w:vAlign w:val="center"/>
            <w:hideMark/>
          </w:tcPr>
          <w:p w14:paraId="0AA9DD22"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Contact hours</w:t>
            </w:r>
          </w:p>
        </w:tc>
        <w:tc>
          <w:tcPr>
            <w:tcW w:w="588"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319523BD" w14:textId="77777777" w:rsidR="00B1341B" w:rsidRPr="008471A5" w:rsidRDefault="00B1341B">
            <w:pPr>
              <w:ind w:right="113"/>
              <w:jc w:val="center"/>
              <w:rPr>
                <w:rFonts w:asciiTheme="majorBidi" w:hAnsiTheme="majorBidi" w:cstheme="majorBidi"/>
                <w:b/>
                <w:bCs/>
                <w:sz w:val="28"/>
                <w:szCs w:val="28"/>
                <w:lang w:bidi="ar-EG"/>
              </w:rPr>
            </w:pPr>
            <w:r w:rsidRPr="008471A5">
              <w:rPr>
                <w:rFonts w:asciiTheme="majorBidi" w:hAnsiTheme="majorBidi" w:cstheme="majorBidi"/>
                <w:b/>
                <w:bCs/>
                <w:sz w:val="28"/>
                <w:szCs w:val="28"/>
              </w:rPr>
              <w:t>Credit hours</w:t>
            </w:r>
          </w:p>
        </w:tc>
        <w:tc>
          <w:tcPr>
            <w:tcW w:w="3639" w:type="dxa"/>
            <w:gridSpan w:val="6"/>
            <w:tcBorders>
              <w:top w:val="single" w:sz="4" w:space="0" w:color="000000"/>
              <w:left w:val="single" w:sz="4" w:space="0" w:color="000000"/>
              <w:bottom w:val="single" w:sz="4" w:space="0" w:color="000000"/>
              <w:right w:val="single" w:sz="4" w:space="0" w:color="000000"/>
            </w:tcBorders>
            <w:vAlign w:val="center"/>
            <w:hideMark/>
          </w:tcPr>
          <w:p w14:paraId="4188E0F4" w14:textId="77777777" w:rsidR="00B1341B" w:rsidRPr="008471A5" w:rsidRDefault="00B1341B">
            <w:pPr>
              <w:jc w:val="center"/>
              <w:rPr>
                <w:rFonts w:asciiTheme="majorBidi" w:hAnsiTheme="majorBidi" w:cstheme="majorBidi"/>
                <w:b/>
                <w:bCs/>
                <w:sz w:val="28"/>
                <w:szCs w:val="28"/>
                <w:rtl/>
              </w:rPr>
            </w:pPr>
            <w:r w:rsidRPr="008471A5">
              <w:rPr>
                <w:rFonts w:asciiTheme="majorBidi" w:hAnsiTheme="majorBidi" w:cstheme="majorBidi"/>
                <w:b/>
                <w:bCs/>
                <w:sz w:val="28"/>
                <w:szCs w:val="28"/>
              </w:rPr>
              <w:t>Mark Distribution</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3B2ABB92" w14:textId="77777777" w:rsidR="00B1341B" w:rsidRPr="008471A5" w:rsidRDefault="00B1341B">
            <w:pPr>
              <w:ind w:left="113" w:right="113"/>
              <w:jc w:val="center"/>
              <w:rPr>
                <w:rFonts w:asciiTheme="majorBidi" w:hAnsiTheme="majorBidi" w:cstheme="majorBidi"/>
                <w:b/>
                <w:bCs/>
                <w:sz w:val="28"/>
                <w:szCs w:val="28"/>
                <w:lang w:bidi="ar-EG"/>
              </w:rPr>
            </w:pPr>
            <w:r w:rsidRPr="008471A5">
              <w:rPr>
                <w:rFonts w:asciiTheme="majorBidi" w:hAnsiTheme="majorBidi" w:cstheme="majorBidi"/>
                <w:b/>
                <w:bCs/>
                <w:sz w:val="28"/>
                <w:szCs w:val="28"/>
              </w:rPr>
              <w:t>Exam Time</w:t>
            </w:r>
          </w:p>
        </w:tc>
        <w:tc>
          <w:tcPr>
            <w:tcW w:w="988"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716A9C17" w14:textId="77777777" w:rsidR="00B1341B" w:rsidRPr="008471A5" w:rsidRDefault="00B1341B">
            <w:pPr>
              <w:ind w:right="113"/>
              <w:jc w:val="center"/>
              <w:rPr>
                <w:rFonts w:asciiTheme="majorBidi" w:hAnsiTheme="majorBidi" w:cstheme="majorBidi"/>
                <w:b/>
                <w:bCs/>
                <w:sz w:val="28"/>
                <w:szCs w:val="28"/>
              </w:rPr>
            </w:pPr>
            <w:r w:rsidRPr="008471A5">
              <w:rPr>
                <w:rFonts w:asciiTheme="majorBidi" w:hAnsiTheme="majorBidi" w:cstheme="majorBidi"/>
                <w:b/>
                <w:bCs/>
                <w:sz w:val="28"/>
                <w:szCs w:val="28"/>
              </w:rPr>
              <w:t>Prerequisite</w:t>
            </w:r>
          </w:p>
        </w:tc>
      </w:tr>
      <w:tr w:rsidR="00B1341B" w:rsidRPr="008471A5" w14:paraId="3FF17EF0" w14:textId="77777777" w:rsidTr="00B1341B">
        <w:trPr>
          <w:cantSplit/>
          <w:trHeight w:val="1223"/>
          <w:jc w:val="center"/>
        </w:trPr>
        <w:tc>
          <w:tcPr>
            <w:tcW w:w="3135" w:type="dxa"/>
            <w:vMerge/>
            <w:tcBorders>
              <w:top w:val="single" w:sz="4" w:space="0" w:color="000000"/>
              <w:left w:val="single" w:sz="4" w:space="0" w:color="000000"/>
              <w:bottom w:val="single" w:sz="4" w:space="0" w:color="000000"/>
              <w:right w:val="single" w:sz="4" w:space="0" w:color="000000"/>
            </w:tcBorders>
            <w:vAlign w:val="center"/>
            <w:hideMark/>
          </w:tcPr>
          <w:p w14:paraId="0341EFCE" w14:textId="77777777" w:rsidR="00B1341B" w:rsidRPr="008471A5" w:rsidRDefault="00B1341B">
            <w:pPr>
              <w:jc w:val="right"/>
              <w:rPr>
                <w:rFonts w:asciiTheme="majorBidi" w:hAnsiTheme="majorBidi" w:cstheme="majorBidi"/>
                <w:b/>
                <w:bCs/>
                <w:sz w:val="28"/>
                <w:szCs w:val="28"/>
                <w:lang w:eastAsia="en-GB"/>
              </w:rPr>
            </w:pP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14:paraId="13996F6E" w14:textId="77777777" w:rsidR="00B1341B" w:rsidRPr="008471A5" w:rsidRDefault="00B1341B">
            <w:pPr>
              <w:jc w:val="right"/>
              <w:rPr>
                <w:rFonts w:asciiTheme="majorBidi" w:hAnsiTheme="majorBidi" w:cstheme="majorBidi"/>
                <w:b/>
                <w:bCs/>
                <w:sz w:val="28"/>
                <w:szCs w:val="28"/>
                <w:lang w:eastAsia="en-GB"/>
              </w:rPr>
            </w:pPr>
          </w:p>
        </w:tc>
        <w:tc>
          <w:tcPr>
            <w:tcW w:w="582" w:type="dxa"/>
            <w:tcBorders>
              <w:top w:val="single" w:sz="4" w:space="0" w:color="000000"/>
              <w:left w:val="single" w:sz="4" w:space="0" w:color="000000"/>
              <w:bottom w:val="single" w:sz="4" w:space="0" w:color="000000"/>
              <w:right w:val="single" w:sz="4" w:space="0" w:color="000000"/>
            </w:tcBorders>
            <w:textDirection w:val="btLr"/>
            <w:vAlign w:val="center"/>
            <w:hideMark/>
          </w:tcPr>
          <w:p w14:paraId="00548E48"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Lecture</w:t>
            </w:r>
          </w:p>
        </w:tc>
        <w:tc>
          <w:tcPr>
            <w:tcW w:w="561" w:type="dxa"/>
            <w:tcBorders>
              <w:top w:val="single" w:sz="4" w:space="0" w:color="000000"/>
              <w:left w:val="single" w:sz="4" w:space="0" w:color="000000"/>
              <w:bottom w:val="single" w:sz="4" w:space="0" w:color="000000"/>
              <w:right w:val="single" w:sz="4" w:space="0" w:color="000000"/>
            </w:tcBorders>
            <w:textDirection w:val="btLr"/>
            <w:vAlign w:val="center"/>
            <w:hideMark/>
          </w:tcPr>
          <w:p w14:paraId="46E316EE"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Practical</w:t>
            </w:r>
          </w:p>
        </w:tc>
        <w:tc>
          <w:tcPr>
            <w:tcW w:w="588" w:type="dxa"/>
            <w:vMerge/>
            <w:tcBorders>
              <w:top w:val="single" w:sz="4" w:space="0" w:color="000000"/>
              <w:left w:val="single" w:sz="4" w:space="0" w:color="000000"/>
              <w:bottom w:val="single" w:sz="4" w:space="0" w:color="000000"/>
              <w:right w:val="single" w:sz="4" w:space="0" w:color="000000"/>
            </w:tcBorders>
            <w:vAlign w:val="center"/>
            <w:hideMark/>
          </w:tcPr>
          <w:p w14:paraId="10F379D6" w14:textId="77777777" w:rsidR="00B1341B" w:rsidRPr="008471A5" w:rsidRDefault="00B1341B">
            <w:pPr>
              <w:jc w:val="right"/>
              <w:rPr>
                <w:rFonts w:asciiTheme="majorBidi" w:hAnsiTheme="majorBidi" w:cstheme="majorBidi"/>
                <w:b/>
                <w:bCs/>
                <w:sz w:val="28"/>
                <w:szCs w:val="28"/>
                <w:lang w:eastAsia="en-GB" w:bidi="ar-EG"/>
              </w:rPr>
            </w:pPr>
          </w:p>
        </w:tc>
        <w:tc>
          <w:tcPr>
            <w:tcW w:w="599" w:type="dxa"/>
            <w:tcBorders>
              <w:top w:val="single" w:sz="4" w:space="0" w:color="000000"/>
              <w:left w:val="single" w:sz="4" w:space="0" w:color="000000"/>
              <w:bottom w:val="single" w:sz="4" w:space="0" w:color="000000"/>
              <w:right w:val="single" w:sz="4" w:space="0" w:color="000000"/>
            </w:tcBorders>
            <w:textDirection w:val="btLr"/>
            <w:vAlign w:val="center"/>
            <w:hideMark/>
          </w:tcPr>
          <w:p w14:paraId="6795D2A4"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Final Exam</w:t>
            </w:r>
          </w:p>
        </w:tc>
        <w:tc>
          <w:tcPr>
            <w:tcW w:w="583" w:type="dxa"/>
            <w:tcBorders>
              <w:top w:val="single" w:sz="4" w:space="0" w:color="000000"/>
              <w:left w:val="single" w:sz="4" w:space="0" w:color="000000"/>
              <w:bottom w:val="single" w:sz="4" w:space="0" w:color="000000"/>
              <w:right w:val="single" w:sz="4" w:space="0" w:color="000000"/>
            </w:tcBorders>
            <w:textDirection w:val="btLr"/>
            <w:vAlign w:val="center"/>
            <w:hideMark/>
          </w:tcPr>
          <w:p w14:paraId="79BEDDDA"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Practical Exam</w:t>
            </w:r>
          </w:p>
        </w:tc>
        <w:tc>
          <w:tcPr>
            <w:tcW w:w="582" w:type="dxa"/>
            <w:tcBorders>
              <w:top w:val="single" w:sz="4" w:space="0" w:color="000000"/>
              <w:left w:val="single" w:sz="4" w:space="0" w:color="000000"/>
              <w:bottom w:val="single" w:sz="4" w:space="0" w:color="000000"/>
              <w:right w:val="single" w:sz="4" w:space="0" w:color="000000"/>
            </w:tcBorders>
            <w:textDirection w:val="btLr"/>
            <w:vAlign w:val="center"/>
            <w:hideMark/>
          </w:tcPr>
          <w:p w14:paraId="2A51F333"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Mid-Term Exam</w:t>
            </w:r>
          </w:p>
        </w:tc>
        <w:tc>
          <w:tcPr>
            <w:tcW w:w="583" w:type="dxa"/>
            <w:tcBorders>
              <w:top w:val="single" w:sz="4" w:space="0" w:color="000000"/>
              <w:left w:val="single" w:sz="4" w:space="0" w:color="000000"/>
              <w:bottom w:val="single" w:sz="4" w:space="0" w:color="000000"/>
              <w:right w:val="single" w:sz="4" w:space="0" w:color="000000"/>
            </w:tcBorders>
            <w:textDirection w:val="btLr"/>
            <w:vAlign w:val="center"/>
            <w:hideMark/>
          </w:tcPr>
          <w:p w14:paraId="24EBC0DF"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Course Activities</w:t>
            </w:r>
          </w:p>
        </w:tc>
        <w:tc>
          <w:tcPr>
            <w:tcW w:w="583" w:type="dxa"/>
            <w:tcBorders>
              <w:top w:val="single" w:sz="4" w:space="0" w:color="000000"/>
              <w:left w:val="single" w:sz="4" w:space="0" w:color="000000"/>
              <w:bottom w:val="single" w:sz="4" w:space="0" w:color="000000"/>
              <w:right w:val="single" w:sz="4" w:space="0" w:color="000000"/>
            </w:tcBorders>
            <w:textDirection w:val="btLr"/>
            <w:vAlign w:val="center"/>
            <w:hideMark/>
          </w:tcPr>
          <w:p w14:paraId="03530095" w14:textId="77777777" w:rsidR="00B1341B" w:rsidRPr="008471A5" w:rsidRDefault="00B1341B">
            <w:pPr>
              <w:ind w:left="113" w:right="113"/>
              <w:jc w:val="center"/>
              <w:rPr>
                <w:rFonts w:asciiTheme="majorBidi" w:hAnsiTheme="majorBidi" w:cstheme="majorBidi"/>
                <w:b/>
                <w:bCs/>
                <w:sz w:val="28"/>
                <w:szCs w:val="28"/>
                <w:rtl/>
              </w:rPr>
            </w:pPr>
            <w:r w:rsidRPr="008471A5">
              <w:rPr>
                <w:rFonts w:asciiTheme="majorBidi" w:hAnsiTheme="majorBidi" w:cstheme="majorBidi"/>
                <w:b/>
                <w:bCs/>
                <w:sz w:val="28"/>
                <w:szCs w:val="28"/>
              </w:rPr>
              <w:t>Oral Exam</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14:paraId="224A183E"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Total</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0F90BA47" w14:textId="77777777" w:rsidR="00B1341B" w:rsidRPr="008471A5" w:rsidRDefault="00B1341B">
            <w:pPr>
              <w:jc w:val="right"/>
              <w:rPr>
                <w:rFonts w:asciiTheme="majorBidi" w:hAnsiTheme="majorBidi" w:cstheme="majorBidi"/>
                <w:b/>
                <w:bCs/>
                <w:sz w:val="28"/>
                <w:szCs w:val="28"/>
                <w:lang w:eastAsia="en-GB" w:bidi="ar-EG"/>
              </w:rPr>
            </w:pPr>
          </w:p>
        </w:tc>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3E46DF4E" w14:textId="77777777" w:rsidR="00B1341B" w:rsidRPr="008471A5" w:rsidRDefault="00B1341B">
            <w:pPr>
              <w:jc w:val="right"/>
              <w:rPr>
                <w:rFonts w:asciiTheme="majorBidi" w:hAnsiTheme="majorBidi" w:cstheme="majorBidi"/>
                <w:b/>
                <w:bCs/>
                <w:sz w:val="28"/>
                <w:szCs w:val="28"/>
                <w:lang w:eastAsia="en-GB"/>
              </w:rPr>
            </w:pPr>
          </w:p>
        </w:tc>
      </w:tr>
      <w:tr w:rsidR="00B1341B" w:rsidRPr="008471A5" w14:paraId="7721C484"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2E9FA19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CSD441</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3D0706FB"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Mobile Communication Systems</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51A39EF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0D15D355"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19590B7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0818C44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392F4DB5"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66C4F82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2D70395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4553DA2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CE3E79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0E37C61A"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0CB782C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CSD338</w:t>
            </w:r>
          </w:p>
        </w:tc>
      </w:tr>
      <w:tr w:rsidR="00B1341B" w:rsidRPr="008471A5" w14:paraId="4906D71E"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657CF82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CSD444</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064A0336"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Distributed Systems</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6069E3D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5955A16A"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451E4D3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36849AB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1830E5C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26EBE81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4332E02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11CDAA9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A16DAD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79D7595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558ACDD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CSD333</w:t>
            </w:r>
          </w:p>
        </w:tc>
      </w:tr>
      <w:tr w:rsidR="00B1341B" w:rsidRPr="008471A5" w14:paraId="6902AE72"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26776DF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CSD443</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4EC2954A"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Computer Vision</w:t>
            </w:r>
          </w:p>
          <w:p w14:paraId="19E61BB1"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Systems</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2BC106A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272A0F9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13A4C72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337A19C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6E3CFBD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3495E7D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75EC8F8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0F4A24A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A6BE32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07F6C8A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217D8FC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CSD334</w:t>
            </w:r>
          </w:p>
        </w:tc>
      </w:tr>
      <w:tr w:rsidR="00B1341B" w:rsidRPr="008471A5" w14:paraId="371F3691"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26EB38BC" w14:textId="5D1E7391" w:rsidR="00B1341B" w:rsidRPr="008471A5" w:rsidRDefault="00B1341B">
            <w:pPr>
              <w:jc w:val="center"/>
              <w:rPr>
                <w:rFonts w:asciiTheme="majorBidi" w:hAnsiTheme="majorBidi" w:cstheme="majorBidi"/>
                <w:sz w:val="28"/>
                <w:szCs w:val="28"/>
              </w:rPr>
            </w:pP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28EC5EAA" w14:textId="5AA6E50A" w:rsidR="00B1341B" w:rsidRPr="008471A5" w:rsidRDefault="002D4DA4">
            <w:pPr>
              <w:rPr>
                <w:rFonts w:asciiTheme="majorBidi" w:hAnsiTheme="majorBidi" w:cstheme="majorBidi"/>
                <w:sz w:val="28"/>
                <w:szCs w:val="28"/>
              </w:rPr>
            </w:pPr>
            <w:r w:rsidRPr="008471A5">
              <w:rPr>
                <w:rFonts w:asciiTheme="majorBidi" w:hAnsiTheme="majorBidi" w:cstheme="majorBidi"/>
                <w:sz w:val="28"/>
                <w:szCs w:val="28"/>
              </w:rPr>
              <w:t>Elective Course (5)</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0EF8557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67F4329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1E459BB5"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6F7321DA"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2EE6A3C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6124EAD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60514D9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2A1B32EA"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07CFB4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05C1669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678A139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CSD331</w:t>
            </w:r>
          </w:p>
        </w:tc>
      </w:tr>
      <w:tr w:rsidR="00B1341B" w:rsidRPr="008471A5" w14:paraId="34E21F92"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437D2BEC" w14:textId="77777777" w:rsidR="00B1341B" w:rsidRPr="008471A5" w:rsidRDefault="00B1341B">
            <w:pPr>
              <w:jc w:val="center"/>
              <w:rPr>
                <w:rFonts w:asciiTheme="majorBidi" w:hAnsiTheme="majorBidi" w:cstheme="majorBidi"/>
                <w:sz w:val="28"/>
                <w:szCs w:val="28"/>
              </w:rPr>
            </w:pP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1FCD10BA" w14:textId="77777777" w:rsidR="002D4DA4" w:rsidRPr="008471A5" w:rsidRDefault="002D4DA4" w:rsidP="002D4DA4">
            <w:pPr>
              <w:rPr>
                <w:rFonts w:asciiTheme="majorBidi" w:hAnsiTheme="majorBidi" w:cstheme="majorBidi"/>
                <w:sz w:val="28"/>
                <w:szCs w:val="28"/>
              </w:rPr>
            </w:pPr>
            <w:r w:rsidRPr="008471A5">
              <w:rPr>
                <w:rFonts w:asciiTheme="majorBidi" w:hAnsiTheme="majorBidi" w:cstheme="majorBidi"/>
                <w:sz w:val="28"/>
                <w:szCs w:val="28"/>
              </w:rPr>
              <w:t>Elective Course (6)</w:t>
            </w:r>
          </w:p>
          <w:p w14:paraId="340ACF02" w14:textId="52FCAB6F" w:rsidR="00B1341B" w:rsidRPr="008471A5" w:rsidRDefault="00B1341B">
            <w:pPr>
              <w:rPr>
                <w:rFonts w:asciiTheme="majorBidi" w:hAnsiTheme="majorBidi" w:cstheme="majorBidi"/>
                <w:sz w:val="28"/>
                <w:szCs w:val="28"/>
              </w:rPr>
            </w:pP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1DB4442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27A6C65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44139FF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3FEDA97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1B8A298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1E689D01" w14:textId="77777777" w:rsidR="00B1341B" w:rsidRPr="008471A5" w:rsidRDefault="00B1341B">
            <w:pPr>
              <w:jc w:val="center"/>
              <w:rPr>
                <w:rFonts w:asciiTheme="majorBidi" w:hAnsiTheme="majorBidi" w:cstheme="majorBidi"/>
                <w:sz w:val="28"/>
                <w:szCs w:val="28"/>
                <w:lang w:bidi="ar-EG"/>
              </w:rPr>
            </w:pPr>
            <w:r w:rsidRPr="008471A5">
              <w:rPr>
                <w:rFonts w:asciiTheme="majorBidi" w:hAnsiTheme="majorBidi" w:cstheme="majorBidi"/>
                <w:sz w:val="28"/>
                <w:szCs w:val="28"/>
                <w:lang w:bidi="ar-EG"/>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2E5BEB3B" w14:textId="77777777" w:rsidR="00B1341B" w:rsidRPr="008471A5" w:rsidRDefault="00B1341B">
            <w:pPr>
              <w:jc w:val="center"/>
              <w:rPr>
                <w:rFonts w:asciiTheme="majorBidi" w:hAnsiTheme="majorBidi" w:cstheme="majorBidi"/>
                <w:sz w:val="28"/>
                <w:szCs w:val="28"/>
                <w:rtl/>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175C154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2A9B67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03C8B88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465B3A8D"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r>
      <w:tr w:rsidR="00B1341B" w:rsidRPr="008471A5" w14:paraId="5717A9A2"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61E1F08A"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CSD449</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33D5C96E"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Graduation Project</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2B9D5EF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4F5234E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1FC45AB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4AD8B4F5"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76A307B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676C338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3D027F1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23D176A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5C1EFD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6C19BDCD"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3293470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r>
      <w:tr w:rsidR="00B1341B" w:rsidRPr="008471A5" w14:paraId="0894BE55" w14:textId="77777777" w:rsidTr="00B1341B">
        <w:trPr>
          <w:trHeight w:val="435"/>
          <w:jc w:val="center"/>
        </w:trPr>
        <w:tc>
          <w:tcPr>
            <w:tcW w:w="3135" w:type="dxa"/>
            <w:gridSpan w:val="2"/>
            <w:tcBorders>
              <w:top w:val="single" w:sz="4" w:space="0" w:color="000000"/>
              <w:left w:val="single" w:sz="4" w:space="0" w:color="000000"/>
              <w:bottom w:val="single" w:sz="4" w:space="0" w:color="000000"/>
              <w:right w:val="single" w:sz="4" w:space="0" w:color="000000"/>
            </w:tcBorders>
            <w:vAlign w:val="center"/>
            <w:hideMark/>
          </w:tcPr>
          <w:p w14:paraId="41D39580"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Total</w:t>
            </w:r>
          </w:p>
        </w:tc>
        <w:tc>
          <w:tcPr>
            <w:tcW w:w="582" w:type="dxa"/>
            <w:tcBorders>
              <w:top w:val="single" w:sz="4" w:space="0" w:color="000000"/>
              <w:left w:val="single" w:sz="4" w:space="0" w:color="000000"/>
              <w:bottom w:val="single" w:sz="4" w:space="0" w:color="000000"/>
              <w:right w:val="single" w:sz="4" w:space="0" w:color="000000"/>
            </w:tcBorders>
            <w:vAlign w:val="center"/>
          </w:tcPr>
          <w:p w14:paraId="6D1B2DAF" w14:textId="77777777" w:rsidR="00B1341B" w:rsidRPr="008471A5" w:rsidRDefault="00B1341B">
            <w:pPr>
              <w:jc w:val="center"/>
              <w:rPr>
                <w:rFonts w:asciiTheme="majorBidi" w:hAnsiTheme="majorBidi" w:cstheme="majorBidi"/>
                <w:b/>
                <w:bCs/>
                <w:sz w:val="28"/>
                <w:szCs w:val="2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46B478C7" w14:textId="77777777" w:rsidR="00B1341B" w:rsidRPr="008471A5" w:rsidRDefault="00B1341B">
            <w:pPr>
              <w:jc w:val="center"/>
              <w:rPr>
                <w:rFonts w:asciiTheme="majorBidi" w:hAnsiTheme="majorBidi" w:cstheme="majorBidi"/>
                <w:b/>
                <w:bCs/>
                <w:sz w:val="28"/>
                <w:szCs w:val="28"/>
              </w:rPr>
            </w:pP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148A3AD8"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18</w:t>
            </w:r>
          </w:p>
        </w:tc>
        <w:tc>
          <w:tcPr>
            <w:tcW w:w="599" w:type="dxa"/>
            <w:tcBorders>
              <w:top w:val="single" w:sz="4" w:space="0" w:color="000000"/>
              <w:left w:val="single" w:sz="4" w:space="0" w:color="000000"/>
              <w:bottom w:val="single" w:sz="4" w:space="0" w:color="000000"/>
              <w:right w:val="single" w:sz="4" w:space="0" w:color="000000"/>
            </w:tcBorders>
            <w:vAlign w:val="center"/>
          </w:tcPr>
          <w:p w14:paraId="16002E10" w14:textId="77777777" w:rsidR="00B1341B" w:rsidRPr="008471A5" w:rsidRDefault="00B1341B">
            <w:pPr>
              <w:jc w:val="center"/>
              <w:rPr>
                <w:rFonts w:asciiTheme="majorBidi" w:hAnsiTheme="majorBidi" w:cstheme="majorBidi"/>
                <w:b/>
                <w:bCs/>
                <w:sz w:val="28"/>
                <w:szCs w:val="28"/>
                <w:rtl/>
              </w:rPr>
            </w:pPr>
          </w:p>
        </w:tc>
        <w:tc>
          <w:tcPr>
            <w:tcW w:w="583" w:type="dxa"/>
            <w:tcBorders>
              <w:top w:val="single" w:sz="4" w:space="0" w:color="000000"/>
              <w:left w:val="single" w:sz="4" w:space="0" w:color="000000"/>
              <w:bottom w:val="single" w:sz="4" w:space="0" w:color="000000"/>
              <w:right w:val="single" w:sz="4" w:space="0" w:color="000000"/>
            </w:tcBorders>
          </w:tcPr>
          <w:p w14:paraId="1FF3DB21" w14:textId="77777777" w:rsidR="00B1341B" w:rsidRPr="008471A5" w:rsidRDefault="00B1341B">
            <w:pPr>
              <w:jc w:val="center"/>
              <w:rPr>
                <w:rFonts w:asciiTheme="majorBidi" w:hAnsiTheme="majorBidi" w:cstheme="majorBidi"/>
                <w:b/>
                <w:bCs/>
                <w:sz w:val="28"/>
                <w:szCs w:val="28"/>
              </w:rPr>
            </w:pPr>
          </w:p>
        </w:tc>
        <w:tc>
          <w:tcPr>
            <w:tcW w:w="582" w:type="dxa"/>
            <w:tcBorders>
              <w:top w:val="single" w:sz="4" w:space="0" w:color="000000"/>
              <w:left w:val="single" w:sz="4" w:space="0" w:color="000000"/>
              <w:bottom w:val="single" w:sz="4" w:space="0" w:color="000000"/>
              <w:right w:val="single" w:sz="4" w:space="0" w:color="000000"/>
            </w:tcBorders>
            <w:vAlign w:val="center"/>
          </w:tcPr>
          <w:p w14:paraId="692A471E" w14:textId="77777777" w:rsidR="00B1341B" w:rsidRPr="008471A5" w:rsidRDefault="00B1341B">
            <w:pPr>
              <w:jc w:val="center"/>
              <w:rPr>
                <w:rFonts w:asciiTheme="majorBidi" w:hAnsiTheme="majorBidi" w:cstheme="majorBidi"/>
                <w:b/>
                <w:bCs/>
                <w:sz w:val="28"/>
                <w:szCs w:val="28"/>
              </w:rPr>
            </w:pPr>
          </w:p>
        </w:tc>
        <w:tc>
          <w:tcPr>
            <w:tcW w:w="583" w:type="dxa"/>
            <w:tcBorders>
              <w:top w:val="single" w:sz="4" w:space="0" w:color="000000"/>
              <w:left w:val="single" w:sz="4" w:space="0" w:color="000000"/>
              <w:bottom w:val="single" w:sz="4" w:space="0" w:color="000000"/>
              <w:right w:val="single" w:sz="4" w:space="0" w:color="000000"/>
            </w:tcBorders>
            <w:vAlign w:val="center"/>
          </w:tcPr>
          <w:p w14:paraId="15F74AB4" w14:textId="77777777" w:rsidR="00B1341B" w:rsidRPr="008471A5" w:rsidRDefault="00B1341B">
            <w:pPr>
              <w:jc w:val="center"/>
              <w:rPr>
                <w:rFonts w:asciiTheme="majorBidi" w:hAnsiTheme="majorBidi" w:cstheme="majorBidi"/>
                <w:b/>
                <w:bCs/>
                <w:sz w:val="28"/>
                <w:szCs w:val="28"/>
              </w:rPr>
            </w:pPr>
          </w:p>
        </w:tc>
        <w:tc>
          <w:tcPr>
            <w:tcW w:w="583" w:type="dxa"/>
            <w:tcBorders>
              <w:top w:val="single" w:sz="4" w:space="0" w:color="000000"/>
              <w:left w:val="single" w:sz="4" w:space="0" w:color="000000"/>
              <w:bottom w:val="single" w:sz="4" w:space="0" w:color="000000"/>
              <w:right w:val="single" w:sz="4" w:space="0" w:color="000000"/>
            </w:tcBorders>
            <w:vAlign w:val="center"/>
          </w:tcPr>
          <w:p w14:paraId="4AF99815" w14:textId="77777777" w:rsidR="00B1341B" w:rsidRPr="008471A5" w:rsidRDefault="00B1341B">
            <w:pPr>
              <w:jc w:val="center"/>
              <w:rPr>
                <w:rFonts w:asciiTheme="majorBidi" w:hAnsiTheme="majorBidi" w:cstheme="majorBidi"/>
                <w:b/>
                <w:bCs/>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644C3C69"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500</w:t>
            </w:r>
          </w:p>
        </w:tc>
        <w:tc>
          <w:tcPr>
            <w:tcW w:w="567" w:type="dxa"/>
            <w:tcBorders>
              <w:top w:val="single" w:sz="4" w:space="0" w:color="000000"/>
              <w:left w:val="single" w:sz="4" w:space="0" w:color="000000"/>
              <w:bottom w:val="single" w:sz="4" w:space="0" w:color="000000"/>
              <w:right w:val="single" w:sz="4" w:space="0" w:color="000000"/>
            </w:tcBorders>
            <w:vAlign w:val="center"/>
          </w:tcPr>
          <w:p w14:paraId="5BB67FBB" w14:textId="77777777" w:rsidR="00B1341B" w:rsidRPr="008471A5" w:rsidRDefault="00B1341B">
            <w:pPr>
              <w:jc w:val="center"/>
              <w:rPr>
                <w:rFonts w:asciiTheme="majorBidi" w:hAnsiTheme="majorBidi" w:cstheme="majorBidi"/>
                <w:b/>
                <w:bCs/>
                <w:sz w:val="28"/>
                <w:szCs w:val="28"/>
              </w:rPr>
            </w:pPr>
          </w:p>
        </w:tc>
        <w:tc>
          <w:tcPr>
            <w:tcW w:w="988" w:type="dxa"/>
            <w:tcBorders>
              <w:top w:val="single" w:sz="4" w:space="0" w:color="000000"/>
              <w:left w:val="single" w:sz="4" w:space="0" w:color="000000"/>
              <w:bottom w:val="single" w:sz="4" w:space="0" w:color="000000"/>
              <w:right w:val="single" w:sz="4" w:space="0" w:color="000000"/>
            </w:tcBorders>
            <w:vAlign w:val="center"/>
          </w:tcPr>
          <w:p w14:paraId="034EFEE1" w14:textId="77777777" w:rsidR="00B1341B" w:rsidRPr="008471A5" w:rsidRDefault="00B1341B">
            <w:pPr>
              <w:jc w:val="center"/>
              <w:rPr>
                <w:rFonts w:asciiTheme="majorBidi" w:hAnsiTheme="majorBidi" w:cstheme="majorBidi"/>
                <w:b/>
                <w:bCs/>
                <w:sz w:val="28"/>
                <w:szCs w:val="28"/>
              </w:rPr>
            </w:pPr>
          </w:p>
        </w:tc>
      </w:tr>
    </w:tbl>
    <w:p w14:paraId="4D566606" w14:textId="77777777" w:rsidR="00B1341B" w:rsidRPr="008471A5" w:rsidRDefault="00B1341B" w:rsidP="00B1341B">
      <w:pPr>
        <w:rPr>
          <w:rFonts w:asciiTheme="majorBidi" w:hAnsiTheme="majorBidi" w:cstheme="majorBidi"/>
          <w:sz w:val="28"/>
          <w:szCs w:val="28"/>
          <w:lang w:eastAsia="en-GB"/>
        </w:rPr>
      </w:pPr>
    </w:p>
    <w:p w14:paraId="0694C5EC" w14:textId="77777777" w:rsidR="00B1341B" w:rsidRPr="008471A5" w:rsidRDefault="00B1341B" w:rsidP="00B1341B">
      <w:pPr>
        <w:rPr>
          <w:rFonts w:asciiTheme="majorBidi" w:hAnsiTheme="majorBidi" w:cstheme="majorBidi"/>
          <w:b/>
          <w:sz w:val="28"/>
          <w:szCs w:val="28"/>
        </w:rPr>
      </w:pPr>
      <w:r w:rsidRPr="008471A5">
        <w:rPr>
          <w:rFonts w:asciiTheme="majorBidi" w:hAnsiTheme="majorBidi" w:cstheme="majorBidi"/>
          <w:b/>
          <w:sz w:val="28"/>
          <w:szCs w:val="28"/>
        </w:rPr>
        <w:t>2</w:t>
      </w:r>
      <w:r w:rsidRPr="008471A5">
        <w:rPr>
          <w:rFonts w:asciiTheme="majorBidi" w:hAnsiTheme="majorBidi" w:cstheme="majorBidi"/>
          <w:b/>
          <w:sz w:val="28"/>
          <w:szCs w:val="28"/>
          <w:vertAlign w:val="superscript"/>
        </w:rPr>
        <w:t>nd</w:t>
      </w:r>
      <w:r w:rsidRPr="008471A5">
        <w:rPr>
          <w:rFonts w:asciiTheme="majorBidi" w:hAnsiTheme="majorBidi" w:cstheme="majorBidi"/>
          <w:b/>
          <w:sz w:val="28"/>
          <w:szCs w:val="28"/>
        </w:rPr>
        <w:t xml:space="preserve"> Semester</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145"/>
        <w:gridCol w:w="583"/>
        <w:gridCol w:w="562"/>
        <w:gridCol w:w="588"/>
        <w:gridCol w:w="599"/>
        <w:gridCol w:w="583"/>
        <w:gridCol w:w="582"/>
        <w:gridCol w:w="583"/>
        <w:gridCol w:w="583"/>
        <w:gridCol w:w="709"/>
        <w:gridCol w:w="567"/>
        <w:gridCol w:w="988"/>
      </w:tblGrid>
      <w:tr w:rsidR="00B1341B" w:rsidRPr="008471A5" w14:paraId="605BF19D" w14:textId="77777777" w:rsidTr="00B1341B">
        <w:trPr>
          <w:trHeight w:val="579"/>
          <w:jc w:val="center"/>
        </w:trPr>
        <w:tc>
          <w:tcPr>
            <w:tcW w:w="992" w:type="dxa"/>
            <w:vMerge w:val="restart"/>
            <w:tcBorders>
              <w:top w:val="single" w:sz="4" w:space="0" w:color="000000"/>
              <w:left w:val="single" w:sz="4" w:space="0" w:color="000000"/>
              <w:bottom w:val="single" w:sz="4" w:space="0" w:color="000000"/>
              <w:right w:val="single" w:sz="4" w:space="0" w:color="000000"/>
            </w:tcBorders>
            <w:vAlign w:val="center"/>
            <w:hideMark/>
          </w:tcPr>
          <w:p w14:paraId="14799972"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Code</w:t>
            </w:r>
          </w:p>
        </w:tc>
        <w:tc>
          <w:tcPr>
            <w:tcW w:w="2143" w:type="dxa"/>
            <w:vMerge w:val="restart"/>
            <w:tcBorders>
              <w:top w:val="single" w:sz="4" w:space="0" w:color="000000"/>
              <w:left w:val="single" w:sz="4" w:space="0" w:color="000000"/>
              <w:bottom w:val="single" w:sz="4" w:space="0" w:color="000000"/>
              <w:right w:val="single" w:sz="4" w:space="0" w:color="000000"/>
            </w:tcBorders>
            <w:vAlign w:val="center"/>
            <w:hideMark/>
          </w:tcPr>
          <w:p w14:paraId="1800726C"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Course title</w:t>
            </w:r>
          </w:p>
        </w:tc>
        <w:tc>
          <w:tcPr>
            <w:tcW w:w="1143" w:type="dxa"/>
            <w:gridSpan w:val="2"/>
            <w:tcBorders>
              <w:top w:val="single" w:sz="4" w:space="0" w:color="000000"/>
              <w:left w:val="single" w:sz="4" w:space="0" w:color="000000"/>
              <w:bottom w:val="single" w:sz="4" w:space="0" w:color="000000"/>
              <w:right w:val="single" w:sz="4" w:space="0" w:color="000000"/>
            </w:tcBorders>
            <w:vAlign w:val="center"/>
            <w:hideMark/>
          </w:tcPr>
          <w:p w14:paraId="64326210"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Contact hours</w:t>
            </w:r>
          </w:p>
        </w:tc>
        <w:tc>
          <w:tcPr>
            <w:tcW w:w="588"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7BE8EEEE" w14:textId="77777777" w:rsidR="00B1341B" w:rsidRPr="008471A5" w:rsidRDefault="00B1341B">
            <w:pPr>
              <w:ind w:right="113"/>
              <w:jc w:val="center"/>
              <w:rPr>
                <w:rFonts w:asciiTheme="majorBidi" w:hAnsiTheme="majorBidi" w:cstheme="majorBidi"/>
                <w:b/>
                <w:bCs/>
                <w:sz w:val="28"/>
                <w:szCs w:val="28"/>
                <w:lang w:bidi="ar-EG"/>
              </w:rPr>
            </w:pPr>
            <w:r w:rsidRPr="008471A5">
              <w:rPr>
                <w:rFonts w:asciiTheme="majorBidi" w:hAnsiTheme="majorBidi" w:cstheme="majorBidi"/>
                <w:b/>
                <w:bCs/>
                <w:sz w:val="28"/>
                <w:szCs w:val="28"/>
              </w:rPr>
              <w:t>Credit hours</w:t>
            </w:r>
          </w:p>
        </w:tc>
        <w:tc>
          <w:tcPr>
            <w:tcW w:w="3639" w:type="dxa"/>
            <w:gridSpan w:val="6"/>
            <w:tcBorders>
              <w:top w:val="single" w:sz="4" w:space="0" w:color="000000"/>
              <w:left w:val="single" w:sz="4" w:space="0" w:color="000000"/>
              <w:bottom w:val="single" w:sz="4" w:space="0" w:color="000000"/>
              <w:right w:val="single" w:sz="4" w:space="0" w:color="000000"/>
            </w:tcBorders>
            <w:vAlign w:val="center"/>
            <w:hideMark/>
          </w:tcPr>
          <w:p w14:paraId="3223089D" w14:textId="77777777" w:rsidR="00B1341B" w:rsidRPr="008471A5" w:rsidRDefault="00B1341B">
            <w:pPr>
              <w:jc w:val="center"/>
              <w:rPr>
                <w:rFonts w:asciiTheme="majorBidi" w:hAnsiTheme="majorBidi" w:cstheme="majorBidi"/>
                <w:b/>
                <w:bCs/>
                <w:sz w:val="28"/>
                <w:szCs w:val="28"/>
                <w:rtl/>
              </w:rPr>
            </w:pPr>
            <w:r w:rsidRPr="008471A5">
              <w:rPr>
                <w:rFonts w:asciiTheme="majorBidi" w:hAnsiTheme="majorBidi" w:cstheme="majorBidi"/>
                <w:b/>
                <w:bCs/>
                <w:sz w:val="28"/>
                <w:szCs w:val="28"/>
              </w:rPr>
              <w:t>Mark Distribution</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050E3519" w14:textId="77777777" w:rsidR="00B1341B" w:rsidRPr="008471A5" w:rsidRDefault="00B1341B">
            <w:pPr>
              <w:ind w:left="113" w:right="113"/>
              <w:jc w:val="center"/>
              <w:rPr>
                <w:rFonts w:asciiTheme="majorBidi" w:hAnsiTheme="majorBidi" w:cstheme="majorBidi"/>
                <w:b/>
                <w:bCs/>
                <w:sz w:val="28"/>
                <w:szCs w:val="28"/>
                <w:lang w:bidi="ar-EG"/>
              </w:rPr>
            </w:pPr>
            <w:r w:rsidRPr="008471A5">
              <w:rPr>
                <w:rFonts w:asciiTheme="majorBidi" w:hAnsiTheme="majorBidi" w:cstheme="majorBidi"/>
                <w:b/>
                <w:bCs/>
                <w:sz w:val="28"/>
                <w:szCs w:val="28"/>
              </w:rPr>
              <w:t>Exam Time</w:t>
            </w:r>
          </w:p>
        </w:tc>
        <w:tc>
          <w:tcPr>
            <w:tcW w:w="988"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0D17AD31" w14:textId="77777777" w:rsidR="00B1341B" w:rsidRPr="008471A5" w:rsidRDefault="00B1341B">
            <w:pPr>
              <w:ind w:right="113"/>
              <w:jc w:val="center"/>
              <w:rPr>
                <w:rFonts w:asciiTheme="majorBidi" w:hAnsiTheme="majorBidi" w:cstheme="majorBidi"/>
                <w:b/>
                <w:bCs/>
                <w:sz w:val="28"/>
                <w:szCs w:val="28"/>
              </w:rPr>
            </w:pPr>
            <w:r w:rsidRPr="008471A5">
              <w:rPr>
                <w:rFonts w:asciiTheme="majorBidi" w:hAnsiTheme="majorBidi" w:cstheme="majorBidi"/>
                <w:b/>
                <w:bCs/>
                <w:sz w:val="28"/>
                <w:szCs w:val="28"/>
              </w:rPr>
              <w:t>Prerequisite</w:t>
            </w:r>
          </w:p>
        </w:tc>
      </w:tr>
      <w:tr w:rsidR="00B1341B" w:rsidRPr="008471A5" w14:paraId="0E9E8EE2" w14:textId="77777777" w:rsidTr="00B1341B">
        <w:trPr>
          <w:cantSplit/>
          <w:trHeight w:val="1223"/>
          <w:jc w:val="center"/>
        </w:trPr>
        <w:tc>
          <w:tcPr>
            <w:tcW w:w="3135" w:type="dxa"/>
            <w:vMerge/>
            <w:tcBorders>
              <w:top w:val="single" w:sz="4" w:space="0" w:color="000000"/>
              <w:left w:val="single" w:sz="4" w:space="0" w:color="000000"/>
              <w:bottom w:val="single" w:sz="4" w:space="0" w:color="000000"/>
              <w:right w:val="single" w:sz="4" w:space="0" w:color="000000"/>
            </w:tcBorders>
            <w:vAlign w:val="center"/>
            <w:hideMark/>
          </w:tcPr>
          <w:p w14:paraId="4250F272" w14:textId="77777777" w:rsidR="00B1341B" w:rsidRPr="008471A5" w:rsidRDefault="00B1341B">
            <w:pPr>
              <w:jc w:val="right"/>
              <w:rPr>
                <w:rFonts w:asciiTheme="majorBidi" w:hAnsiTheme="majorBidi" w:cstheme="majorBidi"/>
                <w:b/>
                <w:bCs/>
                <w:sz w:val="28"/>
                <w:szCs w:val="28"/>
                <w:lang w:eastAsia="en-GB"/>
              </w:rPr>
            </w:pP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14:paraId="3671D429" w14:textId="77777777" w:rsidR="00B1341B" w:rsidRPr="008471A5" w:rsidRDefault="00B1341B">
            <w:pPr>
              <w:jc w:val="right"/>
              <w:rPr>
                <w:rFonts w:asciiTheme="majorBidi" w:hAnsiTheme="majorBidi" w:cstheme="majorBidi"/>
                <w:b/>
                <w:bCs/>
                <w:sz w:val="28"/>
                <w:szCs w:val="28"/>
                <w:lang w:eastAsia="en-GB"/>
              </w:rPr>
            </w:pPr>
          </w:p>
        </w:tc>
        <w:tc>
          <w:tcPr>
            <w:tcW w:w="582" w:type="dxa"/>
            <w:tcBorders>
              <w:top w:val="single" w:sz="4" w:space="0" w:color="000000"/>
              <w:left w:val="single" w:sz="4" w:space="0" w:color="000000"/>
              <w:bottom w:val="single" w:sz="4" w:space="0" w:color="000000"/>
              <w:right w:val="single" w:sz="4" w:space="0" w:color="000000"/>
            </w:tcBorders>
            <w:textDirection w:val="btLr"/>
            <w:vAlign w:val="center"/>
            <w:hideMark/>
          </w:tcPr>
          <w:p w14:paraId="47E4ED14"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Lecture</w:t>
            </w:r>
          </w:p>
        </w:tc>
        <w:tc>
          <w:tcPr>
            <w:tcW w:w="561" w:type="dxa"/>
            <w:tcBorders>
              <w:top w:val="single" w:sz="4" w:space="0" w:color="000000"/>
              <w:left w:val="single" w:sz="4" w:space="0" w:color="000000"/>
              <w:bottom w:val="single" w:sz="4" w:space="0" w:color="000000"/>
              <w:right w:val="single" w:sz="4" w:space="0" w:color="000000"/>
            </w:tcBorders>
            <w:textDirection w:val="btLr"/>
            <w:vAlign w:val="center"/>
            <w:hideMark/>
          </w:tcPr>
          <w:p w14:paraId="3467FD58"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Practical</w:t>
            </w:r>
          </w:p>
        </w:tc>
        <w:tc>
          <w:tcPr>
            <w:tcW w:w="588" w:type="dxa"/>
            <w:vMerge/>
            <w:tcBorders>
              <w:top w:val="single" w:sz="4" w:space="0" w:color="000000"/>
              <w:left w:val="single" w:sz="4" w:space="0" w:color="000000"/>
              <w:bottom w:val="single" w:sz="4" w:space="0" w:color="000000"/>
              <w:right w:val="single" w:sz="4" w:space="0" w:color="000000"/>
            </w:tcBorders>
            <w:vAlign w:val="center"/>
            <w:hideMark/>
          </w:tcPr>
          <w:p w14:paraId="146EF416" w14:textId="77777777" w:rsidR="00B1341B" w:rsidRPr="008471A5" w:rsidRDefault="00B1341B">
            <w:pPr>
              <w:jc w:val="right"/>
              <w:rPr>
                <w:rFonts w:asciiTheme="majorBidi" w:hAnsiTheme="majorBidi" w:cstheme="majorBidi"/>
                <w:b/>
                <w:bCs/>
                <w:sz w:val="28"/>
                <w:szCs w:val="28"/>
                <w:lang w:eastAsia="en-GB" w:bidi="ar-EG"/>
              </w:rPr>
            </w:pPr>
          </w:p>
        </w:tc>
        <w:tc>
          <w:tcPr>
            <w:tcW w:w="599" w:type="dxa"/>
            <w:tcBorders>
              <w:top w:val="single" w:sz="4" w:space="0" w:color="000000"/>
              <w:left w:val="single" w:sz="4" w:space="0" w:color="000000"/>
              <w:bottom w:val="single" w:sz="4" w:space="0" w:color="000000"/>
              <w:right w:val="single" w:sz="4" w:space="0" w:color="000000"/>
            </w:tcBorders>
            <w:textDirection w:val="btLr"/>
            <w:vAlign w:val="center"/>
            <w:hideMark/>
          </w:tcPr>
          <w:p w14:paraId="7F969EAB"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 xml:space="preserve">Final </w:t>
            </w:r>
            <w:r w:rsidRPr="008471A5">
              <w:rPr>
                <w:rFonts w:asciiTheme="majorBidi" w:hAnsiTheme="majorBidi" w:cstheme="majorBidi"/>
                <w:b/>
                <w:bCs/>
                <w:sz w:val="28"/>
                <w:szCs w:val="28"/>
              </w:rPr>
              <w:br/>
              <w:t>Exam</w:t>
            </w:r>
          </w:p>
        </w:tc>
        <w:tc>
          <w:tcPr>
            <w:tcW w:w="583" w:type="dxa"/>
            <w:tcBorders>
              <w:top w:val="single" w:sz="4" w:space="0" w:color="000000"/>
              <w:left w:val="single" w:sz="4" w:space="0" w:color="000000"/>
              <w:bottom w:val="single" w:sz="4" w:space="0" w:color="000000"/>
              <w:right w:val="single" w:sz="4" w:space="0" w:color="000000"/>
            </w:tcBorders>
            <w:textDirection w:val="btLr"/>
            <w:vAlign w:val="center"/>
            <w:hideMark/>
          </w:tcPr>
          <w:p w14:paraId="50520C8B"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Practical Exam</w:t>
            </w:r>
          </w:p>
        </w:tc>
        <w:tc>
          <w:tcPr>
            <w:tcW w:w="582" w:type="dxa"/>
            <w:tcBorders>
              <w:top w:val="single" w:sz="4" w:space="0" w:color="000000"/>
              <w:left w:val="single" w:sz="4" w:space="0" w:color="000000"/>
              <w:bottom w:val="single" w:sz="4" w:space="0" w:color="000000"/>
              <w:right w:val="single" w:sz="4" w:space="0" w:color="000000"/>
            </w:tcBorders>
            <w:textDirection w:val="btLr"/>
            <w:vAlign w:val="center"/>
            <w:hideMark/>
          </w:tcPr>
          <w:p w14:paraId="76B8053D"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Mid-Term Exam</w:t>
            </w:r>
          </w:p>
        </w:tc>
        <w:tc>
          <w:tcPr>
            <w:tcW w:w="583" w:type="dxa"/>
            <w:tcBorders>
              <w:top w:val="single" w:sz="4" w:space="0" w:color="000000"/>
              <w:left w:val="single" w:sz="4" w:space="0" w:color="000000"/>
              <w:bottom w:val="single" w:sz="4" w:space="0" w:color="000000"/>
              <w:right w:val="single" w:sz="4" w:space="0" w:color="000000"/>
            </w:tcBorders>
            <w:textDirection w:val="btLr"/>
            <w:vAlign w:val="center"/>
            <w:hideMark/>
          </w:tcPr>
          <w:p w14:paraId="0CADDFB6"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Course Activities</w:t>
            </w:r>
          </w:p>
        </w:tc>
        <w:tc>
          <w:tcPr>
            <w:tcW w:w="583" w:type="dxa"/>
            <w:tcBorders>
              <w:top w:val="single" w:sz="4" w:space="0" w:color="000000"/>
              <w:left w:val="single" w:sz="4" w:space="0" w:color="000000"/>
              <w:bottom w:val="single" w:sz="4" w:space="0" w:color="000000"/>
              <w:right w:val="single" w:sz="4" w:space="0" w:color="000000"/>
            </w:tcBorders>
            <w:textDirection w:val="btLr"/>
            <w:vAlign w:val="center"/>
            <w:hideMark/>
          </w:tcPr>
          <w:p w14:paraId="056C07FC" w14:textId="77777777" w:rsidR="00B1341B" w:rsidRPr="008471A5" w:rsidRDefault="00B1341B">
            <w:pPr>
              <w:ind w:left="113" w:right="113"/>
              <w:jc w:val="center"/>
              <w:rPr>
                <w:rFonts w:asciiTheme="majorBidi" w:hAnsiTheme="majorBidi" w:cstheme="majorBidi"/>
                <w:b/>
                <w:bCs/>
                <w:sz w:val="28"/>
                <w:szCs w:val="28"/>
                <w:rtl/>
              </w:rPr>
            </w:pPr>
            <w:r w:rsidRPr="008471A5">
              <w:rPr>
                <w:rFonts w:asciiTheme="majorBidi" w:hAnsiTheme="majorBidi" w:cstheme="majorBidi"/>
                <w:b/>
                <w:bCs/>
                <w:sz w:val="28"/>
                <w:szCs w:val="28"/>
              </w:rPr>
              <w:t xml:space="preserve">Oral </w:t>
            </w:r>
            <w:r w:rsidRPr="008471A5">
              <w:rPr>
                <w:rFonts w:asciiTheme="majorBidi" w:hAnsiTheme="majorBidi" w:cstheme="majorBidi"/>
                <w:b/>
                <w:bCs/>
                <w:sz w:val="28"/>
                <w:szCs w:val="28"/>
              </w:rPr>
              <w:br/>
              <w:t>Exam</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14:paraId="1C7B113C"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Total</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3850F799" w14:textId="77777777" w:rsidR="00B1341B" w:rsidRPr="008471A5" w:rsidRDefault="00B1341B">
            <w:pPr>
              <w:jc w:val="right"/>
              <w:rPr>
                <w:rFonts w:asciiTheme="majorBidi" w:hAnsiTheme="majorBidi" w:cstheme="majorBidi"/>
                <w:b/>
                <w:bCs/>
                <w:sz w:val="28"/>
                <w:szCs w:val="28"/>
                <w:lang w:eastAsia="en-GB" w:bidi="ar-EG"/>
              </w:rPr>
            </w:pPr>
          </w:p>
        </w:tc>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15378964" w14:textId="77777777" w:rsidR="00B1341B" w:rsidRPr="008471A5" w:rsidRDefault="00B1341B">
            <w:pPr>
              <w:jc w:val="right"/>
              <w:rPr>
                <w:rFonts w:asciiTheme="majorBidi" w:hAnsiTheme="majorBidi" w:cstheme="majorBidi"/>
                <w:b/>
                <w:bCs/>
                <w:sz w:val="28"/>
                <w:szCs w:val="28"/>
                <w:lang w:eastAsia="en-GB"/>
              </w:rPr>
            </w:pPr>
          </w:p>
        </w:tc>
      </w:tr>
      <w:tr w:rsidR="00B1341B" w:rsidRPr="008471A5" w14:paraId="43811E92"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73DC278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CSD451</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5FE44A91"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Computer and Network Security</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540D7A4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2418312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4F22BD0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02BB565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67EB3CE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468CAE8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1E1079DD"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791FE0A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6FB8BC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0B2DB12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72F1DB9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ISD104</w:t>
            </w:r>
          </w:p>
        </w:tc>
      </w:tr>
      <w:tr w:rsidR="00B1341B" w:rsidRPr="008471A5" w14:paraId="4E94BD84"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4B7E993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CSD447</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52C9769A"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Cloud Computing</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15D7C9B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1261335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35FA5DC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60EB78D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4487FE7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3039E8B5"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38A13A8D"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1C50020D"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46B637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66D4D08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0D4FEF1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CSD444</w:t>
            </w:r>
          </w:p>
        </w:tc>
      </w:tr>
      <w:tr w:rsidR="00B1341B" w:rsidRPr="008471A5" w14:paraId="35AC4BD7"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3B37619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CSD442</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56A6F81A"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Neural Networks and Deep Learning</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5E88E405"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44A08735"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5D6FCB9A"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24E2BA8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2919750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50AB4DA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56CFF8A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0382325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4D15AF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5E9B942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118EFDD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CSD331</w:t>
            </w:r>
          </w:p>
        </w:tc>
      </w:tr>
      <w:tr w:rsidR="00B1341B" w:rsidRPr="008471A5" w14:paraId="082C849D"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2DE635D2" w14:textId="77777777" w:rsidR="00B1341B" w:rsidRPr="008471A5" w:rsidRDefault="00B1341B">
            <w:pPr>
              <w:jc w:val="center"/>
              <w:rPr>
                <w:rFonts w:asciiTheme="majorBidi" w:hAnsiTheme="majorBidi" w:cstheme="majorBidi"/>
                <w:sz w:val="28"/>
                <w:szCs w:val="28"/>
              </w:rPr>
            </w:pP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73AB9466" w14:textId="2CF93696"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Elective Course (</w:t>
            </w:r>
            <w:r w:rsidR="002D4DA4" w:rsidRPr="008471A5">
              <w:rPr>
                <w:rFonts w:asciiTheme="majorBidi" w:hAnsiTheme="majorBidi" w:cstheme="majorBidi"/>
                <w:sz w:val="28"/>
                <w:szCs w:val="28"/>
              </w:rPr>
              <w:t>7</w:t>
            </w:r>
            <w:r w:rsidRPr="008471A5">
              <w:rPr>
                <w:rFonts w:asciiTheme="majorBidi" w:hAnsiTheme="majorBidi" w:cstheme="majorBidi"/>
                <w:sz w:val="28"/>
                <w:szCs w:val="28"/>
              </w:rPr>
              <w:t>)</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1869087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1076770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2BC0169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032E6AC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26C4282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4E45D077" w14:textId="77777777" w:rsidR="00B1341B" w:rsidRPr="008471A5" w:rsidRDefault="00B1341B">
            <w:pPr>
              <w:jc w:val="center"/>
              <w:rPr>
                <w:rFonts w:asciiTheme="majorBidi" w:hAnsiTheme="majorBidi" w:cstheme="majorBidi"/>
                <w:sz w:val="28"/>
                <w:szCs w:val="28"/>
                <w:lang w:bidi="ar-EG"/>
              </w:rPr>
            </w:pPr>
            <w:r w:rsidRPr="008471A5">
              <w:rPr>
                <w:rFonts w:asciiTheme="majorBidi" w:hAnsiTheme="majorBidi" w:cstheme="majorBidi"/>
                <w:sz w:val="28"/>
                <w:szCs w:val="28"/>
                <w:lang w:bidi="ar-EG"/>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675B43B7" w14:textId="77777777" w:rsidR="00B1341B" w:rsidRPr="008471A5" w:rsidRDefault="00B1341B">
            <w:pPr>
              <w:jc w:val="center"/>
              <w:rPr>
                <w:rFonts w:asciiTheme="majorBidi" w:hAnsiTheme="majorBidi" w:cstheme="majorBidi"/>
                <w:sz w:val="28"/>
                <w:szCs w:val="28"/>
                <w:rtl/>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33419F3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785013A"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448CF38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6E67336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r>
      <w:tr w:rsidR="00B1341B" w:rsidRPr="008471A5" w14:paraId="2F8872FD"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2EE82E83" w14:textId="77777777" w:rsidR="00B1341B" w:rsidRPr="008471A5" w:rsidRDefault="00B1341B">
            <w:pPr>
              <w:jc w:val="center"/>
              <w:rPr>
                <w:rFonts w:asciiTheme="majorBidi" w:hAnsiTheme="majorBidi" w:cstheme="majorBidi"/>
                <w:sz w:val="28"/>
                <w:szCs w:val="28"/>
                <w:lang w:bidi="ar-EG"/>
              </w:rPr>
            </w:pPr>
            <w:r w:rsidRPr="008471A5">
              <w:rPr>
                <w:rFonts w:asciiTheme="majorBidi" w:hAnsiTheme="majorBidi" w:cstheme="majorBidi"/>
                <w:sz w:val="28"/>
                <w:szCs w:val="28"/>
              </w:rPr>
              <w:t>CSD449</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1C4D2944"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Graduation Project</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5734C8BA"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1F057C2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3078FCA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2C81384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7459030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15D66B2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5DD98CC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7DFBD2A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0CCB791" w14:textId="2F0B6042" w:rsidR="00B1341B" w:rsidRPr="008471A5" w:rsidRDefault="002D4DA4">
            <w:pPr>
              <w:jc w:val="center"/>
              <w:rPr>
                <w:rFonts w:asciiTheme="majorBidi" w:hAnsiTheme="majorBidi" w:cstheme="majorBidi"/>
                <w:sz w:val="28"/>
                <w:szCs w:val="28"/>
              </w:rPr>
            </w:pPr>
            <w:r w:rsidRPr="008471A5">
              <w:rPr>
                <w:rFonts w:asciiTheme="majorBidi" w:hAnsiTheme="majorBidi" w:cstheme="majorBidi"/>
                <w:sz w:val="28"/>
                <w:szCs w:val="28"/>
              </w:rPr>
              <w:t>200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08AB155D"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265F428A"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CSD449</w:t>
            </w:r>
          </w:p>
        </w:tc>
      </w:tr>
      <w:tr w:rsidR="00B1341B" w:rsidRPr="008471A5" w14:paraId="21664129" w14:textId="77777777" w:rsidTr="00B1341B">
        <w:trPr>
          <w:trHeight w:val="435"/>
          <w:jc w:val="center"/>
        </w:trPr>
        <w:tc>
          <w:tcPr>
            <w:tcW w:w="3135" w:type="dxa"/>
            <w:gridSpan w:val="2"/>
            <w:tcBorders>
              <w:top w:val="single" w:sz="4" w:space="0" w:color="000000"/>
              <w:left w:val="single" w:sz="4" w:space="0" w:color="000000"/>
              <w:bottom w:val="single" w:sz="4" w:space="0" w:color="000000"/>
              <w:right w:val="single" w:sz="4" w:space="0" w:color="000000"/>
            </w:tcBorders>
            <w:vAlign w:val="center"/>
            <w:hideMark/>
          </w:tcPr>
          <w:p w14:paraId="20B018FF"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lastRenderedPageBreak/>
              <w:t>Total</w:t>
            </w:r>
          </w:p>
        </w:tc>
        <w:tc>
          <w:tcPr>
            <w:tcW w:w="582" w:type="dxa"/>
            <w:tcBorders>
              <w:top w:val="single" w:sz="4" w:space="0" w:color="000000"/>
              <w:left w:val="single" w:sz="4" w:space="0" w:color="000000"/>
              <w:bottom w:val="single" w:sz="4" w:space="0" w:color="000000"/>
              <w:right w:val="single" w:sz="4" w:space="0" w:color="000000"/>
            </w:tcBorders>
            <w:vAlign w:val="center"/>
          </w:tcPr>
          <w:p w14:paraId="1EBBB43F" w14:textId="77777777" w:rsidR="00B1341B" w:rsidRPr="008471A5" w:rsidRDefault="00B1341B">
            <w:pPr>
              <w:jc w:val="center"/>
              <w:rPr>
                <w:rFonts w:asciiTheme="majorBidi" w:hAnsiTheme="majorBidi" w:cstheme="majorBidi"/>
                <w:b/>
                <w:bCs/>
                <w:sz w:val="28"/>
                <w:szCs w:val="2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21FEA4EA" w14:textId="77777777" w:rsidR="00B1341B" w:rsidRPr="008471A5" w:rsidRDefault="00B1341B">
            <w:pPr>
              <w:jc w:val="center"/>
              <w:rPr>
                <w:rFonts w:asciiTheme="majorBidi" w:hAnsiTheme="majorBidi" w:cstheme="majorBidi"/>
                <w:b/>
                <w:bCs/>
                <w:sz w:val="28"/>
                <w:szCs w:val="28"/>
              </w:rPr>
            </w:pP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4109582F"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15</w:t>
            </w:r>
          </w:p>
        </w:tc>
        <w:tc>
          <w:tcPr>
            <w:tcW w:w="599" w:type="dxa"/>
            <w:tcBorders>
              <w:top w:val="single" w:sz="4" w:space="0" w:color="000000"/>
              <w:left w:val="single" w:sz="4" w:space="0" w:color="000000"/>
              <w:bottom w:val="single" w:sz="4" w:space="0" w:color="000000"/>
              <w:right w:val="single" w:sz="4" w:space="0" w:color="000000"/>
            </w:tcBorders>
            <w:vAlign w:val="center"/>
          </w:tcPr>
          <w:p w14:paraId="1E88DF3D" w14:textId="77777777" w:rsidR="00B1341B" w:rsidRPr="008471A5" w:rsidRDefault="00B1341B">
            <w:pPr>
              <w:jc w:val="center"/>
              <w:rPr>
                <w:rFonts w:asciiTheme="majorBidi" w:hAnsiTheme="majorBidi" w:cstheme="majorBidi"/>
                <w:b/>
                <w:bCs/>
                <w:sz w:val="28"/>
                <w:szCs w:val="28"/>
                <w:rtl/>
              </w:rPr>
            </w:pPr>
          </w:p>
        </w:tc>
        <w:tc>
          <w:tcPr>
            <w:tcW w:w="583" w:type="dxa"/>
            <w:tcBorders>
              <w:top w:val="single" w:sz="4" w:space="0" w:color="000000"/>
              <w:left w:val="single" w:sz="4" w:space="0" w:color="000000"/>
              <w:bottom w:val="single" w:sz="4" w:space="0" w:color="000000"/>
              <w:right w:val="single" w:sz="4" w:space="0" w:color="000000"/>
            </w:tcBorders>
          </w:tcPr>
          <w:p w14:paraId="03E8EAAD" w14:textId="77777777" w:rsidR="00B1341B" w:rsidRPr="008471A5" w:rsidRDefault="00B1341B">
            <w:pPr>
              <w:jc w:val="center"/>
              <w:rPr>
                <w:rFonts w:asciiTheme="majorBidi" w:hAnsiTheme="majorBidi" w:cstheme="majorBidi"/>
                <w:b/>
                <w:bCs/>
                <w:sz w:val="28"/>
                <w:szCs w:val="28"/>
              </w:rPr>
            </w:pPr>
          </w:p>
        </w:tc>
        <w:tc>
          <w:tcPr>
            <w:tcW w:w="582" w:type="dxa"/>
            <w:tcBorders>
              <w:top w:val="single" w:sz="4" w:space="0" w:color="000000"/>
              <w:left w:val="single" w:sz="4" w:space="0" w:color="000000"/>
              <w:bottom w:val="single" w:sz="4" w:space="0" w:color="000000"/>
              <w:right w:val="single" w:sz="4" w:space="0" w:color="000000"/>
            </w:tcBorders>
            <w:vAlign w:val="center"/>
          </w:tcPr>
          <w:p w14:paraId="197F9537" w14:textId="77777777" w:rsidR="00B1341B" w:rsidRPr="008471A5" w:rsidRDefault="00B1341B">
            <w:pPr>
              <w:jc w:val="center"/>
              <w:rPr>
                <w:rFonts w:asciiTheme="majorBidi" w:hAnsiTheme="majorBidi" w:cstheme="majorBidi"/>
                <w:b/>
                <w:bCs/>
                <w:sz w:val="28"/>
                <w:szCs w:val="28"/>
              </w:rPr>
            </w:pPr>
          </w:p>
        </w:tc>
        <w:tc>
          <w:tcPr>
            <w:tcW w:w="583" w:type="dxa"/>
            <w:tcBorders>
              <w:top w:val="single" w:sz="4" w:space="0" w:color="000000"/>
              <w:left w:val="single" w:sz="4" w:space="0" w:color="000000"/>
              <w:bottom w:val="single" w:sz="4" w:space="0" w:color="000000"/>
              <w:right w:val="single" w:sz="4" w:space="0" w:color="000000"/>
            </w:tcBorders>
            <w:vAlign w:val="center"/>
          </w:tcPr>
          <w:p w14:paraId="4E8C1275" w14:textId="77777777" w:rsidR="00B1341B" w:rsidRPr="008471A5" w:rsidRDefault="00B1341B">
            <w:pPr>
              <w:jc w:val="center"/>
              <w:rPr>
                <w:rFonts w:asciiTheme="majorBidi" w:hAnsiTheme="majorBidi" w:cstheme="majorBidi"/>
                <w:b/>
                <w:bCs/>
                <w:sz w:val="28"/>
                <w:szCs w:val="28"/>
              </w:rPr>
            </w:pPr>
          </w:p>
        </w:tc>
        <w:tc>
          <w:tcPr>
            <w:tcW w:w="583" w:type="dxa"/>
            <w:tcBorders>
              <w:top w:val="single" w:sz="4" w:space="0" w:color="000000"/>
              <w:left w:val="single" w:sz="4" w:space="0" w:color="000000"/>
              <w:bottom w:val="single" w:sz="4" w:space="0" w:color="000000"/>
              <w:right w:val="single" w:sz="4" w:space="0" w:color="000000"/>
            </w:tcBorders>
            <w:vAlign w:val="center"/>
          </w:tcPr>
          <w:p w14:paraId="6EACE42C" w14:textId="77777777" w:rsidR="00B1341B" w:rsidRPr="008471A5" w:rsidRDefault="00B1341B">
            <w:pPr>
              <w:jc w:val="center"/>
              <w:rPr>
                <w:rFonts w:asciiTheme="majorBidi" w:hAnsiTheme="majorBidi" w:cstheme="majorBidi"/>
                <w:b/>
                <w:bCs/>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9BA6BBC"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600</w:t>
            </w:r>
          </w:p>
        </w:tc>
        <w:tc>
          <w:tcPr>
            <w:tcW w:w="567" w:type="dxa"/>
            <w:tcBorders>
              <w:top w:val="single" w:sz="4" w:space="0" w:color="000000"/>
              <w:left w:val="single" w:sz="4" w:space="0" w:color="000000"/>
              <w:bottom w:val="single" w:sz="4" w:space="0" w:color="000000"/>
              <w:right w:val="single" w:sz="4" w:space="0" w:color="000000"/>
            </w:tcBorders>
            <w:vAlign w:val="center"/>
          </w:tcPr>
          <w:p w14:paraId="7FC3FFF5" w14:textId="77777777" w:rsidR="00B1341B" w:rsidRPr="008471A5" w:rsidRDefault="00B1341B">
            <w:pPr>
              <w:jc w:val="center"/>
              <w:rPr>
                <w:rFonts w:asciiTheme="majorBidi" w:hAnsiTheme="majorBidi" w:cstheme="majorBidi"/>
                <w:b/>
                <w:bCs/>
                <w:sz w:val="28"/>
                <w:szCs w:val="28"/>
              </w:rPr>
            </w:pPr>
          </w:p>
        </w:tc>
        <w:tc>
          <w:tcPr>
            <w:tcW w:w="988" w:type="dxa"/>
            <w:tcBorders>
              <w:top w:val="single" w:sz="4" w:space="0" w:color="000000"/>
              <w:left w:val="single" w:sz="4" w:space="0" w:color="000000"/>
              <w:bottom w:val="single" w:sz="4" w:space="0" w:color="000000"/>
              <w:right w:val="single" w:sz="4" w:space="0" w:color="000000"/>
            </w:tcBorders>
            <w:vAlign w:val="center"/>
          </w:tcPr>
          <w:p w14:paraId="1D3F532A" w14:textId="77777777" w:rsidR="00B1341B" w:rsidRPr="008471A5" w:rsidRDefault="00B1341B">
            <w:pPr>
              <w:jc w:val="center"/>
              <w:rPr>
                <w:rFonts w:asciiTheme="majorBidi" w:hAnsiTheme="majorBidi" w:cstheme="majorBidi"/>
                <w:b/>
                <w:bCs/>
                <w:sz w:val="28"/>
                <w:szCs w:val="28"/>
              </w:rPr>
            </w:pPr>
          </w:p>
        </w:tc>
      </w:tr>
    </w:tbl>
    <w:p w14:paraId="6ADE7FA2" w14:textId="77777777" w:rsidR="00B1341B" w:rsidRPr="008471A5" w:rsidRDefault="00B1341B" w:rsidP="00B1341B">
      <w:pPr>
        <w:bidi/>
        <w:rPr>
          <w:rFonts w:asciiTheme="majorBidi" w:hAnsiTheme="majorBidi" w:cstheme="majorBidi"/>
          <w:b/>
          <w:sz w:val="28"/>
          <w:szCs w:val="28"/>
          <w:rtl/>
          <w:lang w:eastAsia="en-GB" w:bidi="ar-EG"/>
        </w:rPr>
      </w:pPr>
      <w:r w:rsidRPr="008471A5">
        <w:rPr>
          <w:rFonts w:asciiTheme="majorBidi" w:hAnsiTheme="majorBidi" w:cstheme="majorBidi"/>
          <w:sz w:val="28"/>
          <w:szCs w:val="28"/>
        </w:rPr>
        <w:br w:type="page"/>
      </w:r>
      <w:r w:rsidRPr="008471A5">
        <w:rPr>
          <w:rFonts w:asciiTheme="majorBidi" w:hAnsiTheme="majorBidi" w:cstheme="majorBidi"/>
          <w:b/>
          <w:sz w:val="28"/>
          <w:szCs w:val="28"/>
        </w:rPr>
        <w:lastRenderedPageBreak/>
        <w:t xml:space="preserve">            </w:t>
      </w:r>
    </w:p>
    <w:p w14:paraId="74D35D77" w14:textId="77777777" w:rsidR="00B1341B" w:rsidRPr="008471A5" w:rsidRDefault="00B1341B" w:rsidP="00B1341B">
      <w:pPr>
        <w:jc w:val="center"/>
        <w:rPr>
          <w:rFonts w:asciiTheme="majorBidi" w:hAnsiTheme="majorBidi" w:cstheme="majorBidi"/>
          <w:b/>
          <w:sz w:val="28"/>
          <w:szCs w:val="28"/>
        </w:rPr>
      </w:pPr>
      <w:r w:rsidRPr="008471A5">
        <w:rPr>
          <w:rFonts w:asciiTheme="majorBidi" w:hAnsiTheme="majorBidi" w:cstheme="majorBidi"/>
          <w:b/>
          <w:sz w:val="28"/>
          <w:szCs w:val="28"/>
        </w:rPr>
        <w:t>Elective Courses of Fourth Level – Computer Science</w:t>
      </w:r>
    </w:p>
    <w:p w14:paraId="6BB5828F" w14:textId="77777777" w:rsidR="00B1341B" w:rsidRPr="008471A5" w:rsidRDefault="00B1341B" w:rsidP="00B1341B">
      <w:pPr>
        <w:jc w:val="center"/>
        <w:rPr>
          <w:rFonts w:asciiTheme="majorBidi" w:hAnsiTheme="majorBidi" w:cstheme="majorBidi"/>
          <w:b/>
          <w:sz w:val="28"/>
          <w:szCs w:val="28"/>
        </w:rPr>
      </w:pPr>
    </w:p>
    <w:tbl>
      <w:tblPr>
        <w:bidiVisual/>
        <w:tblW w:w="9990" w:type="dxa"/>
        <w:tblInd w:w="-11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400" w:firstRow="0" w:lastRow="0" w:firstColumn="0" w:lastColumn="0" w:noHBand="0" w:noVBand="1"/>
      </w:tblPr>
      <w:tblGrid>
        <w:gridCol w:w="1283"/>
        <w:gridCol w:w="4279"/>
        <w:gridCol w:w="1141"/>
        <w:gridCol w:w="930"/>
        <w:gridCol w:w="930"/>
        <w:gridCol w:w="1427"/>
      </w:tblGrid>
      <w:tr w:rsidR="00B1341B" w:rsidRPr="008471A5" w14:paraId="79D491E6" w14:textId="77777777" w:rsidTr="00B1341B">
        <w:trPr>
          <w:trHeight w:val="393"/>
        </w:trPr>
        <w:tc>
          <w:tcPr>
            <w:tcW w:w="1284" w:type="dxa"/>
            <w:vMerge w:val="restart"/>
            <w:tcBorders>
              <w:top w:val="single" w:sz="8" w:space="0" w:color="404040"/>
              <w:left w:val="single" w:sz="8" w:space="0" w:color="404040"/>
              <w:bottom w:val="single" w:sz="8" w:space="0" w:color="404040"/>
              <w:right w:val="single" w:sz="8" w:space="0" w:color="404040"/>
            </w:tcBorders>
            <w:vAlign w:val="center"/>
            <w:hideMark/>
          </w:tcPr>
          <w:p w14:paraId="2D5E8A2F"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tl/>
              </w:rPr>
              <w:t>كود المقرر</w:t>
            </w:r>
          </w:p>
        </w:tc>
        <w:tc>
          <w:tcPr>
            <w:tcW w:w="4282" w:type="dxa"/>
            <w:vMerge w:val="restart"/>
            <w:tcBorders>
              <w:top w:val="single" w:sz="8" w:space="0" w:color="404040"/>
              <w:left w:val="single" w:sz="8" w:space="0" w:color="404040"/>
              <w:bottom w:val="single" w:sz="8" w:space="0" w:color="404040"/>
              <w:right w:val="single" w:sz="8" w:space="0" w:color="404040"/>
            </w:tcBorders>
            <w:vAlign w:val="center"/>
            <w:hideMark/>
          </w:tcPr>
          <w:p w14:paraId="1EE7E5A6"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tl/>
              </w:rPr>
              <w:t>اسم المقرر</w:t>
            </w:r>
          </w:p>
        </w:tc>
        <w:tc>
          <w:tcPr>
            <w:tcW w:w="1142" w:type="dxa"/>
            <w:vMerge w:val="restart"/>
            <w:tcBorders>
              <w:top w:val="single" w:sz="8" w:space="0" w:color="404040"/>
              <w:left w:val="single" w:sz="8" w:space="0" w:color="404040"/>
              <w:bottom w:val="single" w:sz="8" w:space="0" w:color="404040"/>
              <w:right w:val="single" w:sz="8" w:space="0" w:color="404040"/>
            </w:tcBorders>
            <w:vAlign w:val="center"/>
            <w:hideMark/>
          </w:tcPr>
          <w:p w14:paraId="4161CA1A"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tl/>
              </w:rPr>
              <w:t>عدد الساعات المعتمدة</w:t>
            </w:r>
          </w:p>
        </w:tc>
        <w:tc>
          <w:tcPr>
            <w:tcW w:w="1860" w:type="dxa"/>
            <w:gridSpan w:val="2"/>
            <w:tcBorders>
              <w:top w:val="single" w:sz="8" w:space="0" w:color="404040"/>
              <w:left w:val="single" w:sz="8" w:space="0" w:color="404040"/>
              <w:bottom w:val="single" w:sz="8" w:space="0" w:color="404040"/>
              <w:right w:val="single" w:sz="8" w:space="0" w:color="404040"/>
            </w:tcBorders>
            <w:vAlign w:val="center"/>
            <w:hideMark/>
          </w:tcPr>
          <w:p w14:paraId="5F931525"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tl/>
              </w:rPr>
              <w:t>عدد الساعات الفعلية</w:t>
            </w:r>
          </w:p>
        </w:tc>
        <w:tc>
          <w:tcPr>
            <w:tcW w:w="1428" w:type="dxa"/>
            <w:vMerge w:val="restart"/>
            <w:tcBorders>
              <w:top w:val="single" w:sz="8" w:space="0" w:color="404040"/>
              <w:left w:val="single" w:sz="8" w:space="0" w:color="404040"/>
              <w:bottom w:val="single" w:sz="8" w:space="0" w:color="404040"/>
              <w:right w:val="single" w:sz="8" w:space="0" w:color="404040"/>
            </w:tcBorders>
            <w:vAlign w:val="center"/>
            <w:hideMark/>
          </w:tcPr>
          <w:p w14:paraId="289F1425"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tl/>
              </w:rPr>
              <w:t>المتطلب السابق</w:t>
            </w:r>
          </w:p>
        </w:tc>
      </w:tr>
      <w:tr w:rsidR="00B1341B" w:rsidRPr="008471A5" w14:paraId="40F4C55B" w14:textId="77777777" w:rsidTr="00B1341B">
        <w:trPr>
          <w:trHeight w:val="393"/>
        </w:trPr>
        <w:tc>
          <w:tcPr>
            <w:tcW w:w="1284" w:type="dxa"/>
            <w:vMerge/>
            <w:tcBorders>
              <w:top w:val="single" w:sz="8" w:space="0" w:color="404040"/>
              <w:left w:val="single" w:sz="8" w:space="0" w:color="404040"/>
              <w:bottom w:val="single" w:sz="8" w:space="0" w:color="404040"/>
              <w:right w:val="single" w:sz="8" w:space="0" w:color="404040"/>
            </w:tcBorders>
            <w:vAlign w:val="center"/>
            <w:hideMark/>
          </w:tcPr>
          <w:p w14:paraId="6AEE292D" w14:textId="77777777" w:rsidR="00B1341B" w:rsidRPr="008471A5" w:rsidRDefault="00B1341B">
            <w:pPr>
              <w:jc w:val="right"/>
              <w:rPr>
                <w:rFonts w:asciiTheme="majorBidi" w:hAnsiTheme="majorBidi" w:cstheme="majorBidi"/>
                <w:b/>
                <w:bCs/>
                <w:sz w:val="28"/>
                <w:szCs w:val="28"/>
                <w:lang w:eastAsia="en-GB"/>
              </w:rPr>
            </w:pPr>
          </w:p>
        </w:tc>
        <w:tc>
          <w:tcPr>
            <w:tcW w:w="4282" w:type="dxa"/>
            <w:vMerge/>
            <w:tcBorders>
              <w:top w:val="single" w:sz="8" w:space="0" w:color="404040"/>
              <w:left w:val="single" w:sz="8" w:space="0" w:color="404040"/>
              <w:bottom w:val="single" w:sz="8" w:space="0" w:color="404040"/>
              <w:right w:val="single" w:sz="8" w:space="0" w:color="404040"/>
            </w:tcBorders>
            <w:vAlign w:val="center"/>
            <w:hideMark/>
          </w:tcPr>
          <w:p w14:paraId="4DAE90AB" w14:textId="77777777" w:rsidR="00B1341B" w:rsidRPr="008471A5" w:rsidRDefault="00B1341B">
            <w:pPr>
              <w:jc w:val="right"/>
              <w:rPr>
                <w:rFonts w:asciiTheme="majorBidi" w:hAnsiTheme="majorBidi" w:cstheme="majorBidi"/>
                <w:b/>
                <w:bCs/>
                <w:sz w:val="28"/>
                <w:szCs w:val="28"/>
                <w:lang w:eastAsia="en-GB"/>
              </w:rPr>
            </w:pPr>
          </w:p>
        </w:tc>
        <w:tc>
          <w:tcPr>
            <w:tcW w:w="1142" w:type="dxa"/>
            <w:vMerge/>
            <w:tcBorders>
              <w:top w:val="single" w:sz="8" w:space="0" w:color="404040"/>
              <w:left w:val="single" w:sz="8" w:space="0" w:color="404040"/>
              <w:bottom w:val="single" w:sz="8" w:space="0" w:color="404040"/>
              <w:right w:val="single" w:sz="8" w:space="0" w:color="404040"/>
            </w:tcBorders>
            <w:vAlign w:val="center"/>
            <w:hideMark/>
          </w:tcPr>
          <w:p w14:paraId="3CF0CA8F" w14:textId="77777777" w:rsidR="00B1341B" w:rsidRPr="008471A5" w:rsidRDefault="00B1341B">
            <w:pPr>
              <w:jc w:val="right"/>
              <w:rPr>
                <w:rFonts w:asciiTheme="majorBidi" w:hAnsiTheme="majorBidi" w:cstheme="majorBidi"/>
                <w:b/>
                <w:bCs/>
                <w:sz w:val="28"/>
                <w:szCs w:val="28"/>
                <w:lang w:eastAsia="en-GB"/>
              </w:rPr>
            </w:pP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7C97B300"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tl/>
              </w:rPr>
              <w:t>محاضرة</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62BB0C25"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tl/>
              </w:rPr>
              <w:t>عملي</w:t>
            </w:r>
          </w:p>
        </w:tc>
        <w:tc>
          <w:tcPr>
            <w:tcW w:w="1428" w:type="dxa"/>
            <w:vMerge/>
            <w:tcBorders>
              <w:top w:val="single" w:sz="8" w:space="0" w:color="404040"/>
              <w:left w:val="single" w:sz="8" w:space="0" w:color="404040"/>
              <w:bottom w:val="single" w:sz="8" w:space="0" w:color="404040"/>
              <w:right w:val="single" w:sz="8" w:space="0" w:color="404040"/>
            </w:tcBorders>
            <w:vAlign w:val="center"/>
            <w:hideMark/>
          </w:tcPr>
          <w:p w14:paraId="3CCDDF1A" w14:textId="77777777" w:rsidR="00B1341B" w:rsidRPr="008471A5" w:rsidRDefault="00B1341B">
            <w:pPr>
              <w:jc w:val="right"/>
              <w:rPr>
                <w:rFonts w:asciiTheme="majorBidi" w:hAnsiTheme="majorBidi" w:cstheme="majorBidi"/>
                <w:b/>
                <w:bCs/>
                <w:sz w:val="28"/>
                <w:szCs w:val="28"/>
                <w:lang w:eastAsia="en-GB"/>
              </w:rPr>
            </w:pPr>
          </w:p>
        </w:tc>
      </w:tr>
      <w:tr w:rsidR="00B1341B" w:rsidRPr="008471A5" w14:paraId="0371A3D0" w14:textId="77777777" w:rsidTr="00B1341B">
        <w:trPr>
          <w:trHeight w:val="624"/>
        </w:trPr>
        <w:tc>
          <w:tcPr>
            <w:tcW w:w="1284" w:type="dxa"/>
            <w:tcBorders>
              <w:top w:val="single" w:sz="8" w:space="0" w:color="404040"/>
              <w:left w:val="single" w:sz="8" w:space="0" w:color="404040"/>
              <w:bottom w:val="single" w:sz="8" w:space="0" w:color="404040"/>
              <w:right w:val="single" w:sz="8" w:space="0" w:color="404040"/>
            </w:tcBorders>
            <w:vAlign w:val="center"/>
            <w:hideMark/>
          </w:tcPr>
          <w:p w14:paraId="094416E5"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CSD452</w:t>
            </w:r>
          </w:p>
        </w:tc>
        <w:tc>
          <w:tcPr>
            <w:tcW w:w="4282" w:type="dxa"/>
            <w:tcBorders>
              <w:top w:val="single" w:sz="8" w:space="0" w:color="404040"/>
              <w:left w:val="single" w:sz="8" w:space="0" w:color="404040"/>
              <w:bottom w:val="single" w:sz="8" w:space="0" w:color="404040"/>
              <w:right w:val="single" w:sz="8" w:space="0" w:color="404040"/>
            </w:tcBorders>
            <w:vAlign w:val="center"/>
            <w:hideMark/>
          </w:tcPr>
          <w:p w14:paraId="142EF2B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Dynamic Languages</w:t>
            </w:r>
          </w:p>
          <w:p w14:paraId="6821E75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tl/>
              </w:rPr>
              <w:t>اللغات الديناميكية</w:t>
            </w:r>
          </w:p>
        </w:tc>
        <w:tc>
          <w:tcPr>
            <w:tcW w:w="1142" w:type="dxa"/>
            <w:tcBorders>
              <w:top w:val="single" w:sz="8" w:space="0" w:color="404040"/>
              <w:left w:val="single" w:sz="8" w:space="0" w:color="404040"/>
              <w:bottom w:val="single" w:sz="8" w:space="0" w:color="404040"/>
              <w:right w:val="single" w:sz="8" w:space="0" w:color="404040"/>
            </w:tcBorders>
            <w:vAlign w:val="center"/>
            <w:hideMark/>
          </w:tcPr>
          <w:p w14:paraId="77B4C96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6DA025C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33D517C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1428" w:type="dxa"/>
            <w:tcBorders>
              <w:top w:val="single" w:sz="8" w:space="0" w:color="404040"/>
              <w:left w:val="single" w:sz="8" w:space="0" w:color="404040"/>
              <w:bottom w:val="single" w:sz="8" w:space="0" w:color="404040"/>
              <w:right w:val="single" w:sz="8" w:space="0" w:color="404040"/>
            </w:tcBorders>
            <w:vAlign w:val="center"/>
            <w:hideMark/>
          </w:tcPr>
          <w:p w14:paraId="10FE363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CSD106</w:t>
            </w:r>
          </w:p>
        </w:tc>
      </w:tr>
      <w:tr w:rsidR="00B1341B" w:rsidRPr="008471A5" w14:paraId="7F8B9AD5" w14:textId="77777777" w:rsidTr="00B1341B">
        <w:trPr>
          <w:trHeight w:val="624"/>
        </w:trPr>
        <w:tc>
          <w:tcPr>
            <w:tcW w:w="1284" w:type="dxa"/>
            <w:tcBorders>
              <w:top w:val="single" w:sz="8" w:space="0" w:color="404040"/>
              <w:left w:val="single" w:sz="8" w:space="0" w:color="404040"/>
              <w:bottom w:val="single" w:sz="8" w:space="0" w:color="404040"/>
              <w:right w:val="single" w:sz="8" w:space="0" w:color="404040"/>
            </w:tcBorders>
            <w:vAlign w:val="center"/>
            <w:hideMark/>
          </w:tcPr>
          <w:p w14:paraId="39A603E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ISD471</w:t>
            </w:r>
          </w:p>
        </w:tc>
        <w:tc>
          <w:tcPr>
            <w:tcW w:w="4282" w:type="dxa"/>
            <w:tcBorders>
              <w:top w:val="single" w:sz="8" w:space="0" w:color="404040"/>
              <w:left w:val="single" w:sz="8" w:space="0" w:color="404040"/>
              <w:bottom w:val="single" w:sz="8" w:space="0" w:color="404040"/>
              <w:right w:val="single" w:sz="8" w:space="0" w:color="404040"/>
            </w:tcBorders>
            <w:vAlign w:val="center"/>
            <w:hideMark/>
          </w:tcPr>
          <w:p w14:paraId="30F0AE9A"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Data Mining</w:t>
            </w:r>
          </w:p>
          <w:p w14:paraId="1C67233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tl/>
              </w:rPr>
              <w:t>التنقيب عن البيانات</w:t>
            </w:r>
          </w:p>
        </w:tc>
        <w:tc>
          <w:tcPr>
            <w:tcW w:w="1142" w:type="dxa"/>
            <w:tcBorders>
              <w:top w:val="single" w:sz="8" w:space="0" w:color="404040"/>
              <w:left w:val="single" w:sz="8" w:space="0" w:color="404040"/>
              <w:bottom w:val="single" w:sz="8" w:space="0" w:color="404040"/>
              <w:right w:val="single" w:sz="8" w:space="0" w:color="404040"/>
            </w:tcBorders>
            <w:vAlign w:val="center"/>
            <w:hideMark/>
          </w:tcPr>
          <w:p w14:paraId="3BBDA8BA"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75FEBB9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486E74E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1428" w:type="dxa"/>
            <w:tcBorders>
              <w:top w:val="single" w:sz="8" w:space="0" w:color="404040"/>
              <w:left w:val="single" w:sz="8" w:space="0" w:color="404040"/>
              <w:bottom w:val="single" w:sz="8" w:space="0" w:color="404040"/>
              <w:right w:val="single" w:sz="8" w:space="0" w:color="404040"/>
            </w:tcBorders>
            <w:vAlign w:val="center"/>
            <w:hideMark/>
          </w:tcPr>
          <w:p w14:paraId="5087A9D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ISD102</w:t>
            </w:r>
          </w:p>
        </w:tc>
      </w:tr>
      <w:tr w:rsidR="00B1341B" w:rsidRPr="008471A5" w14:paraId="0A257BF0" w14:textId="77777777" w:rsidTr="00B1341B">
        <w:trPr>
          <w:trHeight w:val="624"/>
        </w:trPr>
        <w:tc>
          <w:tcPr>
            <w:tcW w:w="1284" w:type="dxa"/>
            <w:tcBorders>
              <w:top w:val="single" w:sz="8" w:space="0" w:color="404040"/>
              <w:left w:val="single" w:sz="8" w:space="0" w:color="404040"/>
              <w:bottom w:val="single" w:sz="8" w:space="0" w:color="404040"/>
              <w:right w:val="single" w:sz="8" w:space="0" w:color="404040"/>
            </w:tcBorders>
            <w:vAlign w:val="center"/>
            <w:hideMark/>
          </w:tcPr>
          <w:p w14:paraId="29BFD5A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ISD338</w:t>
            </w:r>
          </w:p>
        </w:tc>
        <w:tc>
          <w:tcPr>
            <w:tcW w:w="4282" w:type="dxa"/>
            <w:tcBorders>
              <w:top w:val="single" w:sz="8" w:space="0" w:color="404040"/>
              <w:left w:val="single" w:sz="8" w:space="0" w:color="404040"/>
              <w:bottom w:val="single" w:sz="8" w:space="0" w:color="404040"/>
              <w:right w:val="single" w:sz="8" w:space="0" w:color="404040"/>
            </w:tcBorders>
            <w:vAlign w:val="center"/>
            <w:hideMark/>
          </w:tcPr>
          <w:p w14:paraId="3F73BC9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Big data Analysis</w:t>
            </w:r>
          </w:p>
          <w:p w14:paraId="56168F5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tl/>
              </w:rPr>
              <w:t>تحليل البيانات الكبيرة</w:t>
            </w:r>
          </w:p>
        </w:tc>
        <w:tc>
          <w:tcPr>
            <w:tcW w:w="1142" w:type="dxa"/>
            <w:tcBorders>
              <w:top w:val="single" w:sz="8" w:space="0" w:color="404040"/>
              <w:left w:val="single" w:sz="8" w:space="0" w:color="404040"/>
              <w:bottom w:val="single" w:sz="8" w:space="0" w:color="404040"/>
              <w:right w:val="single" w:sz="8" w:space="0" w:color="404040"/>
            </w:tcBorders>
            <w:vAlign w:val="center"/>
            <w:hideMark/>
          </w:tcPr>
          <w:p w14:paraId="3A852BE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21F24B6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6744A73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1428" w:type="dxa"/>
            <w:tcBorders>
              <w:top w:val="single" w:sz="8" w:space="0" w:color="404040"/>
              <w:left w:val="single" w:sz="8" w:space="0" w:color="404040"/>
              <w:bottom w:val="single" w:sz="8" w:space="0" w:color="404040"/>
              <w:right w:val="single" w:sz="8" w:space="0" w:color="404040"/>
            </w:tcBorders>
            <w:vAlign w:val="center"/>
            <w:hideMark/>
          </w:tcPr>
          <w:p w14:paraId="4FD06E5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ISD104</w:t>
            </w:r>
          </w:p>
        </w:tc>
      </w:tr>
      <w:tr w:rsidR="00B1341B" w:rsidRPr="008471A5" w14:paraId="3D9F4536" w14:textId="77777777" w:rsidTr="00B1341B">
        <w:trPr>
          <w:trHeight w:val="624"/>
        </w:trPr>
        <w:tc>
          <w:tcPr>
            <w:tcW w:w="1284" w:type="dxa"/>
            <w:tcBorders>
              <w:top w:val="single" w:sz="8" w:space="0" w:color="404040"/>
              <w:left w:val="single" w:sz="8" w:space="0" w:color="404040"/>
              <w:bottom w:val="single" w:sz="8" w:space="0" w:color="404040"/>
              <w:right w:val="single" w:sz="8" w:space="0" w:color="404040"/>
            </w:tcBorders>
            <w:vAlign w:val="center"/>
            <w:hideMark/>
          </w:tcPr>
          <w:p w14:paraId="5B105D7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CSD453</w:t>
            </w:r>
          </w:p>
        </w:tc>
        <w:tc>
          <w:tcPr>
            <w:tcW w:w="4282" w:type="dxa"/>
            <w:tcBorders>
              <w:top w:val="single" w:sz="8" w:space="0" w:color="404040"/>
              <w:left w:val="single" w:sz="8" w:space="0" w:color="404040"/>
              <w:bottom w:val="single" w:sz="8" w:space="0" w:color="404040"/>
              <w:right w:val="single" w:sz="8" w:space="0" w:color="404040"/>
            </w:tcBorders>
            <w:vAlign w:val="center"/>
            <w:hideMark/>
          </w:tcPr>
          <w:p w14:paraId="1DDF39D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Introduction to Quantum Computing</w:t>
            </w:r>
          </w:p>
          <w:p w14:paraId="17BA8DC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tl/>
              </w:rPr>
              <w:t>الإحصاء الكمية</w:t>
            </w:r>
          </w:p>
        </w:tc>
        <w:tc>
          <w:tcPr>
            <w:tcW w:w="1142" w:type="dxa"/>
            <w:tcBorders>
              <w:top w:val="single" w:sz="8" w:space="0" w:color="404040"/>
              <w:left w:val="single" w:sz="8" w:space="0" w:color="404040"/>
              <w:bottom w:val="single" w:sz="8" w:space="0" w:color="404040"/>
              <w:right w:val="single" w:sz="8" w:space="0" w:color="404040"/>
            </w:tcBorders>
            <w:vAlign w:val="center"/>
            <w:hideMark/>
          </w:tcPr>
          <w:p w14:paraId="6ADDC64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590BD04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354323C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1428" w:type="dxa"/>
            <w:tcBorders>
              <w:top w:val="single" w:sz="8" w:space="0" w:color="404040"/>
              <w:left w:val="single" w:sz="8" w:space="0" w:color="404040"/>
              <w:bottom w:val="single" w:sz="8" w:space="0" w:color="404040"/>
              <w:right w:val="single" w:sz="8" w:space="0" w:color="404040"/>
            </w:tcBorders>
            <w:vAlign w:val="center"/>
            <w:hideMark/>
          </w:tcPr>
          <w:p w14:paraId="6BBFF17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BSD228</w:t>
            </w:r>
          </w:p>
        </w:tc>
      </w:tr>
      <w:tr w:rsidR="00B1341B" w:rsidRPr="008471A5" w14:paraId="7AB212EE" w14:textId="77777777" w:rsidTr="00B1341B">
        <w:trPr>
          <w:trHeight w:val="624"/>
        </w:trPr>
        <w:tc>
          <w:tcPr>
            <w:tcW w:w="1284" w:type="dxa"/>
            <w:tcBorders>
              <w:top w:val="single" w:sz="8" w:space="0" w:color="404040"/>
              <w:left w:val="single" w:sz="8" w:space="0" w:color="404040"/>
              <w:bottom w:val="single" w:sz="8" w:space="0" w:color="404040"/>
              <w:right w:val="single" w:sz="8" w:space="0" w:color="404040"/>
            </w:tcBorders>
            <w:vAlign w:val="center"/>
            <w:hideMark/>
          </w:tcPr>
          <w:p w14:paraId="222F008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CSD458</w:t>
            </w:r>
          </w:p>
        </w:tc>
        <w:tc>
          <w:tcPr>
            <w:tcW w:w="4282" w:type="dxa"/>
            <w:tcBorders>
              <w:top w:val="single" w:sz="8" w:space="0" w:color="404040"/>
              <w:left w:val="single" w:sz="8" w:space="0" w:color="404040"/>
              <w:bottom w:val="single" w:sz="8" w:space="0" w:color="404040"/>
              <w:right w:val="single" w:sz="8" w:space="0" w:color="404040"/>
            </w:tcBorders>
            <w:vAlign w:val="center"/>
            <w:hideMark/>
          </w:tcPr>
          <w:p w14:paraId="0033578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Cyber security</w:t>
            </w:r>
          </w:p>
          <w:p w14:paraId="4CB21A9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tl/>
              </w:rPr>
              <w:t>الأمن السيبرالى</w:t>
            </w:r>
          </w:p>
        </w:tc>
        <w:tc>
          <w:tcPr>
            <w:tcW w:w="1142" w:type="dxa"/>
            <w:tcBorders>
              <w:top w:val="single" w:sz="8" w:space="0" w:color="404040"/>
              <w:left w:val="single" w:sz="8" w:space="0" w:color="404040"/>
              <w:bottom w:val="single" w:sz="8" w:space="0" w:color="404040"/>
              <w:right w:val="single" w:sz="8" w:space="0" w:color="404040"/>
            </w:tcBorders>
            <w:vAlign w:val="center"/>
            <w:hideMark/>
          </w:tcPr>
          <w:p w14:paraId="67B28A9D"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477C920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10FA42ED"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1428" w:type="dxa"/>
            <w:tcBorders>
              <w:top w:val="single" w:sz="8" w:space="0" w:color="404040"/>
              <w:left w:val="single" w:sz="8" w:space="0" w:color="404040"/>
              <w:bottom w:val="single" w:sz="8" w:space="0" w:color="404040"/>
              <w:right w:val="single" w:sz="8" w:space="0" w:color="404040"/>
            </w:tcBorders>
            <w:vAlign w:val="center"/>
            <w:hideMark/>
          </w:tcPr>
          <w:p w14:paraId="6BE63CA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ISD337</w:t>
            </w:r>
          </w:p>
        </w:tc>
      </w:tr>
      <w:tr w:rsidR="00B1341B" w:rsidRPr="008471A5" w14:paraId="6F0CD08D" w14:textId="77777777" w:rsidTr="00B1341B">
        <w:trPr>
          <w:trHeight w:val="624"/>
        </w:trPr>
        <w:tc>
          <w:tcPr>
            <w:tcW w:w="1284" w:type="dxa"/>
            <w:tcBorders>
              <w:top w:val="single" w:sz="8" w:space="0" w:color="404040"/>
              <w:left w:val="single" w:sz="8" w:space="0" w:color="404040"/>
              <w:bottom w:val="single" w:sz="8" w:space="0" w:color="404040"/>
              <w:right w:val="single" w:sz="8" w:space="0" w:color="404040"/>
            </w:tcBorders>
            <w:vAlign w:val="center"/>
            <w:hideMark/>
          </w:tcPr>
          <w:p w14:paraId="1C8D384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ISD441</w:t>
            </w:r>
          </w:p>
        </w:tc>
        <w:tc>
          <w:tcPr>
            <w:tcW w:w="4282" w:type="dxa"/>
            <w:tcBorders>
              <w:top w:val="single" w:sz="8" w:space="0" w:color="404040"/>
              <w:left w:val="single" w:sz="8" w:space="0" w:color="404040"/>
              <w:bottom w:val="single" w:sz="8" w:space="0" w:color="404040"/>
              <w:right w:val="single" w:sz="8" w:space="0" w:color="404040"/>
            </w:tcBorders>
            <w:vAlign w:val="center"/>
            <w:hideMark/>
          </w:tcPr>
          <w:p w14:paraId="70B4294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Bioinformatics</w:t>
            </w:r>
          </w:p>
          <w:p w14:paraId="4AA122F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tl/>
              </w:rPr>
              <w:t>المعلوماتية الحيوية</w:t>
            </w:r>
          </w:p>
        </w:tc>
        <w:tc>
          <w:tcPr>
            <w:tcW w:w="1142" w:type="dxa"/>
            <w:tcBorders>
              <w:top w:val="single" w:sz="8" w:space="0" w:color="404040"/>
              <w:left w:val="single" w:sz="8" w:space="0" w:color="404040"/>
              <w:bottom w:val="single" w:sz="8" w:space="0" w:color="404040"/>
              <w:right w:val="single" w:sz="8" w:space="0" w:color="404040"/>
            </w:tcBorders>
            <w:vAlign w:val="center"/>
            <w:hideMark/>
          </w:tcPr>
          <w:p w14:paraId="22C786B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5B87252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6AA8C50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1428" w:type="dxa"/>
            <w:tcBorders>
              <w:top w:val="single" w:sz="8" w:space="0" w:color="404040"/>
              <w:left w:val="single" w:sz="8" w:space="0" w:color="404040"/>
              <w:bottom w:val="single" w:sz="8" w:space="0" w:color="404040"/>
              <w:right w:val="single" w:sz="8" w:space="0" w:color="404040"/>
            </w:tcBorders>
            <w:vAlign w:val="center"/>
            <w:hideMark/>
          </w:tcPr>
          <w:p w14:paraId="679C379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ISD102</w:t>
            </w:r>
          </w:p>
        </w:tc>
      </w:tr>
      <w:tr w:rsidR="00B1341B" w:rsidRPr="008471A5" w14:paraId="535D5F77" w14:textId="77777777" w:rsidTr="00B1341B">
        <w:trPr>
          <w:trHeight w:val="624"/>
        </w:trPr>
        <w:tc>
          <w:tcPr>
            <w:tcW w:w="1284" w:type="dxa"/>
            <w:tcBorders>
              <w:top w:val="single" w:sz="8" w:space="0" w:color="404040"/>
              <w:left w:val="single" w:sz="8" w:space="0" w:color="404040"/>
              <w:bottom w:val="single" w:sz="8" w:space="0" w:color="404040"/>
              <w:right w:val="single" w:sz="8" w:space="0" w:color="404040"/>
            </w:tcBorders>
            <w:vAlign w:val="center"/>
            <w:hideMark/>
          </w:tcPr>
          <w:p w14:paraId="59A99C5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CSD446</w:t>
            </w:r>
          </w:p>
        </w:tc>
        <w:tc>
          <w:tcPr>
            <w:tcW w:w="4282" w:type="dxa"/>
            <w:tcBorders>
              <w:top w:val="single" w:sz="8" w:space="0" w:color="404040"/>
              <w:left w:val="single" w:sz="8" w:space="0" w:color="404040"/>
              <w:bottom w:val="single" w:sz="8" w:space="0" w:color="404040"/>
              <w:right w:val="single" w:sz="8" w:space="0" w:color="404040"/>
            </w:tcBorders>
            <w:vAlign w:val="center"/>
            <w:hideMark/>
          </w:tcPr>
          <w:p w14:paraId="5AE0B8C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Optimization Methods</w:t>
            </w:r>
          </w:p>
          <w:p w14:paraId="7A1CD8E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tl/>
              </w:rPr>
              <w:t>طرق التحسين</w:t>
            </w:r>
          </w:p>
        </w:tc>
        <w:tc>
          <w:tcPr>
            <w:tcW w:w="1142" w:type="dxa"/>
            <w:tcBorders>
              <w:top w:val="single" w:sz="8" w:space="0" w:color="404040"/>
              <w:left w:val="single" w:sz="8" w:space="0" w:color="404040"/>
              <w:bottom w:val="single" w:sz="8" w:space="0" w:color="404040"/>
              <w:right w:val="single" w:sz="8" w:space="0" w:color="404040"/>
            </w:tcBorders>
            <w:vAlign w:val="center"/>
            <w:hideMark/>
          </w:tcPr>
          <w:p w14:paraId="3FBAA58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766D3D7A"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57DC60D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1428" w:type="dxa"/>
            <w:tcBorders>
              <w:top w:val="single" w:sz="8" w:space="0" w:color="404040"/>
              <w:left w:val="single" w:sz="8" w:space="0" w:color="404040"/>
              <w:bottom w:val="single" w:sz="8" w:space="0" w:color="404040"/>
              <w:right w:val="single" w:sz="8" w:space="0" w:color="404040"/>
            </w:tcBorders>
            <w:vAlign w:val="center"/>
            <w:hideMark/>
          </w:tcPr>
          <w:p w14:paraId="3C7AF03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CSD331</w:t>
            </w:r>
          </w:p>
        </w:tc>
      </w:tr>
      <w:tr w:rsidR="00B1341B" w:rsidRPr="008471A5" w14:paraId="31A5846E" w14:textId="77777777" w:rsidTr="00B1341B">
        <w:trPr>
          <w:trHeight w:val="624"/>
        </w:trPr>
        <w:tc>
          <w:tcPr>
            <w:tcW w:w="1284" w:type="dxa"/>
            <w:tcBorders>
              <w:top w:val="single" w:sz="8" w:space="0" w:color="404040"/>
              <w:left w:val="single" w:sz="8" w:space="0" w:color="404040"/>
              <w:bottom w:val="single" w:sz="8" w:space="0" w:color="404040"/>
              <w:right w:val="single" w:sz="8" w:space="0" w:color="404040"/>
            </w:tcBorders>
            <w:vAlign w:val="center"/>
            <w:hideMark/>
          </w:tcPr>
          <w:p w14:paraId="40244600" w14:textId="77777777" w:rsidR="00B1341B" w:rsidRPr="008471A5" w:rsidRDefault="00B1341B">
            <w:pPr>
              <w:jc w:val="center"/>
              <w:rPr>
                <w:rFonts w:asciiTheme="majorBidi" w:hAnsiTheme="majorBidi" w:cstheme="majorBidi"/>
                <w:sz w:val="28"/>
                <w:szCs w:val="28"/>
                <w:lang w:bidi="ar-EG"/>
              </w:rPr>
            </w:pPr>
            <w:r w:rsidRPr="008471A5">
              <w:rPr>
                <w:rFonts w:asciiTheme="majorBidi" w:hAnsiTheme="majorBidi" w:cstheme="majorBidi"/>
                <w:sz w:val="28"/>
                <w:szCs w:val="28"/>
              </w:rPr>
              <w:t>CSD448</w:t>
            </w:r>
          </w:p>
        </w:tc>
        <w:tc>
          <w:tcPr>
            <w:tcW w:w="4282" w:type="dxa"/>
            <w:tcBorders>
              <w:top w:val="single" w:sz="8" w:space="0" w:color="404040"/>
              <w:left w:val="single" w:sz="8" w:space="0" w:color="404040"/>
              <w:bottom w:val="single" w:sz="8" w:space="0" w:color="404040"/>
              <w:right w:val="single" w:sz="8" w:space="0" w:color="404040"/>
            </w:tcBorders>
            <w:vAlign w:val="center"/>
            <w:hideMark/>
          </w:tcPr>
          <w:p w14:paraId="4A9E4BC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Parallel Processing</w:t>
            </w:r>
          </w:p>
          <w:p w14:paraId="35CF2DED"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tl/>
              </w:rPr>
              <w:t>المعالجة المتوازية</w:t>
            </w:r>
          </w:p>
        </w:tc>
        <w:tc>
          <w:tcPr>
            <w:tcW w:w="1142" w:type="dxa"/>
            <w:tcBorders>
              <w:top w:val="single" w:sz="8" w:space="0" w:color="404040"/>
              <w:left w:val="single" w:sz="8" w:space="0" w:color="404040"/>
              <w:bottom w:val="single" w:sz="8" w:space="0" w:color="404040"/>
              <w:right w:val="single" w:sz="8" w:space="0" w:color="404040"/>
            </w:tcBorders>
            <w:vAlign w:val="center"/>
            <w:hideMark/>
          </w:tcPr>
          <w:p w14:paraId="68219BE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6C66358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28210CC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1428" w:type="dxa"/>
            <w:tcBorders>
              <w:top w:val="single" w:sz="8" w:space="0" w:color="404040"/>
              <w:left w:val="single" w:sz="8" w:space="0" w:color="404040"/>
              <w:bottom w:val="single" w:sz="8" w:space="0" w:color="404040"/>
              <w:right w:val="single" w:sz="8" w:space="0" w:color="404040"/>
            </w:tcBorders>
            <w:vAlign w:val="center"/>
            <w:hideMark/>
          </w:tcPr>
          <w:p w14:paraId="16F4351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CSD333</w:t>
            </w:r>
          </w:p>
        </w:tc>
      </w:tr>
      <w:tr w:rsidR="002D4DA4" w:rsidRPr="008471A5" w14:paraId="563195F3" w14:textId="77777777" w:rsidTr="00B1341B">
        <w:trPr>
          <w:trHeight w:val="624"/>
        </w:trPr>
        <w:tc>
          <w:tcPr>
            <w:tcW w:w="1284" w:type="dxa"/>
            <w:tcBorders>
              <w:top w:val="single" w:sz="8" w:space="0" w:color="404040"/>
              <w:left w:val="single" w:sz="8" w:space="0" w:color="404040"/>
              <w:bottom w:val="single" w:sz="8" w:space="0" w:color="404040"/>
              <w:right w:val="single" w:sz="8" w:space="0" w:color="404040"/>
            </w:tcBorders>
            <w:vAlign w:val="center"/>
          </w:tcPr>
          <w:p w14:paraId="5BA3051B" w14:textId="22B5970F" w:rsidR="002D4DA4" w:rsidRPr="008471A5" w:rsidRDefault="002D4DA4">
            <w:pPr>
              <w:jc w:val="center"/>
              <w:rPr>
                <w:rFonts w:asciiTheme="majorBidi" w:hAnsiTheme="majorBidi" w:cstheme="majorBidi"/>
                <w:sz w:val="28"/>
                <w:szCs w:val="28"/>
              </w:rPr>
            </w:pPr>
            <w:r w:rsidRPr="008471A5">
              <w:rPr>
                <w:rFonts w:asciiTheme="majorBidi" w:hAnsiTheme="majorBidi" w:cstheme="majorBidi"/>
                <w:sz w:val="28"/>
                <w:szCs w:val="28"/>
              </w:rPr>
              <w:t>CSD445</w:t>
            </w:r>
          </w:p>
        </w:tc>
        <w:tc>
          <w:tcPr>
            <w:tcW w:w="4282" w:type="dxa"/>
            <w:tcBorders>
              <w:top w:val="single" w:sz="8" w:space="0" w:color="404040"/>
              <w:left w:val="single" w:sz="8" w:space="0" w:color="404040"/>
              <w:bottom w:val="single" w:sz="8" w:space="0" w:color="404040"/>
              <w:right w:val="single" w:sz="8" w:space="0" w:color="404040"/>
            </w:tcBorders>
            <w:vAlign w:val="center"/>
          </w:tcPr>
          <w:p w14:paraId="1807D4B2" w14:textId="2FD68F04" w:rsidR="002D4DA4" w:rsidRPr="008471A5" w:rsidRDefault="002D4DA4">
            <w:pPr>
              <w:jc w:val="center"/>
              <w:rPr>
                <w:rFonts w:asciiTheme="majorBidi" w:hAnsiTheme="majorBidi" w:cstheme="majorBidi"/>
                <w:sz w:val="28"/>
                <w:szCs w:val="28"/>
              </w:rPr>
            </w:pPr>
            <w:r w:rsidRPr="008471A5">
              <w:rPr>
                <w:rFonts w:asciiTheme="majorBidi" w:hAnsiTheme="majorBidi" w:cstheme="majorBidi"/>
                <w:sz w:val="28"/>
                <w:szCs w:val="28"/>
              </w:rPr>
              <w:t>Introduction to Machine Learning</w:t>
            </w:r>
          </w:p>
        </w:tc>
        <w:tc>
          <w:tcPr>
            <w:tcW w:w="1142" w:type="dxa"/>
            <w:tcBorders>
              <w:top w:val="single" w:sz="8" w:space="0" w:color="404040"/>
              <w:left w:val="single" w:sz="8" w:space="0" w:color="404040"/>
              <w:bottom w:val="single" w:sz="8" w:space="0" w:color="404040"/>
              <w:right w:val="single" w:sz="8" w:space="0" w:color="404040"/>
            </w:tcBorders>
            <w:vAlign w:val="center"/>
          </w:tcPr>
          <w:p w14:paraId="7F777C1D" w14:textId="51054C86" w:rsidR="002D4DA4" w:rsidRPr="008471A5" w:rsidRDefault="002D4DA4">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930" w:type="dxa"/>
            <w:tcBorders>
              <w:top w:val="single" w:sz="8" w:space="0" w:color="404040"/>
              <w:left w:val="single" w:sz="8" w:space="0" w:color="404040"/>
              <w:bottom w:val="single" w:sz="8" w:space="0" w:color="404040"/>
              <w:right w:val="single" w:sz="8" w:space="0" w:color="404040"/>
            </w:tcBorders>
            <w:vAlign w:val="center"/>
          </w:tcPr>
          <w:p w14:paraId="25E1615E" w14:textId="53559D06" w:rsidR="002D4DA4" w:rsidRPr="008471A5" w:rsidRDefault="002D4DA4">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30" w:type="dxa"/>
            <w:tcBorders>
              <w:top w:val="single" w:sz="8" w:space="0" w:color="404040"/>
              <w:left w:val="single" w:sz="8" w:space="0" w:color="404040"/>
              <w:bottom w:val="single" w:sz="8" w:space="0" w:color="404040"/>
              <w:right w:val="single" w:sz="8" w:space="0" w:color="404040"/>
            </w:tcBorders>
            <w:vAlign w:val="center"/>
          </w:tcPr>
          <w:p w14:paraId="52611E4D" w14:textId="1675E20C" w:rsidR="002D4DA4" w:rsidRPr="008471A5" w:rsidRDefault="002D4DA4">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1428" w:type="dxa"/>
            <w:tcBorders>
              <w:top w:val="single" w:sz="8" w:space="0" w:color="404040"/>
              <w:left w:val="single" w:sz="8" w:space="0" w:color="404040"/>
              <w:bottom w:val="single" w:sz="8" w:space="0" w:color="404040"/>
              <w:right w:val="single" w:sz="8" w:space="0" w:color="404040"/>
            </w:tcBorders>
            <w:vAlign w:val="center"/>
          </w:tcPr>
          <w:p w14:paraId="72D450ED" w14:textId="4895D222" w:rsidR="002D4DA4" w:rsidRPr="008471A5" w:rsidRDefault="002D4DA4">
            <w:pPr>
              <w:jc w:val="center"/>
              <w:rPr>
                <w:rFonts w:asciiTheme="majorBidi" w:hAnsiTheme="majorBidi" w:cstheme="majorBidi"/>
                <w:sz w:val="28"/>
                <w:szCs w:val="28"/>
              </w:rPr>
            </w:pPr>
            <w:r w:rsidRPr="008471A5">
              <w:rPr>
                <w:rFonts w:asciiTheme="majorBidi" w:hAnsiTheme="majorBidi" w:cstheme="majorBidi"/>
                <w:sz w:val="28"/>
                <w:szCs w:val="28"/>
              </w:rPr>
              <w:t>CSD331</w:t>
            </w:r>
          </w:p>
        </w:tc>
      </w:tr>
    </w:tbl>
    <w:p w14:paraId="35D637F8" w14:textId="77777777" w:rsidR="00B1341B" w:rsidRPr="008471A5" w:rsidRDefault="00B1341B" w:rsidP="00B1341B">
      <w:pPr>
        <w:bidi/>
        <w:jc w:val="center"/>
        <w:rPr>
          <w:rFonts w:asciiTheme="majorBidi" w:hAnsiTheme="majorBidi" w:cstheme="majorBidi"/>
          <w:b/>
          <w:sz w:val="28"/>
          <w:szCs w:val="28"/>
          <w:lang w:eastAsia="en-GB" w:bidi="ar-EG"/>
        </w:rPr>
      </w:pPr>
    </w:p>
    <w:p w14:paraId="762DEDEC" w14:textId="77777777" w:rsidR="00B1341B" w:rsidRPr="008471A5" w:rsidRDefault="00B1341B" w:rsidP="00B1341B">
      <w:pPr>
        <w:bidi/>
        <w:jc w:val="center"/>
        <w:rPr>
          <w:rFonts w:asciiTheme="majorBidi" w:hAnsiTheme="majorBidi" w:cstheme="majorBidi"/>
          <w:b/>
          <w:sz w:val="28"/>
          <w:szCs w:val="28"/>
        </w:rPr>
      </w:pPr>
    </w:p>
    <w:p w14:paraId="5B0D65DA" w14:textId="77777777" w:rsidR="00B1341B" w:rsidRPr="008471A5" w:rsidRDefault="00B1341B" w:rsidP="00B1341B">
      <w:pPr>
        <w:bidi/>
        <w:jc w:val="center"/>
        <w:rPr>
          <w:rFonts w:asciiTheme="majorBidi" w:hAnsiTheme="majorBidi" w:cstheme="majorBidi"/>
          <w:b/>
          <w:sz w:val="28"/>
          <w:szCs w:val="28"/>
        </w:rPr>
      </w:pPr>
    </w:p>
    <w:p w14:paraId="2C09446C" w14:textId="77777777" w:rsidR="00B1341B" w:rsidRPr="008471A5" w:rsidRDefault="00B1341B" w:rsidP="00B1341B">
      <w:pPr>
        <w:bidi/>
        <w:jc w:val="center"/>
        <w:rPr>
          <w:rFonts w:asciiTheme="majorBidi" w:hAnsiTheme="majorBidi" w:cstheme="majorBidi"/>
          <w:b/>
          <w:sz w:val="28"/>
          <w:szCs w:val="28"/>
        </w:rPr>
      </w:pPr>
    </w:p>
    <w:p w14:paraId="7A92B01C" w14:textId="77777777" w:rsidR="00B1341B" w:rsidRPr="008471A5" w:rsidRDefault="00B1341B" w:rsidP="00B1341B">
      <w:pPr>
        <w:bidi/>
        <w:jc w:val="center"/>
        <w:rPr>
          <w:rFonts w:asciiTheme="majorBidi" w:hAnsiTheme="majorBidi" w:cstheme="majorBidi"/>
          <w:b/>
          <w:sz w:val="28"/>
          <w:szCs w:val="28"/>
        </w:rPr>
      </w:pPr>
    </w:p>
    <w:p w14:paraId="687B09F2" w14:textId="77777777" w:rsidR="00B1341B" w:rsidRPr="008471A5" w:rsidRDefault="00B1341B" w:rsidP="00B1341B">
      <w:pPr>
        <w:bidi/>
        <w:jc w:val="center"/>
        <w:rPr>
          <w:rFonts w:asciiTheme="majorBidi" w:hAnsiTheme="majorBidi" w:cstheme="majorBidi"/>
          <w:b/>
          <w:sz w:val="28"/>
          <w:szCs w:val="28"/>
        </w:rPr>
      </w:pPr>
    </w:p>
    <w:p w14:paraId="533978C8" w14:textId="77777777" w:rsidR="00B1341B" w:rsidRPr="008471A5" w:rsidRDefault="00B1341B" w:rsidP="00B1341B">
      <w:pPr>
        <w:bidi/>
        <w:jc w:val="center"/>
        <w:rPr>
          <w:rFonts w:asciiTheme="majorBidi" w:hAnsiTheme="majorBidi" w:cstheme="majorBidi"/>
          <w:b/>
          <w:sz w:val="28"/>
          <w:szCs w:val="28"/>
        </w:rPr>
      </w:pPr>
    </w:p>
    <w:p w14:paraId="5EDB71C3" w14:textId="77777777" w:rsidR="00B1341B" w:rsidRPr="008471A5" w:rsidRDefault="00B1341B" w:rsidP="00B1341B">
      <w:pPr>
        <w:bidi/>
        <w:jc w:val="center"/>
        <w:rPr>
          <w:rFonts w:asciiTheme="majorBidi" w:hAnsiTheme="majorBidi" w:cstheme="majorBidi"/>
          <w:b/>
          <w:sz w:val="28"/>
          <w:szCs w:val="28"/>
        </w:rPr>
      </w:pPr>
    </w:p>
    <w:p w14:paraId="23A82F44" w14:textId="77777777" w:rsidR="00B1341B" w:rsidRPr="008471A5" w:rsidRDefault="00B1341B" w:rsidP="00B1341B">
      <w:pPr>
        <w:bidi/>
        <w:jc w:val="center"/>
        <w:rPr>
          <w:rFonts w:asciiTheme="majorBidi" w:hAnsiTheme="majorBidi" w:cstheme="majorBidi"/>
          <w:b/>
          <w:sz w:val="28"/>
          <w:szCs w:val="28"/>
          <w:lang w:bidi="ar-EG"/>
        </w:rPr>
      </w:pPr>
    </w:p>
    <w:p w14:paraId="062A0CFD" w14:textId="77777777" w:rsidR="00B1341B" w:rsidRPr="008471A5" w:rsidRDefault="00B1341B" w:rsidP="00B1341B">
      <w:pPr>
        <w:bidi/>
        <w:jc w:val="center"/>
        <w:rPr>
          <w:rFonts w:asciiTheme="majorBidi" w:hAnsiTheme="majorBidi" w:cstheme="majorBidi"/>
          <w:b/>
          <w:sz w:val="28"/>
          <w:szCs w:val="28"/>
          <w:lang w:bidi="ar-EG"/>
        </w:rPr>
      </w:pPr>
    </w:p>
    <w:p w14:paraId="1640EBC0" w14:textId="77777777" w:rsidR="00B1341B" w:rsidRPr="008471A5" w:rsidRDefault="00B1341B" w:rsidP="00B1341B">
      <w:pPr>
        <w:bidi/>
        <w:jc w:val="center"/>
        <w:rPr>
          <w:rFonts w:asciiTheme="majorBidi" w:hAnsiTheme="majorBidi" w:cstheme="majorBidi"/>
          <w:b/>
          <w:sz w:val="28"/>
          <w:szCs w:val="28"/>
        </w:rPr>
      </w:pPr>
    </w:p>
    <w:p w14:paraId="53A0F42C" w14:textId="77777777" w:rsidR="00B1341B" w:rsidRPr="008471A5" w:rsidRDefault="00B1341B" w:rsidP="00B1341B">
      <w:pPr>
        <w:bidi/>
        <w:jc w:val="center"/>
        <w:rPr>
          <w:rFonts w:asciiTheme="majorBidi" w:hAnsiTheme="majorBidi" w:cstheme="majorBidi"/>
          <w:b/>
          <w:sz w:val="28"/>
          <w:szCs w:val="28"/>
          <w:rtl/>
          <w:lang w:bidi="ar-EG"/>
        </w:rPr>
      </w:pPr>
    </w:p>
    <w:p w14:paraId="60C42A80" w14:textId="77777777" w:rsidR="00B1341B" w:rsidRPr="008471A5" w:rsidRDefault="00B1341B" w:rsidP="00B1341B">
      <w:pPr>
        <w:bidi/>
        <w:jc w:val="center"/>
        <w:rPr>
          <w:rFonts w:asciiTheme="majorBidi" w:hAnsiTheme="majorBidi" w:cstheme="majorBidi"/>
          <w:b/>
          <w:sz w:val="28"/>
          <w:szCs w:val="28"/>
          <w:rtl/>
        </w:rPr>
      </w:pPr>
    </w:p>
    <w:p w14:paraId="609F6DA1" w14:textId="77777777" w:rsidR="00B1341B" w:rsidRPr="008471A5" w:rsidRDefault="00B1341B" w:rsidP="00B1341B">
      <w:pPr>
        <w:bidi/>
        <w:jc w:val="center"/>
        <w:rPr>
          <w:rFonts w:asciiTheme="majorBidi" w:hAnsiTheme="majorBidi" w:cstheme="majorBidi"/>
          <w:b/>
          <w:sz w:val="28"/>
          <w:szCs w:val="28"/>
        </w:rPr>
      </w:pPr>
    </w:p>
    <w:p w14:paraId="5F3DA05D" w14:textId="77777777" w:rsidR="00B1341B" w:rsidRPr="008471A5" w:rsidRDefault="00B1341B" w:rsidP="00B1341B">
      <w:pPr>
        <w:bidi/>
        <w:jc w:val="center"/>
        <w:rPr>
          <w:rFonts w:asciiTheme="majorBidi" w:hAnsiTheme="majorBidi" w:cstheme="majorBidi"/>
          <w:b/>
          <w:sz w:val="28"/>
          <w:szCs w:val="28"/>
          <w:lang w:bidi="ar-EG"/>
        </w:rPr>
      </w:pPr>
    </w:p>
    <w:p w14:paraId="5A3DF8AF" w14:textId="77777777" w:rsidR="00B1341B" w:rsidRPr="008471A5" w:rsidRDefault="00B1341B" w:rsidP="00B1341B">
      <w:pPr>
        <w:bidi/>
        <w:rPr>
          <w:rFonts w:asciiTheme="majorBidi" w:hAnsiTheme="majorBidi" w:cstheme="majorBidi"/>
          <w:b/>
          <w:sz w:val="28"/>
          <w:szCs w:val="28"/>
          <w:rtl/>
          <w:lang w:bidi="ar-EG"/>
        </w:rPr>
      </w:pPr>
    </w:p>
    <w:p w14:paraId="2B849195" w14:textId="77777777" w:rsidR="00DA3333" w:rsidRPr="008471A5" w:rsidRDefault="00DA3333" w:rsidP="00B1341B">
      <w:pPr>
        <w:jc w:val="center"/>
        <w:rPr>
          <w:rFonts w:asciiTheme="majorBidi" w:hAnsiTheme="majorBidi" w:cstheme="majorBidi"/>
          <w:b/>
          <w:sz w:val="28"/>
          <w:szCs w:val="28"/>
          <w:rtl/>
        </w:rPr>
      </w:pPr>
    </w:p>
    <w:p w14:paraId="167A36CE" w14:textId="77777777" w:rsidR="00B1341B" w:rsidRPr="008471A5" w:rsidRDefault="00B1341B" w:rsidP="00B1341B">
      <w:pPr>
        <w:jc w:val="center"/>
        <w:rPr>
          <w:rFonts w:asciiTheme="majorBidi" w:hAnsiTheme="majorBidi" w:cstheme="majorBidi"/>
          <w:b/>
          <w:sz w:val="28"/>
          <w:szCs w:val="28"/>
        </w:rPr>
      </w:pPr>
      <w:r w:rsidRPr="008471A5">
        <w:rPr>
          <w:rFonts w:asciiTheme="majorBidi" w:hAnsiTheme="majorBidi" w:cstheme="majorBidi"/>
          <w:b/>
          <w:sz w:val="28"/>
          <w:szCs w:val="28"/>
        </w:rPr>
        <w:t>Third Level – Information Systems</w:t>
      </w:r>
    </w:p>
    <w:p w14:paraId="69953F85" w14:textId="77777777" w:rsidR="00B1341B" w:rsidRPr="008471A5" w:rsidRDefault="00B1341B" w:rsidP="00B1341B">
      <w:pPr>
        <w:bidi/>
        <w:jc w:val="right"/>
        <w:rPr>
          <w:rFonts w:asciiTheme="majorBidi" w:hAnsiTheme="majorBidi" w:cstheme="majorBidi"/>
          <w:b/>
          <w:bCs/>
          <w:sz w:val="28"/>
          <w:szCs w:val="28"/>
        </w:rPr>
      </w:pPr>
      <w:r w:rsidRPr="008471A5">
        <w:rPr>
          <w:rFonts w:asciiTheme="majorBidi" w:hAnsiTheme="majorBidi" w:cstheme="majorBidi"/>
          <w:b/>
          <w:bCs/>
          <w:sz w:val="28"/>
          <w:szCs w:val="28"/>
        </w:rPr>
        <w:t>1</w:t>
      </w:r>
      <w:r w:rsidRPr="008471A5">
        <w:rPr>
          <w:rFonts w:asciiTheme="majorBidi" w:hAnsiTheme="majorBidi" w:cstheme="majorBidi"/>
          <w:b/>
          <w:bCs/>
          <w:sz w:val="28"/>
          <w:szCs w:val="28"/>
          <w:vertAlign w:val="superscript"/>
        </w:rPr>
        <w:t>st</w:t>
      </w:r>
      <w:r w:rsidRPr="008471A5">
        <w:rPr>
          <w:rFonts w:asciiTheme="majorBidi" w:hAnsiTheme="majorBidi" w:cstheme="majorBidi"/>
          <w:b/>
          <w:bCs/>
          <w:sz w:val="28"/>
          <w:szCs w:val="28"/>
        </w:rPr>
        <w:t xml:space="preserve"> Semester</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145"/>
        <w:gridCol w:w="583"/>
        <w:gridCol w:w="562"/>
        <w:gridCol w:w="588"/>
        <w:gridCol w:w="599"/>
        <w:gridCol w:w="583"/>
        <w:gridCol w:w="582"/>
        <w:gridCol w:w="583"/>
        <w:gridCol w:w="583"/>
        <w:gridCol w:w="709"/>
        <w:gridCol w:w="567"/>
        <w:gridCol w:w="988"/>
      </w:tblGrid>
      <w:tr w:rsidR="00B1341B" w:rsidRPr="008471A5" w14:paraId="09BCB712" w14:textId="77777777" w:rsidTr="00B1341B">
        <w:trPr>
          <w:trHeight w:val="579"/>
          <w:jc w:val="center"/>
        </w:trPr>
        <w:tc>
          <w:tcPr>
            <w:tcW w:w="992" w:type="dxa"/>
            <w:vMerge w:val="restart"/>
            <w:tcBorders>
              <w:top w:val="single" w:sz="4" w:space="0" w:color="000000"/>
              <w:left w:val="single" w:sz="4" w:space="0" w:color="000000"/>
              <w:bottom w:val="single" w:sz="4" w:space="0" w:color="000000"/>
              <w:right w:val="single" w:sz="4" w:space="0" w:color="000000"/>
            </w:tcBorders>
            <w:vAlign w:val="center"/>
            <w:hideMark/>
          </w:tcPr>
          <w:p w14:paraId="1DB2C47C"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Code</w:t>
            </w:r>
          </w:p>
        </w:tc>
        <w:tc>
          <w:tcPr>
            <w:tcW w:w="2143" w:type="dxa"/>
            <w:vMerge w:val="restart"/>
            <w:tcBorders>
              <w:top w:val="single" w:sz="4" w:space="0" w:color="000000"/>
              <w:left w:val="single" w:sz="4" w:space="0" w:color="000000"/>
              <w:bottom w:val="single" w:sz="4" w:space="0" w:color="000000"/>
              <w:right w:val="single" w:sz="4" w:space="0" w:color="000000"/>
            </w:tcBorders>
            <w:vAlign w:val="center"/>
            <w:hideMark/>
          </w:tcPr>
          <w:p w14:paraId="6E28837D"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Course title</w:t>
            </w:r>
          </w:p>
        </w:tc>
        <w:tc>
          <w:tcPr>
            <w:tcW w:w="1143" w:type="dxa"/>
            <w:gridSpan w:val="2"/>
            <w:tcBorders>
              <w:top w:val="single" w:sz="4" w:space="0" w:color="000000"/>
              <w:left w:val="single" w:sz="4" w:space="0" w:color="000000"/>
              <w:bottom w:val="single" w:sz="4" w:space="0" w:color="000000"/>
              <w:right w:val="single" w:sz="4" w:space="0" w:color="000000"/>
            </w:tcBorders>
            <w:vAlign w:val="center"/>
            <w:hideMark/>
          </w:tcPr>
          <w:p w14:paraId="23494654"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Contact hours</w:t>
            </w:r>
          </w:p>
        </w:tc>
        <w:tc>
          <w:tcPr>
            <w:tcW w:w="588"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4D1BB7FE" w14:textId="77777777" w:rsidR="00B1341B" w:rsidRPr="008471A5" w:rsidRDefault="00B1341B">
            <w:pPr>
              <w:ind w:right="113"/>
              <w:jc w:val="center"/>
              <w:rPr>
                <w:rFonts w:asciiTheme="majorBidi" w:hAnsiTheme="majorBidi" w:cstheme="majorBidi"/>
                <w:b/>
                <w:bCs/>
                <w:sz w:val="28"/>
                <w:szCs w:val="28"/>
                <w:lang w:bidi="ar-EG"/>
              </w:rPr>
            </w:pPr>
            <w:r w:rsidRPr="008471A5">
              <w:rPr>
                <w:rFonts w:asciiTheme="majorBidi" w:hAnsiTheme="majorBidi" w:cstheme="majorBidi"/>
                <w:b/>
                <w:bCs/>
                <w:sz w:val="28"/>
                <w:szCs w:val="28"/>
              </w:rPr>
              <w:t>Credit hours</w:t>
            </w:r>
          </w:p>
        </w:tc>
        <w:tc>
          <w:tcPr>
            <w:tcW w:w="3639" w:type="dxa"/>
            <w:gridSpan w:val="6"/>
            <w:tcBorders>
              <w:top w:val="single" w:sz="4" w:space="0" w:color="000000"/>
              <w:left w:val="single" w:sz="4" w:space="0" w:color="000000"/>
              <w:bottom w:val="single" w:sz="4" w:space="0" w:color="000000"/>
              <w:right w:val="single" w:sz="4" w:space="0" w:color="000000"/>
            </w:tcBorders>
            <w:vAlign w:val="center"/>
            <w:hideMark/>
          </w:tcPr>
          <w:p w14:paraId="3B6E5CF2" w14:textId="77777777" w:rsidR="00B1341B" w:rsidRPr="008471A5" w:rsidRDefault="00B1341B">
            <w:pPr>
              <w:jc w:val="center"/>
              <w:rPr>
                <w:rFonts w:asciiTheme="majorBidi" w:hAnsiTheme="majorBidi" w:cstheme="majorBidi"/>
                <w:b/>
                <w:bCs/>
                <w:sz w:val="28"/>
                <w:szCs w:val="28"/>
                <w:rtl/>
              </w:rPr>
            </w:pPr>
            <w:r w:rsidRPr="008471A5">
              <w:rPr>
                <w:rFonts w:asciiTheme="majorBidi" w:hAnsiTheme="majorBidi" w:cstheme="majorBidi"/>
                <w:b/>
                <w:bCs/>
                <w:sz w:val="28"/>
                <w:szCs w:val="28"/>
              </w:rPr>
              <w:t>Mark Distribution</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13F0894E" w14:textId="77777777" w:rsidR="00B1341B" w:rsidRPr="008471A5" w:rsidRDefault="00B1341B">
            <w:pPr>
              <w:ind w:left="113" w:right="113"/>
              <w:jc w:val="center"/>
              <w:rPr>
                <w:rFonts w:asciiTheme="majorBidi" w:hAnsiTheme="majorBidi" w:cstheme="majorBidi"/>
                <w:b/>
                <w:bCs/>
                <w:sz w:val="28"/>
                <w:szCs w:val="28"/>
                <w:lang w:bidi="ar-EG"/>
              </w:rPr>
            </w:pPr>
            <w:r w:rsidRPr="008471A5">
              <w:rPr>
                <w:rFonts w:asciiTheme="majorBidi" w:hAnsiTheme="majorBidi" w:cstheme="majorBidi"/>
                <w:b/>
                <w:bCs/>
                <w:sz w:val="28"/>
                <w:szCs w:val="28"/>
              </w:rPr>
              <w:t>Exam Time</w:t>
            </w:r>
          </w:p>
        </w:tc>
        <w:tc>
          <w:tcPr>
            <w:tcW w:w="988"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0DD04391" w14:textId="77777777" w:rsidR="00B1341B" w:rsidRPr="008471A5" w:rsidRDefault="00B1341B">
            <w:pPr>
              <w:ind w:right="113"/>
              <w:jc w:val="center"/>
              <w:rPr>
                <w:rFonts w:asciiTheme="majorBidi" w:hAnsiTheme="majorBidi" w:cstheme="majorBidi"/>
                <w:b/>
                <w:bCs/>
                <w:sz w:val="28"/>
                <w:szCs w:val="28"/>
              </w:rPr>
            </w:pPr>
            <w:r w:rsidRPr="008471A5">
              <w:rPr>
                <w:rFonts w:asciiTheme="majorBidi" w:hAnsiTheme="majorBidi" w:cstheme="majorBidi"/>
                <w:b/>
                <w:bCs/>
                <w:sz w:val="28"/>
                <w:szCs w:val="28"/>
              </w:rPr>
              <w:t>Prerequisite</w:t>
            </w:r>
          </w:p>
        </w:tc>
      </w:tr>
      <w:tr w:rsidR="00B1341B" w:rsidRPr="008471A5" w14:paraId="1AD726A4" w14:textId="77777777" w:rsidTr="00B1341B">
        <w:trPr>
          <w:cantSplit/>
          <w:trHeight w:val="1223"/>
          <w:jc w:val="center"/>
        </w:trPr>
        <w:tc>
          <w:tcPr>
            <w:tcW w:w="3135" w:type="dxa"/>
            <w:vMerge/>
            <w:tcBorders>
              <w:top w:val="single" w:sz="4" w:space="0" w:color="000000"/>
              <w:left w:val="single" w:sz="4" w:space="0" w:color="000000"/>
              <w:bottom w:val="single" w:sz="4" w:space="0" w:color="000000"/>
              <w:right w:val="single" w:sz="4" w:space="0" w:color="000000"/>
            </w:tcBorders>
            <w:vAlign w:val="center"/>
            <w:hideMark/>
          </w:tcPr>
          <w:p w14:paraId="27C7D328" w14:textId="77777777" w:rsidR="00B1341B" w:rsidRPr="008471A5" w:rsidRDefault="00B1341B">
            <w:pPr>
              <w:jc w:val="right"/>
              <w:rPr>
                <w:rFonts w:asciiTheme="majorBidi" w:hAnsiTheme="majorBidi" w:cstheme="majorBidi"/>
                <w:b/>
                <w:bCs/>
                <w:sz w:val="28"/>
                <w:szCs w:val="28"/>
                <w:lang w:eastAsia="en-GB"/>
              </w:rPr>
            </w:pP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14:paraId="37FC600D" w14:textId="77777777" w:rsidR="00B1341B" w:rsidRPr="008471A5" w:rsidRDefault="00B1341B">
            <w:pPr>
              <w:jc w:val="right"/>
              <w:rPr>
                <w:rFonts w:asciiTheme="majorBidi" w:hAnsiTheme="majorBidi" w:cstheme="majorBidi"/>
                <w:b/>
                <w:bCs/>
                <w:sz w:val="28"/>
                <w:szCs w:val="28"/>
                <w:lang w:eastAsia="en-GB"/>
              </w:rPr>
            </w:pPr>
          </w:p>
        </w:tc>
        <w:tc>
          <w:tcPr>
            <w:tcW w:w="582" w:type="dxa"/>
            <w:tcBorders>
              <w:top w:val="single" w:sz="4" w:space="0" w:color="000000"/>
              <w:left w:val="single" w:sz="4" w:space="0" w:color="000000"/>
              <w:bottom w:val="single" w:sz="4" w:space="0" w:color="000000"/>
              <w:right w:val="single" w:sz="4" w:space="0" w:color="000000"/>
            </w:tcBorders>
            <w:textDirection w:val="btLr"/>
            <w:vAlign w:val="center"/>
            <w:hideMark/>
          </w:tcPr>
          <w:p w14:paraId="67FDA73D"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Lecture</w:t>
            </w:r>
          </w:p>
        </w:tc>
        <w:tc>
          <w:tcPr>
            <w:tcW w:w="561" w:type="dxa"/>
            <w:tcBorders>
              <w:top w:val="single" w:sz="4" w:space="0" w:color="000000"/>
              <w:left w:val="single" w:sz="4" w:space="0" w:color="000000"/>
              <w:bottom w:val="single" w:sz="4" w:space="0" w:color="000000"/>
              <w:right w:val="single" w:sz="4" w:space="0" w:color="000000"/>
            </w:tcBorders>
            <w:textDirection w:val="btLr"/>
            <w:vAlign w:val="center"/>
            <w:hideMark/>
          </w:tcPr>
          <w:p w14:paraId="0905CB2C"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Practical</w:t>
            </w:r>
          </w:p>
        </w:tc>
        <w:tc>
          <w:tcPr>
            <w:tcW w:w="588" w:type="dxa"/>
            <w:vMerge/>
            <w:tcBorders>
              <w:top w:val="single" w:sz="4" w:space="0" w:color="000000"/>
              <w:left w:val="single" w:sz="4" w:space="0" w:color="000000"/>
              <w:bottom w:val="single" w:sz="4" w:space="0" w:color="000000"/>
              <w:right w:val="single" w:sz="4" w:space="0" w:color="000000"/>
            </w:tcBorders>
            <w:vAlign w:val="center"/>
            <w:hideMark/>
          </w:tcPr>
          <w:p w14:paraId="3E4FFBB3" w14:textId="77777777" w:rsidR="00B1341B" w:rsidRPr="008471A5" w:rsidRDefault="00B1341B">
            <w:pPr>
              <w:jc w:val="right"/>
              <w:rPr>
                <w:rFonts w:asciiTheme="majorBidi" w:hAnsiTheme="majorBidi" w:cstheme="majorBidi"/>
                <w:b/>
                <w:bCs/>
                <w:sz w:val="28"/>
                <w:szCs w:val="28"/>
                <w:lang w:eastAsia="en-GB" w:bidi="ar-EG"/>
              </w:rPr>
            </w:pPr>
          </w:p>
        </w:tc>
        <w:tc>
          <w:tcPr>
            <w:tcW w:w="599" w:type="dxa"/>
            <w:tcBorders>
              <w:top w:val="single" w:sz="4" w:space="0" w:color="000000"/>
              <w:left w:val="single" w:sz="4" w:space="0" w:color="000000"/>
              <w:bottom w:val="single" w:sz="4" w:space="0" w:color="000000"/>
              <w:right w:val="single" w:sz="4" w:space="0" w:color="000000"/>
            </w:tcBorders>
            <w:textDirection w:val="btLr"/>
            <w:vAlign w:val="center"/>
            <w:hideMark/>
          </w:tcPr>
          <w:p w14:paraId="1D77DC05"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 xml:space="preserve">Final </w:t>
            </w:r>
            <w:r w:rsidRPr="008471A5">
              <w:rPr>
                <w:rFonts w:asciiTheme="majorBidi" w:hAnsiTheme="majorBidi" w:cstheme="majorBidi"/>
                <w:b/>
                <w:bCs/>
                <w:sz w:val="28"/>
                <w:szCs w:val="28"/>
              </w:rPr>
              <w:br/>
              <w:t>Exam</w:t>
            </w:r>
          </w:p>
        </w:tc>
        <w:tc>
          <w:tcPr>
            <w:tcW w:w="583" w:type="dxa"/>
            <w:tcBorders>
              <w:top w:val="single" w:sz="4" w:space="0" w:color="000000"/>
              <w:left w:val="single" w:sz="4" w:space="0" w:color="000000"/>
              <w:bottom w:val="single" w:sz="4" w:space="0" w:color="000000"/>
              <w:right w:val="single" w:sz="4" w:space="0" w:color="000000"/>
            </w:tcBorders>
            <w:textDirection w:val="btLr"/>
            <w:vAlign w:val="center"/>
            <w:hideMark/>
          </w:tcPr>
          <w:p w14:paraId="1A406510"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Practical Exam</w:t>
            </w:r>
          </w:p>
        </w:tc>
        <w:tc>
          <w:tcPr>
            <w:tcW w:w="582" w:type="dxa"/>
            <w:tcBorders>
              <w:top w:val="single" w:sz="4" w:space="0" w:color="000000"/>
              <w:left w:val="single" w:sz="4" w:space="0" w:color="000000"/>
              <w:bottom w:val="single" w:sz="4" w:space="0" w:color="000000"/>
              <w:right w:val="single" w:sz="4" w:space="0" w:color="000000"/>
            </w:tcBorders>
            <w:textDirection w:val="btLr"/>
            <w:vAlign w:val="center"/>
            <w:hideMark/>
          </w:tcPr>
          <w:p w14:paraId="3371E7F6"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Mid-Term Exam</w:t>
            </w:r>
          </w:p>
        </w:tc>
        <w:tc>
          <w:tcPr>
            <w:tcW w:w="583" w:type="dxa"/>
            <w:tcBorders>
              <w:top w:val="single" w:sz="4" w:space="0" w:color="000000"/>
              <w:left w:val="single" w:sz="4" w:space="0" w:color="000000"/>
              <w:bottom w:val="single" w:sz="4" w:space="0" w:color="000000"/>
              <w:right w:val="single" w:sz="4" w:space="0" w:color="000000"/>
            </w:tcBorders>
            <w:textDirection w:val="btLr"/>
            <w:vAlign w:val="center"/>
            <w:hideMark/>
          </w:tcPr>
          <w:p w14:paraId="33DC9758"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Course Activities</w:t>
            </w:r>
          </w:p>
        </w:tc>
        <w:tc>
          <w:tcPr>
            <w:tcW w:w="583" w:type="dxa"/>
            <w:tcBorders>
              <w:top w:val="single" w:sz="4" w:space="0" w:color="000000"/>
              <w:left w:val="single" w:sz="4" w:space="0" w:color="000000"/>
              <w:bottom w:val="single" w:sz="4" w:space="0" w:color="000000"/>
              <w:right w:val="single" w:sz="4" w:space="0" w:color="000000"/>
            </w:tcBorders>
            <w:textDirection w:val="btLr"/>
            <w:vAlign w:val="center"/>
            <w:hideMark/>
          </w:tcPr>
          <w:p w14:paraId="30A6CFAE" w14:textId="77777777" w:rsidR="00B1341B" w:rsidRPr="008471A5" w:rsidRDefault="00B1341B">
            <w:pPr>
              <w:ind w:left="113" w:right="113"/>
              <w:jc w:val="center"/>
              <w:rPr>
                <w:rFonts w:asciiTheme="majorBidi" w:hAnsiTheme="majorBidi" w:cstheme="majorBidi"/>
                <w:b/>
                <w:bCs/>
                <w:sz w:val="28"/>
                <w:szCs w:val="28"/>
                <w:rtl/>
              </w:rPr>
            </w:pPr>
            <w:r w:rsidRPr="008471A5">
              <w:rPr>
                <w:rFonts w:asciiTheme="majorBidi" w:hAnsiTheme="majorBidi" w:cstheme="majorBidi"/>
                <w:b/>
                <w:bCs/>
                <w:sz w:val="28"/>
                <w:szCs w:val="28"/>
              </w:rPr>
              <w:t xml:space="preserve">Oral </w:t>
            </w:r>
            <w:r w:rsidRPr="008471A5">
              <w:rPr>
                <w:rFonts w:asciiTheme="majorBidi" w:hAnsiTheme="majorBidi" w:cstheme="majorBidi"/>
                <w:b/>
                <w:bCs/>
                <w:sz w:val="28"/>
                <w:szCs w:val="28"/>
              </w:rPr>
              <w:br/>
              <w:t>Exam</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14:paraId="0A7A0F58"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Total</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07AB613D" w14:textId="77777777" w:rsidR="00B1341B" w:rsidRPr="008471A5" w:rsidRDefault="00B1341B">
            <w:pPr>
              <w:jc w:val="right"/>
              <w:rPr>
                <w:rFonts w:asciiTheme="majorBidi" w:hAnsiTheme="majorBidi" w:cstheme="majorBidi"/>
                <w:b/>
                <w:bCs/>
                <w:sz w:val="28"/>
                <w:szCs w:val="28"/>
                <w:lang w:eastAsia="en-GB" w:bidi="ar-EG"/>
              </w:rPr>
            </w:pPr>
          </w:p>
        </w:tc>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54BE1276" w14:textId="77777777" w:rsidR="00B1341B" w:rsidRPr="008471A5" w:rsidRDefault="00B1341B">
            <w:pPr>
              <w:jc w:val="right"/>
              <w:rPr>
                <w:rFonts w:asciiTheme="majorBidi" w:hAnsiTheme="majorBidi" w:cstheme="majorBidi"/>
                <w:b/>
                <w:bCs/>
                <w:sz w:val="28"/>
                <w:szCs w:val="28"/>
                <w:lang w:eastAsia="en-GB"/>
              </w:rPr>
            </w:pPr>
          </w:p>
        </w:tc>
      </w:tr>
      <w:tr w:rsidR="00B1341B" w:rsidRPr="008471A5" w14:paraId="2C55C34C"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4AF21906" w14:textId="77777777" w:rsidR="00B1341B" w:rsidRPr="008471A5" w:rsidRDefault="00B1341B">
            <w:pPr>
              <w:jc w:val="center"/>
              <w:rPr>
                <w:rFonts w:asciiTheme="majorBidi" w:hAnsiTheme="majorBidi" w:cstheme="majorBidi"/>
                <w:sz w:val="28"/>
                <w:szCs w:val="28"/>
                <w:highlight w:val="yellow"/>
              </w:rPr>
            </w:pPr>
            <w:r w:rsidRPr="008471A5">
              <w:rPr>
                <w:rFonts w:asciiTheme="majorBidi" w:hAnsiTheme="majorBidi" w:cstheme="majorBidi"/>
                <w:sz w:val="28"/>
                <w:szCs w:val="28"/>
              </w:rPr>
              <w:t>ISD347</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44B6E4E7"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Computer Network           Management</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3778571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1EB12F9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0E7CB7B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619F950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42243ECD"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038A067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6127658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3F6E41B5"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3DBA4E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1C521E3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155D0356" w14:textId="77777777" w:rsidR="00B1341B" w:rsidRPr="008471A5" w:rsidRDefault="00B1341B">
            <w:pPr>
              <w:bidi/>
              <w:jc w:val="center"/>
              <w:rPr>
                <w:rFonts w:asciiTheme="majorBidi" w:hAnsiTheme="majorBidi" w:cstheme="majorBidi"/>
                <w:sz w:val="28"/>
                <w:szCs w:val="28"/>
                <w:lang w:bidi="ar-EG"/>
              </w:rPr>
            </w:pPr>
            <w:r w:rsidRPr="008471A5">
              <w:rPr>
                <w:rFonts w:asciiTheme="majorBidi" w:hAnsiTheme="majorBidi" w:cstheme="majorBidi"/>
                <w:sz w:val="28"/>
                <w:szCs w:val="28"/>
              </w:rPr>
              <w:t>CSD338</w:t>
            </w:r>
          </w:p>
        </w:tc>
      </w:tr>
      <w:tr w:rsidR="00B1341B" w:rsidRPr="008471A5" w14:paraId="1CB93275"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71321844" w14:textId="77777777" w:rsidR="00B1341B" w:rsidRPr="008471A5" w:rsidRDefault="00B1341B">
            <w:pPr>
              <w:jc w:val="center"/>
              <w:rPr>
                <w:rFonts w:asciiTheme="majorBidi" w:hAnsiTheme="majorBidi" w:cstheme="majorBidi"/>
                <w:sz w:val="28"/>
                <w:szCs w:val="28"/>
                <w:rtl/>
              </w:rPr>
            </w:pPr>
            <w:r w:rsidRPr="008471A5">
              <w:rPr>
                <w:rFonts w:asciiTheme="majorBidi" w:hAnsiTheme="majorBidi" w:cstheme="majorBidi"/>
                <w:sz w:val="28"/>
                <w:szCs w:val="28"/>
              </w:rPr>
              <w:t>ISD331</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29D9EADB"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Information Retrieval Systems</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28139AA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1321541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00A2974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7892FBE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39D696B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7861196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4019BC8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36631F3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3B0C74A"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7FDA1A9A"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6D3B730A"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ISD104</w:t>
            </w:r>
          </w:p>
        </w:tc>
      </w:tr>
      <w:tr w:rsidR="00B1341B" w:rsidRPr="008471A5" w14:paraId="529410D1"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07D174A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CSD339</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09758683"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Mobile Computing</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7CB6008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6D3EB93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1A5571F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5B00EC1D"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4D6EEBE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335CCED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0A76EFD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0FDC8CCA"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B11C7E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142E83F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57898A8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r>
      <w:tr w:rsidR="00B1341B" w:rsidRPr="008471A5" w14:paraId="674F7B24"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15560F7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ISD333</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219C5DDD"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Decision Support Systems</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06C9B70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037EABC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2D8FF7C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0720B5D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0CED470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05C9F744" w14:textId="77777777" w:rsidR="00B1341B" w:rsidRPr="008471A5" w:rsidRDefault="00B1341B">
            <w:pPr>
              <w:jc w:val="center"/>
              <w:rPr>
                <w:rFonts w:asciiTheme="majorBidi" w:hAnsiTheme="majorBidi" w:cstheme="majorBidi"/>
                <w:sz w:val="28"/>
                <w:szCs w:val="28"/>
                <w:lang w:bidi="ar-EG"/>
              </w:rPr>
            </w:pPr>
            <w:r w:rsidRPr="008471A5">
              <w:rPr>
                <w:rFonts w:asciiTheme="majorBidi" w:hAnsiTheme="majorBidi" w:cstheme="majorBidi"/>
                <w:sz w:val="28"/>
                <w:szCs w:val="28"/>
                <w:lang w:bidi="ar-EG"/>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301F8F85" w14:textId="77777777" w:rsidR="00B1341B" w:rsidRPr="008471A5" w:rsidRDefault="00B1341B">
            <w:pPr>
              <w:jc w:val="center"/>
              <w:rPr>
                <w:rFonts w:asciiTheme="majorBidi" w:hAnsiTheme="majorBidi" w:cstheme="majorBidi"/>
                <w:sz w:val="28"/>
                <w:szCs w:val="28"/>
                <w:rtl/>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45D1B46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9030AD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24C3CD1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06A0F12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ISD104</w:t>
            </w:r>
          </w:p>
        </w:tc>
      </w:tr>
      <w:tr w:rsidR="00B1341B" w:rsidRPr="008471A5" w14:paraId="015B97D8"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6F34137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ISD338</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3BDB4140"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Big Data Analysis</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656314A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251D4EA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705EFE4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074F0BE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7E8818F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4631E410" w14:textId="77777777" w:rsidR="00B1341B" w:rsidRPr="008471A5" w:rsidRDefault="00B1341B">
            <w:pPr>
              <w:jc w:val="center"/>
              <w:rPr>
                <w:rFonts w:asciiTheme="majorBidi" w:hAnsiTheme="majorBidi" w:cstheme="majorBidi"/>
                <w:sz w:val="28"/>
                <w:szCs w:val="28"/>
                <w:lang w:bidi="ar-EG"/>
              </w:rPr>
            </w:pPr>
            <w:r w:rsidRPr="008471A5">
              <w:rPr>
                <w:rFonts w:asciiTheme="majorBidi" w:hAnsiTheme="majorBidi" w:cstheme="majorBidi"/>
                <w:sz w:val="28"/>
                <w:szCs w:val="28"/>
                <w:lang w:bidi="ar-EG"/>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0307263D"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44529F4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0B4DAE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253DDF2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51A6A6D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ISD104</w:t>
            </w:r>
          </w:p>
        </w:tc>
      </w:tr>
      <w:tr w:rsidR="00B1341B" w:rsidRPr="008471A5" w14:paraId="62651D05"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31DCF81C" w14:textId="77777777" w:rsidR="00B1341B" w:rsidRPr="008471A5" w:rsidRDefault="00B1341B">
            <w:pPr>
              <w:rPr>
                <w:rFonts w:asciiTheme="majorBidi" w:hAnsiTheme="majorBidi" w:cstheme="majorBidi"/>
                <w:sz w:val="28"/>
                <w:szCs w:val="28"/>
              </w:rPr>
            </w:pP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05271E52"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Elective Course (3)</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48C2EE1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7934D6A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7B1CF68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2129815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5052BAC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10D4EAB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lang w:bidi="ar-EG"/>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533C662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4F2909C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468853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68CC314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7C8A582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r>
      <w:tr w:rsidR="00B1341B" w:rsidRPr="008471A5" w14:paraId="0D377B73" w14:textId="77777777" w:rsidTr="00B1341B">
        <w:trPr>
          <w:trHeight w:val="435"/>
          <w:jc w:val="center"/>
        </w:trPr>
        <w:tc>
          <w:tcPr>
            <w:tcW w:w="3135" w:type="dxa"/>
            <w:gridSpan w:val="2"/>
            <w:tcBorders>
              <w:top w:val="single" w:sz="4" w:space="0" w:color="000000"/>
              <w:left w:val="single" w:sz="4" w:space="0" w:color="000000"/>
              <w:bottom w:val="single" w:sz="4" w:space="0" w:color="auto"/>
              <w:right w:val="single" w:sz="4" w:space="0" w:color="000000"/>
            </w:tcBorders>
            <w:vAlign w:val="center"/>
            <w:hideMark/>
          </w:tcPr>
          <w:p w14:paraId="5C173A08"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Total</w:t>
            </w:r>
          </w:p>
        </w:tc>
        <w:tc>
          <w:tcPr>
            <w:tcW w:w="582" w:type="dxa"/>
            <w:tcBorders>
              <w:top w:val="single" w:sz="4" w:space="0" w:color="000000"/>
              <w:left w:val="single" w:sz="4" w:space="0" w:color="000000"/>
              <w:bottom w:val="single" w:sz="4" w:space="0" w:color="000000"/>
              <w:right w:val="single" w:sz="4" w:space="0" w:color="000000"/>
            </w:tcBorders>
            <w:vAlign w:val="center"/>
          </w:tcPr>
          <w:p w14:paraId="021A305C" w14:textId="77777777" w:rsidR="00B1341B" w:rsidRPr="008471A5" w:rsidRDefault="00B1341B">
            <w:pPr>
              <w:jc w:val="center"/>
              <w:rPr>
                <w:rFonts w:asciiTheme="majorBidi" w:hAnsiTheme="majorBidi" w:cstheme="majorBidi"/>
                <w:b/>
                <w:bCs/>
                <w:sz w:val="28"/>
                <w:szCs w:val="2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41BDD8AB" w14:textId="77777777" w:rsidR="00B1341B" w:rsidRPr="008471A5" w:rsidRDefault="00B1341B">
            <w:pPr>
              <w:jc w:val="center"/>
              <w:rPr>
                <w:rFonts w:asciiTheme="majorBidi" w:hAnsiTheme="majorBidi" w:cstheme="majorBidi"/>
                <w:b/>
                <w:bCs/>
                <w:sz w:val="28"/>
                <w:szCs w:val="28"/>
              </w:rPr>
            </w:pP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2B2DE826"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18</w:t>
            </w:r>
          </w:p>
        </w:tc>
        <w:tc>
          <w:tcPr>
            <w:tcW w:w="599" w:type="dxa"/>
            <w:tcBorders>
              <w:top w:val="single" w:sz="4" w:space="0" w:color="000000"/>
              <w:left w:val="single" w:sz="4" w:space="0" w:color="000000"/>
              <w:bottom w:val="single" w:sz="4" w:space="0" w:color="000000"/>
              <w:right w:val="single" w:sz="4" w:space="0" w:color="000000"/>
            </w:tcBorders>
            <w:vAlign w:val="center"/>
          </w:tcPr>
          <w:p w14:paraId="1B2FC3FC" w14:textId="77777777" w:rsidR="00B1341B" w:rsidRPr="008471A5" w:rsidRDefault="00B1341B">
            <w:pPr>
              <w:jc w:val="center"/>
              <w:rPr>
                <w:rFonts w:asciiTheme="majorBidi" w:hAnsiTheme="majorBidi" w:cstheme="majorBidi"/>
                <w:b/>
                <w:bCs/>
                <w:sz w:val="28"/>
                <w:szCs w:val="28"/>
                <w:rtl/>
              </w:rPr>
            </w:pPr>
          </w:p>
        </w:tc>
        <w:tc>
          <w:tcPr>
            <w:tcW w:w="583" w:type="dxa"/>
            <w:tcBorders>
              <w:top w:val="single" w:sz="4" w:space="0" w:color="000000"/>
              <w:left w:val="single" w:sz="4" w:space="0" w:color="000000"/>
              <w:bottom w:val="single" w:sz="4" w:space="0" w:color="000000"/>
              <w:right w:val="single" w:sz="4" w:space="0" w:color="000000"/>
            </w:tcBorders>
          </w:tcPr>
          <w:p w14:paraId="127E6DA5" w14:textId="77777777" w:rsidR="00B1341B" w:rsidRPr="008471A5" w:rsidRDefault="00B1341B">
            <w:pPr>
              <w:jc w:val="center"/>
              <w:rPr>
                <w:rFonts w:asciiTheme="majorBidi" w:hAnsiTheme="majorBidi" w:cstheme="majorBidi"/>
                <w:b/>
                <w:bCs/>
                <w:sz w:val="28"/>
                <w:szCs w:val="28"/>
              </w:rPr>
            </w:pPr>
          </w:p>
        </w:tc>
        <w:tc>
          <w:tcPr>
            <w:tcW w:w="582" w:type="dxa"/>
            <w:tcBorders>
              <w:top w:val="single" w:sz="4" w:space="0" w:color="000000"/>
              <w:left w:val="single" w:sz="4" w:space="0" w:color="000000"/>
              <w:bottom w:val="single" w:sz="4" w:space="0" w:color="000000"/>
              <w:right w:val="single" w:sz="4" w:space="0" w:color="000000"/>
            </w:tcBorders>
            <w:vAlign w:val="center"/>
          </w:tcPr>
          <w:p w14:paraId="17411747" w14:textId="77777777" w:rsidR="00B1341B" w:rsidRPr="008471A5" w:rsidRDefault="00B1341B">
            <w:pPr>
              <w:jc w:val="center"/>
              <w:rPr>
                <w:rFonts w:asciiTheme="majorBidi" w:hAnsiTheme="majorBidi" w:cstheme="majorBidi"/>
                <w:b/>
                <w:bCs/>
                <w:sz w:val="28"/>
                <w:szCs w:val="28"/>
              </w:rPr>
            </w:pPr>
          </w:p>
        </w:tc>
        <w:tc>
          <w:tcPr>
            <w:tcW w:w="583" w:type="dxa"/>
            <w:tcBorders>
              <w:top w:val="single" w:sz="4" w:space="0" w:color="000000"/>
              <w:left w:val="single" w:sz="4" w:space="0" w:color="000000"/>
              <w:bottom w:val="single" w:sz="4" w:space="0" w:color="000000"/>
              <w:right w:val="single" w:sz="4" w:space="0" w:color="000000"/>
            </w:tcBorders>
            <w:vAlign w:val="center"/>
          </w:tcPr>
          <w:p w14:paraId="3726CB72" w14:textId="77777777" w:rsidR="00B1341B" w:rsidRPr="008471A5" w:rsidRDefault="00B1341B">
            <w:pPr>
              <w:jc w:val="center"/>
              <w:rPr>
                <w:rFonts w:asciiTheme="majorBidi" w:hAnsiTheme="majorBidi" w:cstheme="majorBidi"/>
                <w:b/>
                <w:bCs/>
                <w:sz w:val="28"/>
                <w:szCs w:val="28"/>
              </w:rPr>
            </w:pPr>
          </w:p>
        </w:tc>
        <w:tc>
          <w:tcPr>
            <w:tcW w:w="583" w:type="dxa"/>
            <w:tcBorders>
              <w:top w:val="single" w:sz="4" w:space="0" w:color="000000"/>
              <w:left w:val="single" w:sz="4" w:space="0" w:color="000000"/>
              <w:bottom w:val="single" w:sz="4" w:space="0" w:color="000000"/>
              <w:right w:val="single" w:sz="4" w:space="0" w:color="000000"/>
            </w:tcBorders>
            <w:vAlign w:val="center"/>
          </w:tcPr>
          <w:p w14:paraId="6657A748" w14:textId="77777777" w:rsidR="00B1341B" w:rsidRPr="008471A5" w:rsidRDefault="00B1341B">
            <w:pPr>
              <w:jc w:val="center"/>
              <w:rPr>
                <w:rFonts w:asciiTheme="majorBidi" w:hAnsiTheme="majorBidi" w:cstheme="majorBidi"/>
                <w:b/>
                <w:bCs/>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BB97150"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600</w:t>
            </w:r>
          </w:p>
        </w:tc>
        <w:tc>
          <w:tcPr>
            <w:tcW w:w="567" w:type="dxa"/>
            <w:tcBorders>
              <w:top w:val="single" w:sz="4" w:space="0" w:color="000000"/>
              <w:left w:val="single" w:sz="4" w:space="0" w:color="000000"/>
              <w:bottom w:val="single" w:sz="4" w:space="0" w:color="000000"/>
              <w:right w:val="single" w:sz="4" w:space="0" w:color="000000"/>
            </w:tcBorders>
            <w:vAlign w:val="center"/>
          </w:tcPr>
          <w:p w14:paraId="243CE314" w14:textId="77777777" w:rsidR="00B1341B" w:rsidRPr="008471A5" w:rsidRDefault="00B1341B">
            <w:pPr>
              <w:jc w:val="center"/>
              <w:rPr>
                <w:rFonts w:asciiTheme="majorBidi" w:hAnsiTheme="majorBidi" w:cstheme="majorBidi"/>
                <w:b/>
                <w:bCs/>
                <w:sz w:val="28"/>
                <w:szCs w:val="28"/>
              </w:rPr>
            </w:pPr>
          </w:p>
        </w:tc>
        <w:tc>
          <w:tcPr>
            <w:tcW w:w="988" w:type="dxa"/>
            <w:tcBorders>
              <w:top w:val="single" w:sz="4" w:space="0" w:color="000000"/>
              <w:left w:val="single" w:sz="4" w:space="0" w:color="000000"/>
              <w:bottom w:val="single" w:sz="4" w:space="0" w:color="000000"/>
              <w:right w:val="single" w:sz="4" w:space="0" w:color="000000"/>
            </w:tcBorders>
            <w:vAlign w:val="center"/>
          </w:tcPr>
          <w:p w14:paraId="4EE04803" w14:textId="77777777" w:rsidR="00B1341B" w:rsidRPr="008471A5" w:rsidRDefault="00B1341B">
            <w:pPr>
              <w:jc w:val="center"/>
              <w:rPr>
                <w:rFonts w:asciiTheme="majorBidi" w:hAnsiTheme="majorBidi" w:cstheme="majorBidi"/>
                <w:b/>
                <w:bCs/>
                <w:sz w:val="28"/>
                <w:szCs w:val="28"/>
              </w:rPr>
            </w:pPr>
          </w:p>
        </w:tc>
      </w:tr>
    </w:tbl>
    <w:p w14:paraId="2487B4E2" w14:textId="77777777" w:rsidR="00B1341B" w:rsidRPr="008471A5" w:rsidRDefault="00B1341B" w:rsidP="00B1341B">
      <w:pPr>
        <w:bidi/>
        <w:jc w:val="right"/>
        <w:rPr>
          <w:rFonts w:asciiTheme="majorBidi" w:hAnsiTheme="majorBidi" w:cstheme="majorBidi"/>
          <w:b/>
          <w:bCs/>
          <w:sz w:val="28"/>
          <w:szCs w:val="28"/>
          <w:lang w:eastAsia="en-GB" w:bidi="ar-EG"/>
        </w:rPr>
      </w:pPr>
    </w:p>
    <w:p w14:paraId="05330E3C" w14:textId="77777777" w:rsidR="00B1341B" w:rsidRPr="008471A5" w:rsidRDefault="00B1341B" w:rsidP="00B1341B">
      <w:pPr>
        <w:rPr>
          <w:rFonts w:asciiTheme="majorBidi" w:hAnsiTheme="majorBidi" w:cstheme="majorBidi"/>
          <w:b/>
          <w:sz w:val="28"/>
          <w:szCs w:val="28"/>
        </w:rPr>
      </w:pPr>
      <w:r w:rsidRPr="008471A5">
        <w:rPr>
          <w:rFonts w:asciiTheme="majorBidi" w:hAnsiTheme="majorBidi" w:cstheme="majorBidi"/>
          <w:b/>
          <w:sz w:val="28"/>
          <w:szCs w:val="28"/>
        </w:rPr>
        <w:t>2</w:t>
      </w:r>
      <w:r w:rsidRPr="008471A5">
        <w:rPr>
          <w:rFonts w:asciiTheme="majorBidi" w:hAnsiTheme="majorBidi" w:cstheme="majorBidi"/>
          <w:b/>
          <w:sz w:val="28"/>
          <w:szCs w:val="28"/>
          <w:vertAlign w:val="superscript"/>
        </w:rPr>
        <w:t>nd</w:t>
      </w:r>
      <w:r w:rsidRPr="008471A5">
        <w:rPr>
          <w:rFonts w:asciiTheme="majorBidi" w:hAnsiTheme="majorBidi" w:cstheme="majorBidi"/>
          <w:b/>
          <w:sz w:val="28"/>
          <w:szCs w:val="28"/>
        </w:rPr>
        <w:t xml:space="preserve"> Semester</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145"/>
        <w:gridCol w:w="583"/>
        <w:gridCol w:w="562"/>
        <w:gridCol w:w="588"/>
        <w:gridCol w:w="599"/>
        <w:gridCol w:w="583"/>
        <w:gridCol w:w="582"/>
        <w:gridCol w:w="583"/>
        <w:gridCol w:w="583"/>
        <w:gridCol w:w="709"/>
        <w:gridCol w:w="567"/>
        <w:gridCol w:w="988"/>
      </w:tblGrid>
      <w:tr w:rsidR="00B1341B" w:rsidRPr="008471A5" w14:paraId="4E2369FD" w14:textId="77777777" w:rsidTr="00B1341B">
        <w:trPr>
          <w:trHeight w:val="579"/>
          <w:jc w:val="center"/>
        </w:trPr>
        <w:tc>
          <w:tcPr>
            <w:tcW w:w="992" w:type="dxa"/>
            <w:vMerge w:val="restart"/>
            <w:tcBorders>
              <w:top w:val="single" w:sz="4" w:space="0" w:color="000000"/>
              <w:left w:val="single" w:sz="4" w:space="0" w:color="000000"/>
              <w:bottom w:val="single" w:sz="4" w:space="0" w:color="000000"/>
              <w:right w:val="single" w:sz="4" w:space="0" w:color="000000"/>
            </w:tcBorders>
            <w:vAlign w:val="center"/>
            <w:hideMark/>
          </w:tcPr>
          <w:p w14:paraId="12B5B5E4"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Code</w:t>
            </w:r>
          </w:p>
        </w:tc>
        <w:tc>
          <w:tcPr>
            <w:tcW w:w="2143" w:type="dxa"/>
            <w:vMerge w:val="restart"/>
            <w:tcBorders>
              <w:top w:val="single" w:sz="4" w:space="0" w:color="000000"/>
              <w:left w:val="single" w:sz="4" w:space="0" w:color="000000"/>
              <w:bottom w:val="single" w:sz="4" w:space="0" w:color="000000"/>
              <w:right w:val="single" w:sz="4" w:space="0" w:color="000000"/>
            </w:tcBorders>
            <w:vAlign w:val="center"/>
            <w:hideMark/>
          </w:tcPr>
          <w:p w14:paraId="600FB81A"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Course title</w:t>
            </w:r>
          </w:p>
        </w:tc>
        <w:tc>
          <w:tcPr>
            <w:tcW w:w="1143" w:type="dxa"/>
            <w:gridSpan w:val="2"/>
            <w:tcBorders>
              <w:top w:val="single" w:sz="4" w:space="0" w:color="000000"/>
              <w:left w:val="single" w:sz="4" w:space="0" w:color="000000"/>
              <w:bottom w:val="single" w:sz="4" w:space="0" w:color="000000"/>
              <w:right w:val="single" w:sz="4" w:space="0" w:color="000000"/>
            </w:tcBorders>
            <w:vAlign w:val="center"/>
            <w:hideMark/>
          </w:tcPr>
          <w:p w14:paraId="5616BA33"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Contact hours</w:t>
            </w:r>
          </w:p>
        </w:tc>
        <w:tc>
          <w:tcPr>
            <w:tcW w:w="588"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40F220ED" w14:textId="77777777" w:rsidR="00B1341B" w:rsidRPr="008471A5" w:rsidRDefault="00B1341B">
            <w:pPr>
              <w:ind w:right="113"/>
              <w:jc w:val="center"/>
              <w:rPr>
                <w:rFonts w:asciiTheme="majorBidi" w:hAnsiTheme="majorBidi" w:cstheme="majorBidi"/>
                <w:b/>
                <w:bCs/>
                <w:sz w:val="28"/>
                <w:szCs w:val="28"/>
                <w:lang w:bidi="ar-EG"/>
              </w:rPr>
            </w:pPr>
            <w:r w:rsidRPr="008471A5">
              <w:rPr>
                <w:rFonts w:asciiTheme="majorBidi" w:hAnsiTheme="majorBidi" w:cstheme="majorBidi"/>
                <w:b/>
                <w:bCs/>
                <w:sz w:val="28"/>
                <w:szCs w:val="28"/>
              </w:rPr>
              <w:t>Credit hours</w:t>
            </w:r>
          </w:p>
        </w:tc>
        <w:tc>
          <w:tcPr>
            <w:tcW w:w="3639" w:type="dxa"/>
            <w:gridSpan w:val="6"/>
            <w:tcBorders>
              <w:top w:val="single" w:sz="4" w:space="0" w:color="000000"/>
              <w:left w:val="single" w:sz="4" w:space="0" w:color="000000"/>
              <w:bottom w:val="single" w:sz="4" w:space="0" w:color="000000"/>
              <w:right w:val="single" w:sz="4" w:space="0" w:color="000000"/>
            </w:tcBorders>
            <w:vAlign w:val="center"/>
            <w:hideMark/>
          </w:tcPr>
          <w:p w14:paraId="23E5FB3E" w14:textId="77777777" w:rsidR="00B1341B" w:rsidRPr="008471A5" w:rsidRDefault="00B1341B">
            <w:pPr>
              <w:jc w:val="center"/>
              <w:rPr>
                <w:rFonts w:asciiTheme="majorBidi" w:hAnsiTheme="majorBidi" w:cstheme="majorBidi"/>
                <w:b/>
                <w:bCs/>
                <w:sz w:val="28"/>
                <w:szCs w:val="28"/>
                <w:rtl/>
              </w:rPr>
            </w:pPr>
            <w:r w:rsidRPr="008471A5">
              <w:rPr>
                <w:rFonts w:asciiTheme="majorBidi" w:hAnsiTheme="majorBidi" w:cstheme="majorBidi"/>
                <w:b/>
                <w:bCs/>
                <w:sz w:val="28"/>
                <w:szCs w:val="28"/>
              </w:rPr>
              <w:t>Mark Distribution</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48E43684" w14:textId="77777777" w:rsidR="00B1341B" w:rsidRPr="008471A5" w:rsidRDefault="00B1341B">
            <w:pPr>
              <w:ind w:left="113" w:right="113"/>
              <w:jc w:val="center"/>
              <w:rPr>
                <w:rFonts w:asciiTheme="majorBidi" w:hAnsiTheme="majorBidi" w:cstheme="majorBidi"/>
                <w:b/>
                <w:bCs/>
                <w:sz w:val="28"/>
                <w:szCs w:val="28"/>
                <w:lang w:bidi="ar-EG"/>
              </w:rPr>
            </w:pPr>
            <w:r w:rsidRPr="008471A5">
              <w:rPr>
                <w:rFonts w:asciiTheme="majorBidi" w:hAnsiTheme="majorBidi" w:cstheme="majorBidi"/>
                <w:b/>
                <w:bCs/>
                <w:sz w:val="28"/>
                <w:szCs w:val="28"/>
              </w:rPr>
              <w:t>Exam Time</w:t>
            </w:r>
          </w:p>
        </w:tc>
        <w:tc>
          <w:tcPr>
            <w:tcW w:w="988"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760C3A3F" w14:textId="77777777" w:rsidR="00B1341B" w:rsidRPr="008471A5" w:rsidRDefault="00B1341B">
            <w:pPr>
              <w:ind w:right="113"/>
              <w:jc w:val="center"/>
              <w:rPr>
                <w:rFonts w:asciiTheme="majorBidi" w:hAnsiTheme="majorBidi" w:cstheme="majorBidi"/>
                <w:b/>
                <w:bCs/>
                <w:sz w:val="28"/>
                <w:szCs w:val="28"/>
              </w:rPr>
            </w:pPr>
            <w:r w:rsidRPr="008471A5">
              <w:rPr>
                <w:rFonts w:asciiTheme="majorBidi" w:hAnsiTheme="majorBidi" w:cstheme="majorBidi"/>
                <w:b/>
                <w:bCs/>
                <w:sz w:val="28"/>
                <w:szCs w:val="28"/>
              </w:rPr>
              <w:t>Prerequisite</w:t>
            </w:r>
          </w:p>
        </w:tc>
      </w:tr>
      <w:tr w:rsidR="00B1341B" w:rsidRPr="008471A5" w14:paraId="50F3DDA2" w14:textId="77777777" w:rsidTr="00B1341B">
        <w:trPr>
          <w:cantSplit/>
          <w:trHeight w:val="1223"/>
          <w:jc w:val="center"/>
        </w:trPr>
        <w:tc>
          <w:tcPr>
            <w:tcW w:w="3135" w:type="dxa"/>
            <w:vMerge/>
            <w:tcBorders>
              <w:top w:val="single" w:sz="4" w:space="0" w:color="000000"/>
              <w:left w:val="single" w:sz="4" w:space="0" w:color="000000"/>
              <w:bottom w:val="single" w:sz="4" w:space="0" w:color="000000"/>
              <w:right w:val="single" w:sz="4" w:space="0" w:color="000000"/>
            </w:tcBorders>
            <w:vAlign w:val="center"/>
            <w:hideMark/>
          </w:tcPr>
          <w:p w14:paraId="3FA5E65A" w14:textId="77777777" w:rsidR="00B1341B" w:rsidRPr="008471A5" w:rsidRDefault="00B1341B">
            <w:pPr>
              <w:jc w:val="right"/>
              <w:rPr>
                <w:rFonts w:asciiTheme="majorBidi" w:hAnsiTheme="majorBidi" w:cstheme="majorBidi"/>
                <w:b/>
                <w:bCs/>
                <w:sz w:val="28"/>
                <w:szCs w:val="28"/>
                <w:lang w:eastAsia="en-GB"/>
              </w:rPr>
            </w:pP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14:paraId="5A82E38F" w14:textId="77777777" w:rsidR="00B1341B" w:rsidRPr="008471A5" w:rsidRDefault="00B1341B">
            <w:pPr>
              <w:jc w:val="right"/>
              <w:rPr>
                <w:rFonts w:asciiTheme="majorBidi" w:hAnsiTheme="majorBidi" w:cstheme="majorBidi"/>
                <w:b/>
                <w:bCs/>
                <w:sz w:val="28"/>
                <w:szCs w:val="28"/>
                <w:lang w:eastAsia="en-GB"/>
              </w:rPr>
            </w:pPr>
          </w:p>
        </w:tc>
        <w:tc>
          <w:tcPr>
            <w:tcW w:w="582" w:type="dxa"/>
            <w:tcBorders>
              <w:top w:val="single" w:sz="4" w:space="0" w:color="000000"/>
              <w:left w:val="single" w:sz="4" w:space="0" w:color="000000"/>
              <w:bottom w:val="single" w:sz="4" w:space="0" w:color="000000"/>
              <w:right w:val="single" w:sz="4" w:space="0" w:color="000000"/>
            </w:tcBorders>
            <w:textDirection w:val="btLr"/>
            <w:vAlign w:val="center"/>
            <w:hideMark/>
          </w:tcPr>
          <w:p w14:paraId="6A60CF1F"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Lecture</w:t>
            </w:r>
          </w:p>
        </w:tc>
        <w:tc>
          <w:tcPr>
            <w:tcW w:w="561" w:type="dxa"/>
            <w:tcBorders>
              <w:top w:val="single" w:sz="4" w:space="0" w:color="000000"/>
              <w:left w:val="single" w:sz="4" w:space="0" w:color="000000"/>
              <w:bottom w:val="single" w:sz="4" w:space="0" w:color="000000"/>
              <w:right w:val="single" w:sz="4" w:space="0" w:color="000000"/>
            </w:tcBorders>
            <w:textDirection w:val="btLr"/>
            <w:vAlign w:val="center"/>
            <w:hideMark/>
          </w:tcPr>
          <w:p w14:paraId="1EF6C0DD"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Practical</w:t>
            </w:r>
          </w:p>
        </w:tc>
        <w:tc>
          <w:tcPr>
            <w:tcW w:w="588" w:type="dxa"/>
            <w:vMerge/>
            <w:tcBorders>
              <w:top w:val="single" w:sz="4" w:space="0" w:color="000000"/>
              <w:left w:val="single" w:sz="4" w:space="0" w:color="000000"/>
              <w:bottom w:val="single" w:sz="4" w:space="0" w:color="000000"/>
              <w:right w:val="single" w:sz="4" w:space="0" w:color="000000"/>
            </w:tcBorders>
            <w:vAlign w:val="center"/>
            <w:hideMark/>
          </w:tcPr>
          <w:p w14:paraId="7B51A7A3" w14:textId="77777777" w:rsidR="00B1341B" w:rsidRPr="008471A5" w:rsidRDefault="00B1341B">
            <w:pPr>
              <w:jc w:val="right"/>
              <w:rPr>
                <w:rFonts w:asciiTheme="majorBidi" w:hAnsiTheme="majorBidi" w:cstheme="majorBidi"/>
                <w:b/>
                <w:bCs/>
                <w:sz w:val="28"/>
                <w:szCs w:val="28"/>
                <w:lang w:eastAsia="en-GB" w:bidi="ar-EG"/>
              </w:rPr>
            </w:pPr>
          </w:p>
        </w:tc>
        <w:tc>
          <w:tcPr>
            <w:tcW w:w="599" w:type="dxa"/>
            <w:tcBorders>
              <w:top w:val="single" w:sz="4" w:space="0" w:color="000000"/>
              <w:left w:val="single" w:sz="4" w:space="0" w:color="000000"/>
              <w:bottom w:val="single" w:sz="4" w:space="0" w:color="000000"/>
              <w:right w:val="single" w:sz="4" w:space="0" w:color="000000"/>
            </w:tcBorders>
            <w:textDirection w:val="btLr"/>
            <w:vAlign w:val="center"/>
            <w:hideMark/>
          </w:tcPr>
          <w:p w14:paraId="069911C1"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 xml:space="preserve">Final </w:t>
            </w:r>
            <w:r w:rsidRPr="008471A5">
              <w:rPr>
                <w:rFonts w:asciiTheme="majorBidi" w:hAnsiTheme="majorBidi" w:cstheme="majorBidi"/>
                <w:b/>
                <w:bCs/>
                <w:sz w:val="28"/>
                <w:szCs w:val="28"/>
              </w:rPr>
              <w:br/>
              <w:t>Exam</w:t>
            </w:r>
          </w:p>
        </w:tc>
        <w:tc>
          <w:tcPr>
            <w:tcW w:w="583" w:type="dxa"/>
            <w:tcBorders>
              <w:top w:val="single" w:sz="4" w:space="0" w:color="000000"/>
              <w:left w:val="single" w:sz="4" w:space="0" w:color="000000"/>
              <w:bottom w:val="single" w:sz="4" w:space="0" w:color="000000"/>
              <w:right w:val="single" w:sz="4" w:space="0" w:color="000000"/>
            </w:tcBorders>
            <w:textDirection w:val="btLr"/>
            <w:vAlign w:val="center"/>
            <w:hideMark/>
          </w:tcPr>
          <w:p w14:paraId="394ABE34"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Practical Exam</w:t>
            </w:r>
          </w:p>
        </w:tc>
        <w:tc>
          <w:tcPr>
            <w:tcW w:w="582" w:type="dxa"/>
            <w:tcBorders>
              <w:top w:val="single" w:sz="4" w:space="0" w:color="000000"/>
              <w:left w:val="single" w:sz="4" w:space="0" w:color="000000"/>
              <w:bottom w:val="single" w:sz="4" w:space="0" w:color="000000"/>
              <w:right w:val="single" w:sz="4" w:space="0" w:color="000000"/>
            </w:tcBorders>
            <w:textDirection w:val="btLr"/>
            <w:vAlign w:val="center"/>
            <w:hideMark/>
          </w:tcPr>
          <w:p w14:paraId="036FA75D"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Mid-Term Exam</w:t>
            </w:r>
          </w:p>
        </w:tc>
        <w:tc>
          <w:tcPr>
            <w:tcW w:w="583" w:type="dxa"/>
            <w:tcBorders>
              <w:top w:val="single" w:sz="4" w:space="0" w:color="000000"/>
              <w:left w:val="single" w:sz="4" w:space="0" w:color="000000"/>
              <w:bottom w:val="single" w:sz="4" w:space="0" w:color="000000"/>
              <w:right w:val="single" w:sz="4" w:space="0" w:color="000000"/>
            </w:tcBorders>
            <w:textDirection w:val="btLr"/>
            <w:vAlign w:val="center"/>
            <w:hideMark/>
          </w:tcPr>
          <w:p w14:paraId="6D743F6C"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Course Activities</w:t>
            </w:r>
          </w:p>
        </w:tc>
        <w:tc>
          <w:tcPr>
            <w:tcW w:w="583" w:type="dxa"/>
            <w:tcBorders>
              <w:top w:val="single" w:sz="4" w:space="0" w:color="000000"/>
              <w:left w:val="single" w:sz="4" w:space="0" w:color="000000"/>
              <w:bottom w:val="single" w:sz="4" w:space="0" w:color="000000"/>
              <w:right w:val="single" w:sz="4" w:space="0" w:color="000000"/>
            </w:tcBorders>
            <w:textDirection w:val="btLr"/>
            <w:vAlign w:val="center"/>
            <w:hideMark/>
          </w:tcPr>
          <w:p w14:paraId="1FB20B9F" w14:textId="77777777" w:rsidR="00B1341B" w:rsidRPr="008471A5" w:rsidRDefault="00B1341B">
            <w:pPr>
              <w:ind w:left="113" w:right="113"/>
              <w:jc w:val="center"/>
              <w:rPr>
                <w:rFonts w:asciiTheme="majorBidi" w:hAnsiTheme="majorBidi" w:cstheme="majorBidi"/>
                <w:b/>
                <w:bCs/>
                <w:sz w:val="28"/>
                <w:szCs w:val="28"/>
                <w:rtl/>
              </w:rPr>
            </w:pPr>
            <w:r w:rsidRPr="008471A5">
              <w:rPr>
                <w:rFonts w:asciiTheme="majorBidi" w:hAnsiTheme="majorBidi" w:cstheme="majorBidi"/>
                <w:b/>
                <w:bCs/>
                <w:sz w:val="28"/>
                <w:szCs w:val="28"/>
              </w:rPr>
              <w:t xml:space="preserve">Oral </w:t>
            </w:r>
            <w:r w:rsidRPr="008471A5">
              <w:rPr>
                <w:rFonts w:asciiTheme="majorBidi" w:hAnsiTheme="majorBidi" w:cstheme="majorBidi"/>
                <w:b/>
                <w:bCs/>
                <w:sz w:val="28"/>
                <w:szCs w:val="28"/>
              </w:rPr>
              <w:br/>
              <w:t>Exam</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14:paraId="0C749022"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Total</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6ECA12C2" w14:textId="77777777" w:rsidR="00B1341B" w:rsidRPr="008471A5" w:rsidRDefault="00B1341B">
            <w:pPr>
              <w:jc w:val="right"/>
              <w:rPr>
                <w:rFonts w:asciiTheme="majorBidi" w:hAnsiTheme="majorBidi" w:cstheme="majorBidi"/>
                <w:b/>
                <w:bCs/>
                <w:sz w:val="28"/>
                <w:szCs w:val="28"/>
                <w:lang w:eastAsia="en-GB" w:bidi="ar-EG"/>
              </w:rPr>
            </w:pPr>
          </w:p>
        </w:tc>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593E9556" w14:textId="77777777" w:rsidR="00B1341B" w:rsidRPr="008471A5" w:rsidRDefault="00B1341B">
            <w:pPr>
              <w:jc w:val="right"/>
              <w:rPr>
                <w:rFonts w:asciiTheme="majorBidi" w:hAnsiTheme="majorBidi" w:cstheme="majorBidi"/>
                <w:b/>
                <w:bCs/>
                <w:sz w:val="28"/>
                <w:szCs w:val="28"/>
                <w:lang w:eastAsia="en-GB"/>
              </w:rPr>
            </w:pPr>
          </w:p>
        </w:tc>
      </w:tr>
      <w:tr w:rsidR="00B1341B" w:rsidRPr="008471A5" w14:paraId="6AC9AEAF"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368A5E1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CSD331</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7547F104"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Artificial Intelligence</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63F618C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732204C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7B1E28B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4F0E1B4D"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6B3A32C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32BC273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773A0255"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0778796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3D64E7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F8C1FB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7DA98113"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CSD230</w:t>
            </w:r>
          </w:p>
        </w:tc>
      </w:tr>
      <w:tr w:rsidR="00B1341B" w:rsidRPr="008471A5" w14:paraId="0746DFB4"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563F684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ISD336</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599083F9"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 xml:space="preserve">Advanced Database Systems </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1823BDED"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2E39F81A"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00EFD07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0B1D48F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7D84D62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6C18011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6FEE1DFA"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1D00E53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665A63A"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44A6CA9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4DB72D0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ISD102</w:t>
            </w:r>
          </w:p>
        </w:tc>
      </w:tr>
      <w:tr w:rsidR="00B1341B" w:rsidRPr="008471A5" w14:paraId="3CBB29A5"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4500A96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ISD337</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45707471"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Information Security</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062FF59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78ED297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3D5DDB35"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54AF53A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6528E78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6D466F1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4221CCA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25B42AB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BD7430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5C329B1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1C748265"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r>
      <w:tr w:rsidR="00B1341B" w:rsidRPr="008471A5" w14:paraId="2257DF22"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7339675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CSD341</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7C3DA075"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Software Engineering</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6341A97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690EB835"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74BDA6C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2AB37B0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4284976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73B264DF" w14:textId="77777777" w:rsidR="00B1341B" w:rsidRPr="008471A5" w:rsidRDefault="00B1341B">
            <w:pPr>
              <w:jc w:val="center"/>
              <w:rPr>
                <w:rFonts w:asciiTheme="majorBidi" w:hAnsiTheme="majorBidi" w:cstheme="majorBidi"/>
                <w:sz w:val="28"/>
                <w:szCs w:val="28"/>
                <w:lang w:bidi="ar-EG"/>
              </w:rPr>
            </w:pPr>
            <w:r w:rsidRPr="008471A5">
              <w:rPr>
                <w:rFonts w:asciiTheme="majorBidi" w:hAnsiTheme="majorBidi" w:cstheme="majorBidi"/>
                <w:sz w:val="28"/>
                <w:szCs w:val="28"/>
                <w:lang w:bidi="ar-EG"/>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1DD4C044" w14:textId="77777777" w:rsidR="00B1341B" w:rsidRPr="008471A5" w:rsidRDefault="00B1341B">
            <w:pPr>
              <w:jc w:val="center"/>
              <w:rPr>
                <w:rFonts w:asciiTheme="majorBidi" w:hAnsiTheme="majorBidi" w:cstheme="majorBidi"/>
                <w:sz w:val="28"/>
                <w:szCs w:val="28"/>
                <w:rtl/>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05E0B0E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7EFF46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6B7FBC6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1E6BA2F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ISD104</w:t>
            </w:r>
          </w:p>
        </w:tc>
      </w:tr>
      <w:tr w:rsidR="00B1341B" w:rsidRPr="008471A5" w14:paraId="1F6051F3"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2017E96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ISD365</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5062DEC7"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Electronic Government</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7C094C8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0BC91DBA" w14:textId="3B08CC8A" w:rsidR="00B1341B" w:rsidRPr="008471A5" w:rsidRDefault="00C24784">
            <w:pPr>
              <w:jc w:val="center"/>
              <w:rPr>
                <w:rFonts w:asciiTheme="majorBidi" w:hAnsiTheme="majorBidi" w:cstheme="majorBidi"/>
                <w:sz w:val="28"/>
                <w:szCs w:val="28"/>
              </w:rPr>
            </w:pPr>
            <w:r w:rsidRPr="008471A5">
              <w:rPr>
                <w:rFonts w:asciiTheme="majorBidi" w:hAnsiTheme="majorBidi" w:cstheme="majorBidi"/>
                <w:sz w:val="28"/>
                <w:szCs w:val="28"/>
              </w:rPr>
              <w:t>1</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3D861DD8" w14:textId="54D15C5D" w:rsidR="00B1341B" w:rsidRPr="008471A5" w:rsidRDefault="00C24784">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5D33C6ED"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26635BA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4CC0ACB3" w14:textId="77777777" w:rsidR="00B1341B" w:rsidRPr="008471A5" w:rsidRDefault="00B1341B">
            <w:pPr>
              <w:jc w:val="center"/>
              <w:rPr>
                <w:rFonts w:asciiTheme="majorBidi" w:hAnsiTheme="majorBidi" w:cstheme="majorBidi"/>
                <w:sz w:val="28"/>
                <w:szCs w:val="28"/>
                <w:lang w:bidi="ar-EG"/>
              </w:rPr>
            </w:pPr>
            <w:r w:rsidRPr="008471A5">
              <w:rPr>
                <w:rFonts w:asciiTheme="majorBidi" w:hAnsiTheme="majorBidi" w:cstheme="majorBidi"/>
                <w:sz w:val="28"/>
                <w:szCs w:val="28"/>
                <w:lang w:bidi="ar-EG"/>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16AE395A"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34DB01D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0E3892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4410648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43EE131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r>
      <w:tr w:rsidR="00B1341B" w:rsidRPr="008471A5" w14:paraId="31739604"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4D3487E8" w14:textId="77777777" w:rsidR="00B1341B" w:rsidRPr="008471A5" w:rsidRDefault="00B1341B">
            <w:pPr>
              <w:rPr>
                <w:rFonts w:asciiTheme="majorBidi" w:hAnsiTheme="majorBidi" w:cstheme="majorBidi"/>
                <w:sz w:val="28"/>
                <w:szCs w:val="28"/>
              </w:rPr>
            </w:pP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734EA4B2"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Elective Course (4)</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2B11439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5059D1BD"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20D0251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6C2CA12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072E2F6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11DE4A8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lang w:bidi="ar-EG"/>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17DE0665"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3BA8130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9EDDDB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755E77F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442DF09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r>
      <w:tr w:rsidR="00B1341B" w:rsidRPr="008471A5" w14:paraId="0195F706" w14:textId="77777777" w:rsidTr="00B1341B">
        <w:trPr>
          <w:trHeight w:val="435"/>
          <w:jc w:val="center"/>
        </w:trPr>
        <w:tc>
          <w:tcPr>
            <w:tcW w:w="3135" w:type="dxa"/>
            <w:gridSpan w:val="2"/>
            <w:tcBorders>
              <w:top w:val="single" w:sz="4" w:space="0" w:color="000000"/>
              <w:left w:val="single" w:sz="4" w:space="0" w:color="000000"/>
              <w:bottom w:val="single" w:sz="4" w:space="0" w:color="000000"/>
              <w:right w:val="single" w:sz="4" w:space="0" w:color="000000"/>
            </w:tcBorders>
            <w:vAlign w:val="center"/>
            <w:hideMark/>
          </w:tcPr>
          <w:p w14:paraId="3A4EE408"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Total</w:t>
            </w:r>
          </w:p>
        </w:tc>
        <w:tc>
          <w:tcPr>
            <w:tcW w:w="582" w:type="dxa"/>
            <w:tcBorders>
              <w:top w:val="single" w:sz="4" w:space="0" w:color="000000"/>
              <w:left w:val="single" w:sz="4" w:space="0" w:color="000000"/>
              <w:bottom w:val="single" w:sz="4" w:space="0" w:color="000000"/>
              <w:right w:val="single" w:sz="4" w:space="0" w:color="000000"/>
            </w:tcBorders>
            <w:vAlign w:val="center"/>
          </w:tcPr>
          <w:p w14:paraId="7F8ED2CE" w14:textId="77777777" w:rsidR="00B1341B" w:rsidRPr="008471A5" w:rsidRDefault="00B1341B">
            <w:pPr>
              <w:jc w:val="center"/>
              <w:rPr>
                <w:rFonts w:asciiTheme="majorBidi" w:hAnsiTheme="majorBidi" w:cstheme="majorBidi"/>
                <w:b/>
                <w:bCs/>
                <w:sz w:val="28"/>
                <w:szCs w:val="2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253A291D" w14:textId="77777777" w:rsidR="00B1341B" w:rsidRPr="008471A5" w:rsidRDefault="00B1341B">
            <w:pPr>
              <w:jc w:val="center"/>
              <w:rPr>
                <w:rFonts w:asciiTheme="majorBidi" w:hAnsiTheme="majorBidi" w:cstheme="majorBidi"/>
                <w:b/>
                <w:bCs/>
                <w:sz w:val="28"/>
                <w:szCs w:val="28"/>
              </w:rPr>
            </w:pP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4348162D" w14:textId="66F6250F" w:rsidR="00B1341B" w:rsidRPr="008471A5" w:rsidRDefault="00C24784">
            <w:pPr>
              <w:jc w:val="center"/>
              <w:rPr>
                <w:rFonts w:asciiTheme="majorBidi" w:hAnsiTheme="majorBidi" w:cstheme="majorBidi"/>
                <w:b/>
                <w:bCs/>
                <w:sz w:val="28"/>
                <w:szCs w:val="28"/>
              </w:rPr>
            </w:pPr>
            <w:r w:rsidRPr="008471A5">
              <w:rPr>
                <w:rFonts w:asciiTheme="majorBidi" w:hAnsiTheme="majorBidi" w:cstheme="majorBidi"/>
                <w:b/>
                <w:bCs/>
                <w:sz w:val="28"/>
                <w:szCs w:val="28"/>
              </w:rPr>
              <w:t>17</w:t>
            </w:r>
          </w:p>
        </w:tc>
        <w:tc>
          <w:tcPr>
            <w:tcW w:w="599" w:type="dxa"/>
            <w:tcBorders>
              <w:top w:val="single" w:sz="4" w:space="0" w:color="000000"/>
              <w:left w:val="single" w:sz="4" w:space="0" w:color="000000"/>
              <w:bottom w:val="single" w:sz="4" w:space="0" w:color="000000"/>
              <w:right w:val="single" w:sz="4" w:space="0" w:color="000000"/>
            </w:tcBorders>
            <w:vAlign w:val="center"/>
          </w:tcPr>
          <w:p w14:paraId="3F87919E" w14:textId="77777777" w:rsidR="00B1341B" w:rsidRPr="008471A5" w:rsidRDefault="00B1341B">
            <w:pPr>
              <w:jc w:val="center"/>
              <w:rPr>
                <w:rFonts w:asciiTheme="majorBidi" w:hAnsiTheme="majorBidi" w:cstheme="majorBidi"/>
                <w:b/>
                <w:bCs/>
                <w:sz w:val="28"/>
                <w:szCs w:val="28"/>
                <w:rtl/>
              </w:rPr>
            </w:pPr>
          </w:p>
        </w:tc>
        <w:tc>
          <w:tcPr>
            <w:tcW w:w="583" w:type="dxa"/>
            <w:tcBorders>
              <w:top w:val="single" w:sz="4" w:space="0" w:color="000000"/>
              <w:left w:val="single" w:sz="4" w:space="0" w:color="000000"/>
              <w:bottom w:val="single" w:sz="4" w:space="0" w:color="000000"/>
              <w:right w:val="single" w:sz="4" w:space="0" w:color="000000"/>
            </w:tcBorders>
          </w:tcPr>
          <w:p w14:paraId="4EEA28FF" w14:textId="77777777" w:rsidR="00B1341B" w:rsidRPr="008471A5" w:rsidRDefault="00B1341B">
            <w:pPr>
              <w:jc w:val="center"/>
              <w:rPr>
                <w:rFonts w:asciiTheme="majorBidi" w:hAnsiTheme="majorBidi" w:cstheme="majorBidi"/>
                <w:b/>
                <w:bCs/>
                <w:sz w:val="28"/>
                <w:szCs w:val="28"/>
              </w:rPr>
            </w:pPr>
          </w:p>
        </w:tc>
        <w:tc>
          <w:tcPr>
            <w:tcW w:w="582" w:type="dxa"/>
            <w:tcBorders>
              <w:top w:val="single" w:sz="4" w:space="0" w:color="000000"/>
              <w:left w:val="single" w:sz="4" w:space="0" w:color="000000"/>
              <w:bottom w:val="single" w:sz="4" w:space="0" w:color="000000"/>
              <w:right w:val="single" w:sz="4" w:space="0" w:color="000000"/>
            </w:tcBorders>
            <w:vAlign w:val="center"/>
          </w:tcPr>
          <w:p w14:paraId="0833AD3C" w14:textId="77777777" w:rsidR="00B1341B" w:rsidRPr="008471A5" w:rsidRDefault="00B1341B">
            <w:pPr>
              <w:jc w:val="center"/>
              <w:rPr>
                <w:rFonts w:asciiTheme="majorBidi" w:hAnsiTheme="majorBidi" w:cstheme="majorBidi"/>
                <w:b/>
                <w:bCs/>
                <w:sz w:val="28"/>
                <w:szCs w:val="28"/>
              </w:rPr>
            </w:pPr>
          </w:p>
        </w:tc>
        <w:tc>
          <w:tcPr>
            <w:tcW w:w="583" w:type="dxa"/>
            <w:tcBorders>
              <w:top w:val="single" w:sz="4" w:space="0" w:color="000000"/>
              <w:left w:val="single" w:sz="4" w:space="0" w:color="000000"/>
              <w:bottom w:val="single" w:sz="4" w:space="0" w:color="000000"/>
              <w:right w:val="single" w:sz="4" w:space="0" w:color="000000"/>
            </w:tcBorders>
            <w:vAlign w:val="center"/>
          </w:tcPr>
          <w:p w14:paraId="41898E2B" w14:textId="77777777" w:rsidR="00B1341B" w:rsidRPr="008471A5" w:rsidRDefault="00B1341B">
            <w:pPr>
              <w:jc w:val="center"/>
              <w:rPr>
                <w:rFonts w:asciiTheme="majorBidi" w:hAnsiTheme="majorBidi" w:cstheme="majorBidi"/>
                <w:b/>
                <w:bCs/>
                <w:sz w:val="28"/>
                <w:szCs w:val="28"/>
              </w:rPr>
            </w:pPr>
          </w:p>
        </w:tc>
        <w:tc>
          <w:tcPr>
            <w:tcW w:w="583" w:type="dxa"/>
            <w:tcBorders>
              <w:top w:val="single" w:sz="4" w:space="0" w:color="000000"/>
              <w:left w:val="single" w:sz="4" w:space="0" w:color="000000"/>
              <w:bottom w:val="single" w:sz="4" w:space="0" w:color="000000"/>
              <w:right w:val="single" w:sz="4" w:space="0" w:color="000000"/>
            </w:tcBorders>
            <w:vAlign w:val="center"/>
          </w:tcPr>
          <w:p w14:paraId="551FEA60" w14:textId="77777777" w:rsidR="00B1341B" w:rsidRPr="008471A5" w:rsidRDefault="00B1341B">
            <w:pPr>
              <w:jc w:val="center"/>
              <w:rPr>
                <w:rFonts w:asciiTheme="majorBidi" w:hAnsiTheme="majorBidi" w:cstheme="majorBidi"/>
                <w:b/>
                <w:bCs/>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46F4E26"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600</w:t>
            </w:r>
          </w:p>
        </w:tc>
        <w:tc>
          <w:tcPr>
            <w:tcW w:w="567" w:type="dxa"/>
            <w:tcBorders>
              <w:top w:val="single" w:sz="4" w:space="0" w:color="000000"/>
              <w:left w:val="single" w:sz="4" w:space="0" w:color="000000"/>
              <w:bottom w:val="single" w:sz="4" w:space="0" w:color="000000"/>
              <w:right w:val="single" w:sz="4" w:space="0" w:color="000000"/>
            </w:tcBorders>
            <w:vAlign w:val="center"/>
          </w:tcPr>
          <w:p w14:paraId="7D15E982" w14:textId="77777777" w:rsidR="00B1341B" w:rsidRPr="008471A5" w:rsidRDefault="00B1341B">
            <w:pPr>
              <w:jc w:val="center"/>
              <w:rPr>
                <w:rFonts w:asciiTheme="majorBidi" w:hAnsiTheme="majorBidi" w:cstheme="majorBidi"/>
                <w:b/>
                <w:bCs/>
                <w:sz w:val="28"/>
                <w:szCs w:val="28"/>
              </w:rPr>
            </w:pPr>
          </w:p>
        </w:tc>
        <w:tc>
          <w:tcPr>
            <w:tcW w:w="988" w:type="dxa"/>
            <w:tcBorders>
              <w:top w:val="single" w:sz="4" w:space="0" w:color="000000"/>
              <w:left w:val="single" w:sz="4" w:space="0" w:color="000000"/>
              <w:bottom w:val="single" w:sz="4" w:space="0" w:color="000000"/>
              <w:right w:val="single" w:sz="4" w:space="0" w:color="000000"/>
            </w:tcBorders>
            <w:vAlign w:val="center"/>
          </w:tcPr>
          <w:p w14:paraId="4CAC1B09" w14:textId="77777777" w:rsidR="00B1341B" w:rsidRPr="008471A5" w:rsidRDefault="00B1341B">
            <w:pPr>
              <w:jc w:val="center"/>
              <w:rPr>
                <w:rFonts w:asciiTheme="majorBidi" w:hAnsiTheme="majorBidi" w:cstheme="majorBidi"/>
                <w:b/>
                <w:bCs/>
                <w:sz w:val="28"/>
                <w:szCs w:val="28"/>
              </w:rPr>
            </w:pPr>
          </w:p>
        </w:tc>
      </w:tr>
    </w:tbl>
    <w:p w14:paraId="713250FB" w14:textId="77777777" w:rsidR="00B1341B" w:rsidRPr="008471A5" w:rsidRDefault="00B1341B" w:rsidP="00B1341B">
      <w:pPr>
        <w:bidi/>
        <w:jc w:val="right"/>
        <w:rPr>
          <w:rFonts w:asciiTheme="majorBidi" w:hAnsiTheme="majorBidi" w:cstheme="majorBidi"/>
          <w:b/>
          <w:sz w:val="28"/>
          <w:szCs w:val="28"/>
          <w:lang w:eastAsia="en-GB" w:bidi="ar-EG"/>
        </w:rPr>
      </w:pPr>
    </w:p>
    <w:p w14:paraId="3259A90B" w14:textId="77777777" w:rsidR="00B1341B" w:rsidRPr="008471A5" w:rsidRDefault="00B1341B" w:rsidP="00B1341B">
      <w:pPr>
        <w:bidi/>
        <w:jc w:val="right"/>
        <w:rPr>
          <w:rFonts w:asciiTheme="majorBidi" w:hAnsiTheme="majorBidi" w:cstheme="majorBidi"/>
          <w:b/>
          <w:sz w:val="28"/>
          <w:szCs w:val="28"/>
          <w:lang w:bidi="ar-EG"/>
        </w:rPr>
      </w:pPr>
    </w:p>
    <w:p w14:paraId="34B6D3C1" w14:textId="77777777" w:rsidR="00B1341B" w:rsidRPr="008471A5" w:rsidRDefault="00B1341B" w:rsidP="00B1341B">
      <w:pPr>
        <w:jc w:val="center"/>
        <w:rPr>
          <w:rFonts w:asciiTheme="majorBidi" w:hAnsiTheme="majorBidi" w:cstheme="majorBidi"/>
          <w:b/>
          <w:sz w:val="28"/>
          <w:szCs w:val="28"/>
        </w:rPr>
      </w:pPr>
      <w:r w:rsidRPr="008471A5">
        <w:rPr>
          <w:rFonts w:asciiTheme="majorBidi" w:hAnsiTheme="majorBidi" w:cstheme="majorBidi"/>
          <w:b/>
          <w:sz w:val="28"/>
          <w:szCs w:val="28"/>
        </w:rPr>
        <w:t>Elective Courses of thir</w:t>
      </w:r>
      <w:r w:rsidRPr="008471A5">
        <w:rPr>
          <w:rFonts w:asciiTheme="majorBidi" w:hAnsiTheme="majorBidi" w:cstheme="majorBidi"/>
          <w:b/>
          <w:sz w:val="28"/>
          <w:szCs w:val="28"/>
          <w:lang w:bidi="ar-EG"/>
        </w:rPr>
        <w:t>d</w:t>
      </w:r>
      <w:r w:rsidRPr="008471A5">
        <w:rPr>
          <w:rFonts w:asciiTheme="majorBidi" w:hAnsiTheme="majorBidi" w:cstheme="majorBidi"/>
          <w:b/>
          <w:sz w:val="28"/>
          <w:szCs w:val="28"/>
        </w:rPr>
        <w:t xml:space="preserve"> Level – Information Systems</w:t>
      </w:r>
    </w:p>
    <w:p w14:paraId="64E654E6" w14:textId="77777777" w:rsidR="00B1341B" w:rsidRPr="008471A5" w:rsidRDefault="00B1341B" w:rsidP="00B1341B">
      <w:pPr>
        <w:jc w:val="center"/>
        <w:rPr>
          <w:rFonts w:asciiTheme="majorBidi" w:hAnsiTheme="majorBidi" w:cstheme="majorBidi"/>
          <w:b/>
          <w:sz w:val="28"/>
          <w:szCs w:val="28"/>
        </w:rPr>
      </w:pPr>
    </w:p>
    <w:tbl>
      <w:tblPr>
        <w:bidiVisual/>
        <w:tblW w:w="9990" w:type="dxa"/>
        <w:tblInd w:w="-11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400" w:firstRow="0" w:lastRow="0" w:firstColumn="0" w:lastColumn="0" w:noHBand="0" w:noVBand="1"/>
      </w:tblPr>
      <w:tblGrid>
        <w:gridCol w:w="1283"/>
        <w:gridCol w:w="4279"/>
        <w:gridCol w:w="1141"/>
        <w:gridCol w:w="930"/>
        <w:gridCol w:w="930"/>
        <w:gridCol w:w="1427"/>
      </w:tblGrid>
      <w:tr w:rsidR="00B1341B" w:rsidRPr="008471A5" w14:paraId="62E24441" w14:textId="77777777" w:rsidTr="00B1341B">
        <w:trPr>
          <w:trHeight w:val="393"/>
        </w:trPr>
        <w:tc>
          <w:tcPr>
            <w:tcW w:w="1284" w:type="dxa"/>
            <w:vMerge w:val="restart"/>
            <w:tcBorders>
              <w:top w:val="single" w:sz="8" w:space="0" w:color="404040"/>
              <w:left w:val="single" w:sz="8" w:space="0" w:color="404040"/>
              <w:bottom w:val="single" w:sz="8" w:space="0" w:color="404040"/>
              <w:right w:val="single" w:sz="8" w:space="0" w:color="404040"/>
            </w:tcBorders>
            <w:vAlign w:val="center"/>
            <w:hideMark/>
          </w:tcPr>
          <w:p w14:paraId="7353E7D3"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tl/>
              </w:rPr>
              <w:t>كود المقرر</w:t>
            </w:r>
          </w:p>
        </w:tc>
        <w:tc>
          <w:tcPr>
            <w:tcW w:w="4282" w:type="dxa"/>
            <w:vMerge w:val="restart"/>
            <w:tcBorders>
              <w:top w:val="single" w:sz="8" w:space="0" w:color="404040"/>
              <w:left w:val="single" w:sz="8" w:space="0" w:color="404040"/>
              <w:bottom w:val="single" w:sz="8" w:space="0" w:color="404040"/>
              <w:right w:val="single" w:sz="8" w:space="0" w:color="404040"/>
            </w:tcBorders>
            <w:vAlign w:val="center"/>
            <w:hideMark/>
          </w:tcPr>
          <w:p w14:paraId="74F1758C"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tl/>
              </w:rPr>
              <w:t>اسم المقرر</w:t>
            </w:r>
          </w:p>
        </w:tc>
        <w:tc>
          <w:tcPr>
            <w:tcW w:w="1142" w:type="dxa"/>
            <w:vMerge w:val="restart"/>
            <w:tcBorders>
              <w:top w:val="single" w:sz="8" w:space="0" w:color="404040"/>
              <w:left w:val="single" w:sz="8" w:space="0" w:color="404040"/>
              <w:bottom w:val="single" w:sz="8" w:space="0" w:color="404040"/>
              <w:right w:val="single" w:sz="8" w:space="0" w:color="404040"/>
            </w:tcBorders>
            <w:vAlign w:val="center"/>
            <w:hideMark/>
          </w:tcPr>
          <w:p w14:paraId="6E376B46"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tl/>
              </w:rPr>
              <w:t>عدد الساعات المعتمدة</w:t>
            </w:r>
          </w:p>
        </w:tc>
        <w:tc>
          <w:tcPr>
            <w:tcW w:w="1860" w:type="dxa"/>
            <w:gridSpan w:val="2"/>
            <w:tcBorders>
              <w:top w:val="single" w:sz="8" w:space="0" w:color="404040"/>
              <w:left w:val="single" w:sz="8" w:space="0" w:color="404040"/>
              <w:bottom w:val="single" w:sz="8" w:space="0" w:color="404040"/>
              <w:right w:val="single" w:sz="8" w:space="0" w:color="404040"/>
            </w:tcBorders>
            <w:vAlign w:val="center"/>
            <w:hideMark/>
          </w:tcPr>
          <w:p w14:paraId="5F1B6087"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tl/>
              </w:rPr>
              <w:t>عدد الساعات الفعلية</w:t>
            </w:r>
          </w:p>
        </w:tc>
        <w:tc>
          <w:tcPr>
            <w:tcW w:w="1428" w:type="dxa"/>
            <w:vMerge w:val="restart"/>
            <w:tcBorders>
              <w:top w:val="single" w:sz="8" w:space="0" w:color="404040"/>
              <w:left w:val="single" w:sz="8" w:space="0" w:color="404040"/>
              <w:bottom w:val="single" w:sz="8" w:space="0" w:color="404040"/>
              <w:right w:val="single" w:sz="8" w:space="0" w:color="404040"/>
            </w:tcBorders>
            <w:vAlign w:val="center"/>
            <w:hideMark/>
          </w:tcPr>
          <w:p w14:paraId="3852FDE0"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tl/>
              </w:rPr>
              <w:t>المتطلب السابق</w:t>
            </w:r>
          </w:p>
        </w:tc>
      </w:tr>
      <w:tr w:rsidR="00B1341B" w:rsidRPr="008471A5" w14:paraId="44F32E4C" w14:textId="77777777" w:rsidTr="00B1341B">
        <w:trPr>
          <w:trHeight w:val="393"/>
        </w:trPr>
        <w:tc>
          <w:tcPr>
            <w:tcW w:w="1284" w:type="dxa"/>
            <w:vMerge/>
            <w:tcBorders>
              <w:top w:val="single" w:sz="8" w:space="0" w:color="404040"/>
              <w:left w:val="single" w:sz="8" w:space="0" w:color="404040"/>
              <w:bottom w:val="single" w:sz="8" w:space="0" w:color="404040"/>
              <w:right w:val="single" w:sz="8" w:space="0" w:color="404040"/>
            </w:tcBorders>
            <w:vAlign w:val="center"/>
            <w:hideMark/>
          </w:tcPr>
          <w:p w14:paraId="1D614F33" w14:textId="77777777" w:rsidR="00B1341B" w:rsidRPr="008471A5" w:rsidRDefault="00B1341B">
            <w:pPr>
              <w:jc w:val="right"/>
              <w:rPr>
                <w:rFonts w:asciiTheme="majorBidi" w:hAnsiTheme="majorBidi" w:cstheme="majorBidi"/>
                <w:b/>
                <w:bCs/>
                <w:sz w:val="28"/>
                <w:szCs w:val="28"/>
                <w:lang w:eastAsia="en-GB"/>
              </w:rPr>
            </w:pPr>
          </w:p>
        </w:tc>
        <w:tc>
          <w:tcPr>
            <w:tcW w:w="4282" w:type="dxa"/>
            <w:vMerge/>
            <w:tcBorders>
              <w:top w:val="single" w:sz="8" w:space="0" w:color="404040"/>
              <w:left w:val="single" w:sz="8" w:space="0" w:color="404040"/>
              <w:bottom w:val="single" w:sz="8" w:space="0" w:color="404040"/>
              <w:right w:val="single" w:sz="8" w:space="0" w:color="404040"/>
            </w:tcBorders>
            <w:vAlign w:val="center"/>
            <w:hideMark/>
          </w:tcPr>
          <w:p w14:paraId="39282C59" w14:textId="77777777" w:rsidR="00B1341B" w:rsidRPr="008471A5" w:rsidRDefault="00B1341B">
            <w:pPr>
              <w:jc w:val="right"/>
              <w:rPr>
                <w:rFonts w:asciiTheme="majorBidi" w:hAnsiTheme="majorBidi" w:cstheme="majorBidi"/>
                <w:b/>
                <w:bCs/>
                <w:sz w:val="28"/>
                <w:szCs w:val="28"/>
                <w:lang w:eastAsia="en-GB"/>
              </w:rPr>
            </w:pPr>
          </w:p>
        </w:tc>
        <w:tc>
          <w:tcPr>
            <w:tcW w:w="1142" w:type="dxa"/>
            <w:vMerge/>
            <w:tcBorders>
              <w:top w:val="single" w:sz="8" w:space="0" w:color="404040"/>
              <w:left w:val="single" w:sz="8" w:space="0" w:color="404040"/>
              <w:bottom w:val="single" w:sz="8" w:space="0" w:color="404040"/>
              <w:right w:val="single" w:sz="8" w:space="0" w:color="404040"/>
            </w:tcBorders>
            <w:vAlign w:val="center"/>
            <w:hideMark/>
          </w:tcPr>
          <w:p w14:paraId="553A1D7C" w14:textId="77777777" w:rsidR="00B1341B" w:rsidRPr="008471A5" w:rsidRDefault="00B1341B">
            <w:pPr>
              <w:jc w:val="right"/>
              <w:rPr>
                <w:rFonts w:asciiTheme="majorBidi" w:hAnsiTheme="majorBidi" w:cstheme="majorBidi"/>
                <w:b/>
                <w:bCs/>
                <w:sz w:val="28"/>
                <w:szCs w:val="28"/>
                <w:lang w:eastAsia="en-GB"/>
              </w:rPr>
            </w:pP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3189FF01"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tl/>
              </w:rPr>
              <w:t>محاضرة</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1608A4DB"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tl/>
              </w:rPr>
              <w:t>عملي</w:t>
            </w:r>
          </w:p>
        </w:tc>
        <w:tc>
          <w:tcPr>
            <w:tcW w:w="1428" w:type="dxa"/>
            <w:vMerge/>
            <w:tcBorders>
              <w:top w:val="single" w:sz="8" w:space="0" w:color="404040"/>
              <w:left w:val="single" w:sz="8" w:space="0" w:color="404040"/>
              <w:bottom w:val="single" w:sz="8" w:space="0" w:color="404040"/>
              <w:right w:val="single" w:sz="8" w:space="0" w:color="404040"/>
            </w:tcBorders>
            <w:vAlign w:val="center"/>
            <w:hideMark/>
          </w:tcPr>
          <w:p w14:paraId="64A910B7" w14:textId="77777777" w:rsidR="00B1341B" w:rsidRPr="008471A5" w:rsidRDefault="00B1341B">
            <w:pPr>
              <w:jc w:val="right"/>
              <w:rPr>
                <w:rFonts w:asciiTheme="majorBidi" w:hAnsiTheme="majorBidi" w:cstheme="majorBidi"/>
                <w:b/>
                <w:bCs/>
                <w:sz w:val="28"/>
                <w:szCs w:val="28"/>
                <w:lang w:eastAsia="en-GB"/>
              </w:rPr>
            </w:pPr>
          </w:p>
        </w:tc>
      </w:tr>
      <w:tr w:rsidR="00B1341B" w:rsidRPr="008471A5" w14:paraId="0DAE8D82" w14:textId="77777777" w:rsidTr="00B1341B">
        <w:trPr>
          <w:trHeight w:val="624"/>
        </w:trPr>
        <w:tc>
          <w:tcPr>
            <w:tcW w:w="1284" w:type="dxa"/>
            <w:tcBorders>
              <w:top w:val="single" w:sz="8" w:space="0" w:color="404040"/>
              <w:left w:val="single" w:sz="8" w:space="0" w:color="404040"/>
              <w:bottom w:val="single" w:sz="8" w:space="0" w:color="404040"/>
              <w:right w:val="single" w:sz="8" w:space="0" w:color="404040"/>
            </w:tcBorders>
            <w:vAlign w:val="center"/>
            <w:hideMark/>
          </w:tcPr>
          <w:p w14:paraId="4043F01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CSD334</w:t>
            </w:r>
          </w:p>
        </w:tc>
        <w:tc>
          <w:tcPr>
            <w:tcW w:w="4282" w:type="dxa"/>
            <w:tcBorders>
              <w:top w:val="single" w:sz="8" w:space="0" w:color="404040"/>
              <w:left w:val="single" w:sz="8" w:space="0" w:color="404040"/>
              <w:bottom w:val="single" w:sz="8" w:space="0" w:color="404040"/>
              <w:right w:val="single" w:sz="8" w:space="0" w:color="404040"/>
            </w:tcBorders>
            <w:vAlign w:val="center"/>
            <w:hideMark/>
          </w:tcPr>
          <w:p w14:paraId="095DFA46"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Digital image processing</w:t>
            </w:r>
          </w:p>
          <w:p w14:paraId="7556FC1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tl/>
              </w:rPr>
              <w:t>معالجة الصور الرقمية</w:t>
            </w:r>
          </w:p>
        </w:tc>
        <w:tc>
          <w:tcPr>
            <w:tcW w:w="1142" w:type="dxa"/>
            <w:tcBorders>
              <w:top w:val="single" w:sz="8" w:space="0" w:color="404040"/>
              <w:left w:val="single" w:sz="8" w:space="0" w:color="404040"/>
              <w:bottom w:val="single" w:sz="8" w:space="0" w:color="404040"/>
              <w:right w:val="single" w:sz="8" w:space="0" w:color="404040"/>
            </w:tcBorders>
            <w:vAlign w:val="center"/>
            <w:hideMark/>
          </w:tcPr>
          <w:p w14:paraId="2511BBB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345B790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343FE78D"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1428" w:type="dxa"/>
            <w:tcBorders>
              <w:top w:val="single" w:sz="8" w:space="0" w:color="404040"/>
              <w:left w:val="single" w:sz="8" w:space="0" w:color="404040"/>
              <w:bottom w:val="single" w:sz="8" w:space="0" w:color="404040"/>
              <w:right w:val="single" w:sz="8" w:space="0" w:color="404040"/>
            </w:tcBorders>
            <w:vAlign w:val="center"/>
            <w:hideMark/>
          </w:tcPr>
          <w:p w14:paraId="12A2E16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BSD104</w:t>
            </w:r>
            <w:r w:rsidRPr="008471A5">
              <w:rPr>
                <w:rFonts w:asciiTheme="majorBidi" w:hAnsiTheme="majorBidi" w:cstheme="majorBidi"/>
                <w:sz w:val="28"/>
                <w:szCs w:val="28"/>
              </w:rPr>
              <w:br/>
              <w:t>CSD230</w:t>
            </w:r>
          </w:p>
        </w:tc>
      </w:tr>
      <w:tr w:rsidR="00B1341B" w:rsidRPr="008471A5" w14:paraId="60832AD3" w14:textId="77777777" w:rsidTr="00B1341B">
        <w:trPr>
          <w:trHeight w:val="624"/>
        </w:trPr>
        <w:tc>
          <w:tcPr>
            <w:tcW w:w="1284" w:type="dxa"/>
            <w:tcBorders>
              <w:top w:val="single" w:sz="8" w:space="0" w:color="404040"/>
              <w:left w:val="single" w:sz="8" w:space="0" w:color="404040"/>
              <w:bottom w:val="single" w:sz="8" w:space="0" w:color="404040"/>
              <w:right w:val="single" w:sz="8" w:space="0" w:color="404040"/>
            </w:tcBorders>
            <w:vAlign w:val="center"/>
            <w:hideMark/>
          </w:tcPr>
          <w:p w14:paraId="7C775A3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ISD334</w:t>
            </w:r>
          </w:p>
        </w:tc>
        <w:tc>
          <w:tcPr>
            <w:tcW w:w="4282" w:type="dxa"/>
            <w:tcBorders>
              <w:top w:val="single" w:sz="8" w:space="0" w:color="404040"/>
              <w:left w:val="single" w:sz="8" w:space="0" w:color="404040"/>
              <w:bottom w:val="single" w:sz="8" w:space="0" w:color="404040"/>
              <w:right w:val="single" w:sz="8" w:space="0" w:color="404040"/>
            </w:tcBorders>
            <w:vAlign w:val="center"/>
            <w:hideMark/>
          </w:tcPr>
          <w:p w14:paraId="09CCCD58"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Management information systems</w:t>
            </w:r>
          </w:p>
          <w:p w14:paraId="10EE690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tl/>
              </w:rPr>
              <w:t>إدارة نظم المعلومات</w:t>
            </w:r>
          </w:p>
        </w:tc>
        <w:tc>
          <w:tcPr>
            <w:tcW w:w="1142" w:type="dxa"/>
            <w:tcBorders>
              <w:top w:val="single" w:sz="8" w:space="0" w:color="404040"/>
              <w:left w:val="single" w:sz="8" w:space="0" w:color="404040"/>
              <w:bottom w:val="single" w:sz="8" w:space="0" w:color="404040"/>
              <w:right w:val="single" w:sz="8" w:space="0" w:color="404040"/>
            </w:tcBorders>
            <w:vAlign w:val="center"/>
            <w:hideMark/>
          </w:tcPr>
          <w:p w14:paraId="25403D5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2C7ECA0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1718BBE5"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1428" w:type="dxa"/>
            <w:tcBorders>
              <w:top w:val="single" w:sz="8" w:space="0" w:color="404040"/>
              <w:left w:val="single" w:sz="8" w:space="0" w:color="404040"/>
              <w:bottom w:val="single" w:sz="8" w:space="0" w:color="404040"/>
              <w:right w:val="single" w:sz="8" w:space="0" w:color="404040"/>
            </w:tcBorders>
            <w:vAlign w:val="center"/>
            <w:hideMark/>
          </w:tcPr>
          <w:p w14:paraId="2AECFBC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ISD101</w:t>
            </w:r>
          </w:p>
        </w:tc>
      </w:tr>
      <w:tr w:rsidR="00B1341B" w:rsidRPr="008471A5" w14:paraId="40D21A84" w14:textId="77777777" w:rsidTr="00B1341B">
        <w:trPr>
          <w:trHeight w:val="624"/>
        </w:trPr>
        <w:tc>
          <w:tcPr>
            <w:tcW w:w="1284" w:type="dxa"/>
            <w:tcBorders>
              <w:top w:val="single" w:sz="8" w:space="0" w:color="404040"/>
              <w:left w:val="single" w:sz="8" w:space="0" w:color="404040"/>
              <w:bottom w:val="single" w:sz="8" w:space="0" w:color="404040"/>
              <w:right w:val="single" w:sz="8" w:space="0" w:color="404040"/>
            </w:tcBorders>
            <w:vAlign w:val="center"/>
            <w:hideMark/>
          </w:tcPr>
          <w:p w14:paraId="230EC95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ISD303</w:t>
            </w:r>
          </w:p>
        </w:tc>
        <w:tc>
          <w:tcPr>
            <w:tcW w:w="4282" w:type="dxa"/>
            <w:tcBorders>
              <w:top w:val="single" w:sz="8" w:space="0" w:color="404040"/>
              <w:left w:val="single" w:sz="8" w:space="0" w:color="404040"/>
              <w:bottom w:val="single" w:sz="8" w:space="0" w:color="404040"/>
              <w:right w:val="single" w:sz="8" w:space="0" w:color="404040"/>
            </w:tcBorders>
            <w:vAlign w:val="center"/>
            <w:hideMark/>
          </w:tcPr>
          <w:p w14:paraId="094E6BD8"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Information Visualization</w:t>
            </w:r>
          </w:p>
          <w:p w14:paraId="208BE628"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tl/>
              </w:rPr>
              <w:t>تصور المعلومات</w:t>
            </w:r>
          </w:p>
        </w:tc>
        <w:tc>
          <w:tcPr>
            <w:tcW w:w="1142" w:type="dxa"/>
            <w:tcBorders>
              <w:top w:val="single" w:sz="8" w:space="0" w:color="404040"/>
              <w:left w:val="single" w:sz="8" w:space="0" w:color="404040"/>
              <w:bottom w:val="single" w:sz="8" w:space="0" w:color="404040"/>
              <w:right w:val="single" w:sz="8" w:space="0" w:color="404040"/>
            </w:tcBorders>
            <w:vAlign w:val="center"/>
            <w:hideMark/>
          </w:tcPr>
          <w:p w14:paraId="3209583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2B89D4A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61AEE32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1428" w:type="dxa"/>
            <w:tcBorders>
              <w:top w:val="single" w:sz="8" w:space="0" w:color="404040"/>
              <w:left w:val="single" w:sz="8" w:space="0" w:color="404040"/>
              <w:bottom w:val="single" w:sz="8" w:space="0" w:color="404040"/>
              <w:right w:val="single" w:sz="8" w:space="0" w:color="404040"/>
            </w:tcBorders>
            <w:vAlign w:val="center"/>
            <w:hideMark/>
          </w:tcPr>
          <w:p w14:paraId="0D4C3D2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ISD101</w:t>
            </w:r>
          </w:p>
        </w:tc>
      </w:tr>
      <w:tr w:rsidR="00B1341B" w:rsidRPr="008471A5" w14:paraId="6F2A8BF3" w14:textId="77777777" w:rsidTr="00B1341B">
        <w:trPr>
          <w:trHeight w:val="624"/>
        </w:trPr>
        <w:tc>
          <w:tcPr>
            <w:tcW w:w="1284" w:type="dxa"/>
            <w:tcBorders>
              <w:top w:val="single" w:sz="8" w:space="0" w:color="404040"/>
              <w:left w:val="single" w:sz="8" w:space="0" w:color="404040"/>
              <w:bottom w:val="single" w:sz="8" w:space="0" w:color="404040"/>
              <w:right w:val="single" w:sz="8" w:space="0" w:color="404040"/>
            </w:tcBorders>
            <w:vAlign w:val="center"/>
            <w:hideMark/>
          </w:tcPr>
          <w:p w14:paraId="575019A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ISD352</w:t>
            </w:r>
          </w:p>
        </w:tc>
        <w:tc>
          <w:tcPr>
            <w:tcW w:w="4282" w:type="dxa"/>
            <w:tcBorders>
              <w:top w:val="single" w:sz="8" w:space="0" w:color="404040"/>
              <w:left w:val="single" w:sz="8" w:space="0" w:color="404040"/>
              <w:bottom w:val="single" w:sz="8" w:space="0" w:color="404040"/>
              <w:right w:val="single" w:sz="8" w:space="0" w:color="404040"/>
            </w:tcBorders>
            <w:vAlign w:val="center"/>
            <w:hideMark/>
          </w:tcPr>
          <w:p w14:paraId="36F45A55"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Knowledge representation &amp; reasoning</w:t>
            </w:r>
          </w:p>
          <w:p w14:paraId="573A39BB"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tl/>
              </w:rPr>
              <w:t>تمثيل المعرفة والمنطق</w:t>
            </w:r>
          </w:p>
        </w:tc>
        <w:tc>
          <w:tcPr>
            <w:tcW w:w="1142" w:type="dxa"/>
            <w:tcBorders>
              <w:top w:val="single" w:sz="8" w:space="0" w:color="404040"/>
              <w:left w:val="single" w:sz="8" w:space="0" w:color="404040"/>
              <w:bottom w:val="single" w:sz="8" w:space="0" w:color="404040"/>
              <w:right w:val="single" w:sz="8" w:space="0" w:color="404040"/>
            </w:tcBorders>
            <w:vAlign w:val="center"/>
            <w:hideMark/>
          </w:tcPr>
          <w:p w14:paraId="6FC5A66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0C8CC33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0F29BEB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1428" w:type="dxa"/>
            <w:tcBorders>
              <w:top w:val="single" w:sz="8" w:space="0" w:color="404040"/>
              <w:left w:val="single" w:sz="8" w:space="0" w:color="404040"/>
              <w:bottom w:val="single" w:sz="8" w:space="0" w:color="404040"/>
              <w:right w:val="single" w:sz="8" w:space="0" w:color="404040"/>
            </w:tcBorders>
            <w:vAlign w:val="center"/>
            <w:hideMark/>
          </w:tcPr>
          <w:p w14:paraId="4F8652FD"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r>
      <w:tr w:rsidR="00B1341B" w:rsidRPr="008471A5" w14:paraId="749BDF55" w14:textId="77777777" w:rsidTr="00B1341B">
        <w:trPr>
          <w:trHeight w:val="624"/>
        </w:trPr>
        <w:tc>
          <w:tcPr>
            <w:tcW w:w="1284" w:type="dxa"/>
            <w:tcBorders>
              <w:top w:val="single" w:sz="8" w:space="0" w:color="404040"/>
              <w:left w:val="single" w:sz="8" w:space="0" w:color="404040"/>
              <w:bottom w:val="single" w:sz="8" w:space="0" w:color="404040"/>
              <w:right w:val="single" w:sz="8" w:space="0" w:color="404040"/>
            </w:tcBorders>
            <w:vAlign w:val="center"/>
            <w:hideMark/>
          </w:tcPr>
          <w:p w14:paraId="4E47D38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CSD342</w:t>
            </w:r>
          </w:p>
        </w:tc>
        <w:tc>
          <w:tcPr>
            <w:tcW w:w="4282" w:type="dxa"/>
            <w:tcBorders>
              <w:top w:val="single" w:sz="8" w:space="0" w:color="404040"/>
              <w:left w:val="single" w:sz="8" w:space="0" w:color="404040"/>
              <w:bottom w:val="single" w:sz="8" w:space="0" w:color="404040"/>
              <w:right w:val="single" w:sz="8" w:space="0" w:color="404040"/>
            </w:tcBorders>
            <w:vAlign w:val="center"/>
            <w:hideMark/>
          </w:tcPr>
          <w:p w14:paraId="348AAB66"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Advanced Programming Languages</w:t>
            </w:r>
          </w:p>
          <w:p w14:paraId="46DE3B3A"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tl/>
              </w:rPr>
              <w:t>لغات البرمجة المتقدمة</w:t>
            </w:r>
          </w:p>
        </w:tc>
        <w:tc>
          <w:tcPr>
            <w:tcW w:w="1142" w:type="dxa"/>
            <w:tcBorders>
              <w:top w:val="single" w:sz="8" w:space="0" w:color="404040"/>
              <w:left w:val="single" w:sz="8" w:space="0" w:color="404040"/>
              <w:bottom w:val="single" w:sz="8" w:space="0" w:color="404040"/>
              <w:right w:val="single" w:sz="8" w:space="0" w:color="404040"/>
            </w:tcBorders>
            <w:vAlign w:val="center"/>
            <w:hideMark/>
          </w:tcPr>
          <w:p w14:paraId="5692EB5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5D5C8A6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42368B0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1428" w:type="dxa"/>
            <w:tcBorders>
              <w:top w:val="single" w:sz="8" w:space="0" w:color="404040"/>
              <w:left w:val="single" w:sz="8" w:space="0" w:color="404040"/>
              <w:bottom w:val="single" w:sz="8" w:space="0" w:color="404040"/>
              <w:right w:val="single" w:sz="8" w:space="0" w:color="404040"/>
            </w:tcBorders>
            <w:vAlign w:val="center"/>
            <w:hideMark/>
          </w:tcPr>
          <w:p w14:paraId="41805DD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CSD223</w:t>
            </w:r>
          </w:p>
        </w:tc>
      </w:tr>
    </w:tbl>
    <w:p w14:paraId="1AD3B9DD" w14:textId="77777777" w:rsidR="00B1341B" w:rsidRPr="008471A5" w:rsidRDefault="00B1341B" w:rsidP="00B1341B">
      <w:pPr>
        <w:bidi/>
        <w:ind w:left="341"/>
        <w:rPr>
          <w:rFonts w:asciiTheme="majorBidi" w:hAnsiTheme="majorBidi" w:cstheme="majorBidi"/>
          <w:color w:val="002060"/>
          <w:sz w:val="28"/>
          <w:szCs w:val="28"/>
          <w:lang w:eastAsia="en-GB" w:bidi="ar-EG"/>
        </w:rPr>
      </w:pPr>
    </w:p>
    <w:p w14:paraId="478E2209" w14:textId="77777777" w:rsidR="00B1341B" w:rsidRPr="008471A5" w:rsidRDefault="00B1341B" w:rsidP="00B1341B">
      <w:pPr>
        <w:bidi/>
        <w:ind w:left="341"/>
        <w:rPr>
          <w:rFonts w:asciiTheme="majorBidi" w:hAnsiTheme="majorBidi" w:cstheme="majorBidi"/>
          <w:color w:val="002060"/>
          <w:sz w:val="28"/>
          <w:szCs w:val="28"/>
          <w:lang w:bidi="ar-EG"/>
        </w:rPr>
      </w:pPr>
    </w:p>
    <w:p w14:paraId="32BC8970" w14:textId="77777777" w:rsidR="00B1341B" w:rsidRPr="008471A5" w:rsidRDefault="00B1341B" w:rsidP="00B1341B">
      <w:pPr>
        <w:bidi/>
        <w:ind w:left="341"/>
        <w:rPr>
          <w:rFonts w:asciiTheme="majorBidi" w:hAnsiTheme="majorBidi" w:cstheme="majorBidi"/>
          <w:color w:val="002060"/>
          <w:sz w:val="28"/>
          <w:szCs w:val="28"/>
        </w:rPr>
      </w:pPr>
    </w:p>
    <w:p w14:paraId="05F1632F" w14:textId="77777777" w:rsidR="00B1341B" w:rsidRPr="008471A5" w:rsidRDefault="00B1341B" w:rsidP="00B1341B">
      <w:pPr>
        <w:bidi/>
        <w:ind w:left="341"/>
        <w:rPr>
          <w:rFonts w:asciiTheme="majorBidi" w:hAnsiTheme="majorBidi" w:cstheme="majorBidi"/>
          <w:color w:val="002060"/>
          <w:sz w:val="28"/>
          <w:szCs w:val="28"/>
        </w:rPr>
      </w:pPr>
    </w:p>
    <w:p w14:paraId="1876BF38" w14:textId="77777777" w:rsidR="00B1341B" w:rsidRPr="008471A5" w:rsidRDefault="00B1341B" w:rsidP="00B1341B">
      <w:pPr>
        <w:bidi/>
        <w:ind w:left="341"/>
        <w:rPr>
          <w:rFonts w:asciiTheme="majorBidi" w:hAnsiTheme="majorBidi" w:cstheme="majorBidi"/>
          <w:color w:val="002060"/>
          <w:sz w:val="28"/>
          <w:szCs w:val="28"/>
        </w:rPr>
      </w:pPr>
    </w:p>
    <w:p w14:paraId="1E928337" w14:textId="77777777" w:rsidR="00B1341B" w:rsidRPr="008471A5" w:rsidRDefault="00B1341B" w:rsidP="00B1341B">
      <w:pPr>
        <w:bidi/>
        <w:ind w:left="341"/>
        <w:rPr>
          <w:rFonts w:asciiTheme="majorBidi" w:hAnsiTheme="majorBidi" w:cstheme="majorBidi"/>
          <w:color w:val="002060"/>
          <w:sz w:val="28"/>
          <w:szCs w:val="28"/>
        </w:rPr>
      </w:pPr>
    </w:p>
    <w:p w14:paraId="75C08D79" w14:textId="77777777" w:rsidR="00B1341B" w:rsidRPr="008471A5" w:rsidRDefault="00B1341B" w:rsidP="00B1341B">
      <w:pPr>
        <w:bidi/>
        <w:ind w:left="341"/>
        <w:rPr>
          <w:rFonts w:asciiTheme="majorBidi" w:hAnsiTheme="majorBidi" w:cstheme="majorBidi"/>
          <w:color w:val="002060"/>
          <w:sz w:val="28"/>
          <w:szCs w:val="28"/>
        </w:rPr>
      </w:pPr>
    </w:p>
    <w:p w14:paraId="77005982" w14:textId="77777777" w:rsidR="00B1341B" w:rsidRPr="008471A5" w:rsidRDefault="00B1341B" w:rsidP="00B1341B">
      <w:pPr>
        <w:bidi/>
        <w:ind w:left="341"/>
        <w:rPr>
          <w:rFonts w:asciiTheme="majorBidi" w:hAnsiTheme="majorBidi" w:cstheme="majorBidi"/>
          <w:color w:val="002060"/>
          <w:sz w:val="28"/>
          <w:szCs w:val="28"/>
        </w:rPr>
      </w:pPr>
    </w:p>
    <w:p w14:paraId="6376C87C" w14:textId="77777777" w:rsidR="00B1341B" w:rsidRPr="008471A5" w:rsidRDefault="00B1341B" w:rsidP="00B1341B">
      <w:pPr>
        <w:bidi/>
        <w:ind w:left="341"/>
        <w:rPr>
          <w:rFonts w:asciiTheme="majorBidi" w:hAnsiTheme="majorBidi" w:cstheme="majorBidi"/>
          <w:color w:val="002060"/>
          <w:sz w:val="28"/>
          <w:szCs w:val="28"/>
        </w:rPr>
      </w:pPr>
    </w:p>
    <w:p w14:paraId="5EF62B6A" w14:textId="77777777" w:rsidR="00B1341B" w:rsidRPr="008471A5" w:rsidRDefault="00B1341B" w:rsidP="00B1341B">
      <w:pPr>
        <w:bidi/>
        <w:ind w:left="341"/>
        <w:rPr>
          <w:rFonts w:asciiTheme="majorBidi" w:hAnsiTheme="majorBidi" w:cstheme="majorBidi"/>
          <w:color w:val="002060"/>
          <w:sz w:val="28"/>
          <w:szCs w:val="28"/>
        </w:rPr>
      </w:pPr>
    </w:p>
    <w:p w14:paraId="24EC70B4" w14:textId="77777777" w:rsidR="00B1341B" w:rsidRPr="008471A5" w:rsidRDefault="00B1341B" w:rsidP="00B1341B">
      <w:pPr>
        <w:bidi/>
        <w:ind w:left="341"/>
        <w:rPr>
          <w:rFonts w:asciiTheme="majorBidi" w:hAnsiTheme="majorBidi" w:cstheme="majorBidi"/>
          <w:color w:val="002060"/>
          <w:sz w:val="28"/>
          <w:szCs w:val="28"/>
        </w:rPr>
      </w:pPr>
    </w:p>
    <w:p w14:paraId="1DAC7226" w14:textId="77777777" w:rsidR="00B1341B" w:rsidRPr="008471A5" w:rsidRDefault="00B1341B" w:rsidP="00B1341B">
      <w:pPr>
        <w:bidi/>
        <w:ind w:left="341"/>
        <w:rPr>
          <w:rFonts w:asciiTheme="majorBidi" w:hAnsiTheme="majorBidi" w:cstheme="majorBidi"/>
          <w:color w:val="002060"/>
          <w:sz w:val="28"/>
          <w:szCs w:val="28"/>
        </w:rPr>
      </w:pPr>
    </w:p>
    <w:p w14:paraId="7BA3DD97" w14:textId="77777777" w:rsidR="00B1341B" w:rsidRPr="008471A5" w:rsidRDefault="00B1341B" w:rsidP="00B1341B">
      <w:pPr>
        <w:bidi/>
        <w:ind w:left="341"/>
        <w:rPr>
          <w:rFonts w:asciiTheme="majorBidi" w:hAnsiTheme="majorBidi" w:cstheme="majorBidi"/>
          <w:color w:val="002060"/>
          <w:sz w:val="28"/>
          <w:szCs w:val="28"/>
          <w:lang w:bidi="ar-EG"/>
        </w:rPr>
      </w:pPr>
    </w:p>
    <w:p w14:paraId="5878D620" w14:textId="77777777" w:rsidR="00B1341B" w:rsidRPr="008471A5" w:rsidRDefault="00B1341B" w:rsidP="00B1341B">
      <w:pPr>
        <w:bidi/>
        <w:ind w:left="341"/>
        <w:rPr>
          <w:rFonts w:asciiTheme="majorBidi" w:hAnsiTheme="majorBidi" w:cstheme="majorBidi"/>
          <w:color w:val="002060"/>
          <w:sz w:val="28"/>
          <w:szCs w:val="28"/>
        </w:rPr>
      </w:pPr>
    </w:p>
    <w:p w14:paraId="2EBB7599" w14:textId="77777777" w:rsidR="00B1341B" w:rsidRPr="008471A5" w:rsidRDefault="00B1341B" w:rsidP="00B1341B">
      <w:pPr>
        <w:bidi/>
        <w:ind w:left="341"/>
        <w:rPr>
          <w:rFonts w:asciiTheme="majorBidi" w:hAnsiTheme="majorBidi" w:cstheme="majorBidi"/>
          <w:color w:val="002060"/>
          <w:sz w:val="28"/>
          <w:szCs w:val="28"/>
        </w:rPr>
      </w:pPr>
    </w:p>
    <w:p w14:paraId="689B3E9A" w14:textId="77777777" w:rsidR="00B1341B" w:rsidRPr="008471A5" w:rsidRDefault="00B1341B" w:rsidP="00B1341B">
      <w:pPr>
        <w:bidi/>
        <w:ind w:left="341"/>
        <w:rPr>
          <w:rFonts w:asciiTheme="majorBidi" w:hAnsiTheme="majorBidi" w:cstheme="majorBidi"/>
          <w:color w:val="002060"/>
          <w:sz w:val="28"/>
          <w:szCs w:val="28"/>
        </w:rPr>
      </w:pPr>
    </w:p>
    <w:p w14:paraId="26BD99DA" w14:textId="77777777" w:rsidR="00B1341B" w:rsidRPr="008471A5" w:rsidRDefault="00B1341B" w:rsidP="00B1341B">
      <w:pPr>
        <w:bidi/>
        <w:ind w:left="341"/>
        <w:rPr>
          <w:rFonts w:asciiTheme="majorBidi" w:hAnsiTheme="majorBidi" w:cstheme="majorBidi"/>
          <w:color w:val="002060"/>
          <w:sz w:val="28"/>
          <w:szCs w:val="28"/>
          <w:lang w:bidi="ar-EG"/>
        </w:rPr>
      </w:pPr>
    </w:p>
    <w:p w14:paraId="52C3F5FE" w14:textId="77777777" w:rsidR="00B1341B" w:rsidRPr="008471A5" w:rsidRDefault="00B1341B" w:rsidP="00B1341B">
      <w:pPr>
        <w:bidi/>
        <w:ind w:left="341"/>
        <w:rPr>
          <w:rFonts w:asciiTheme="majorBidi" w:hAnsiTheme="majorBidi" w:cstheme="majorBidi"/>
          <w:color w:val="002060"/>
          <w:sz w:val="28"/>
          <w:szCs w:val="28"/>
          <w:lang w:bidi="ar-EG"/>
        </w:rPr>
      </w:pPr>
    </w:p>
    <w:p w14:paraId="42C0FB26" w14:textId="77777777" w:rsidR="00B1341B" w:rsidRPr="008471A5" w:rsidRDefault="00B1341B" w:rsidP="00B1341B">
      <w:pPr>
        <w:bidi/>
        <w:ind w:left="341"/>
        <w:rPr>
          <w:rFonts w:asciiTheme="majorBidi" w:hAnsiTheme="majorBidi" w:cstheme="majorBidi"/>
          <w:color w:val="002060"/>
          <w:sz w:val="28"/>
          <w:szCs w:val="28"/>
          <w:lang w:bidi="ar-EG"/>
        </w:rPr>
      </w:pPr>
    </w:p>
    <w:p w14:paraId="006FAD89" w14:textId="77777777" w:rsidR="00B1341B" w:rsidRPr="008471A5" w:rsidRDefault="00B1341B" w:rsidP="00B1341B">
      <w:pPr>
        <w:bidi/>
        <w:ind w:left="341"/>
        <w:rPr>
          <w:rFonts w:asciiTheme="majorBidi" w:hAnsiTheme="majorBidi" w:cstheme="majorBidi"/>
          <w:color w:val="002060"/>
          <w:sz w:val="28"/>
          <w:szCs w:val="28"/>
          <w:rtl/>
          <w:lang w:bidi="ar-EG"/>
        </w:rPr>
      </w:pPr>
    </w:p>
    <w:p w14:paraId="5761143F" w14:textId="77777777" w:rsidR="00B1341B" w:rsidRPr="008471A5" w:rsidRDefault="00B1341B" w:rsidP="00B1341B">
      <w:pPr>
        <w:bidi/>
        <w:ind w:left="341"/>
        <w:rPr>
          <w:rFonts w:asciiTheme="majorBidi" w:hAnsiTheme="majorBidi" w:cstheme="majorBidi"/>
          <w:color w:val="002060"/>
          <w:sz w:val="28"/>
          <w:szCs w:val="28"/>
          <w:rtl/>
          <w:lang w:bidi="ar-EG"/>
        </w:rPr>
      </w:pPr>
    </w:p>
    <w:p w14:paraId="4252868F" w14:textId="77777777" w:rsidR="00B1341B" w:rsidRPr="008471A5" w:rsidRDefault="00B1341B" w:rsidP="00B1341B">
      <w:pPr>
        <w:bidi/>
        <w:ind w:left="341"/>
        <w:rPr>
          <w:rFonts w:asciiTheme="majorBidi" w:hAnsiTheme="majorBidi" w:cstheme="majorBidi"/>
          <w:color w:val="002060"/>
          <w:sz w:val="28"/>
          <w:szCs w:val="28"/>
          <w:rtl/>
          <w:lang w:bidi="ar-EG"/>
        </w:rPr>
      </w:pPr>
    </w:p>
    <w:p w14:paraId="730100CD" w14:textId="77777777" w:rsidR="00B1341B" w:rsidRPr="008471A5" w:rsidRDefault="00B1341B" w:rsidP="00B1341B">
      <w:pPr>
        <w:bidi/>
        <w:ind w:left="341"/>
        <w:rPr>
          <w:rFonts w:asciiTheme="majorBidi" w:hAnsiTheme="majorBidi" w:cstheme="majorBidi"/>
          <w:color w:val="002060"/>
          <w:sz w:val="28"/>
          <w:szCs w:val="28"/>
          <w:rtl/>
          <w:lang w:bidi="ar-EG"/>
        </w:rPr>
      </w:pPr>
    </w:p>
    <w:p w14:paraId="0888A50C" w14:textId="77777777" w:rsidR="00B1341B" w:rsidRPr="008471A5" w:rsidRDefault="00B1341B" w:rsidP="00B1341B">
      <w:pPr>
        <w:bidi/>
        <w:ind w:left="341"/>
        <w:rPr>
          <w:rFonts w:asciiTheme="majorBidi" w:hAnsiTheme="majorBidi" w:cstheme="majorBidi"/>
          <w:color w:val="002060"/>
          <w:sz w:val="28"/>
          <w:szCs w:val="28"/>
          <w:rtl/>
          <w:lang w:bidi="ar-EG"/>
        </w:rPr>
      </w:pPr>
    </w:p>
    <w:p w14:paraId="7D307879" w14:textId="77777777" w:rsidR="00B1341B" w:rsidRPr="008471A5" w:rsidRDefault="00B1341B" w:rsidP="00B1341B">
      <w:pPr>
        <w:spacing w:after="240" w:line="259" w:lineRule="auto"/>
        <w:rPr>
          <w:rFonts w:asciiTheme="majorBidi" w:hAnsiTheme="majorBidi" w:cstheme="majorBidi"/>
          <w:b/>
          <w:sz w:val="28"/>
          <w:szCs w:val="28"/>
        </w:rPr>
      </w:pPr>
    </w:p>
    <w:p w14:paraId="478AC639" w14:textId="77777777" w:rsidR="00B1341B" w:rsidRPr="008471A5" w:rsidRDefault="00B1341B" w:rsidP="00B1341B">
      <w:pPr>
        <w:bidi/>
        <w:jc w:val="center"/>
        <w:rPr>
          <w:rFonts w:asciiTheme="majorBidi" w:hAnsiTheme="majorBidi" w:cstheme="majorBidi"/>
          <w:b/>
          <w:sz w:val="28"/>
          <w:szCs w:val="28"/>
        </w:rPr>
      </w:pPr>
      <w:r w:rsidRPr="008471A5">
        <w:rPr>
          <w:rFonts w:asciiTheme="majorBidi" w:hAnsiTheme="majorBidi" w:cstheme="majorBidi"/>
          <w:b/>
          <w:sz w:val="28"/>
          <w:szCs w:val="28"/>
        </w:rPr>
        <w:br w:type="page"/>
      </w:r>
      <w:r w:rsidRPr="008471A5">
        <w:rPr>
          <w:rFonts w:asciiTheme="majorBidi" w:hAnsiTheme="majorBidi" w:cstheme="majorBidi"/>
          <w:b/>
          <w:sz w:val="28"/>
          <w:szCs w:val="28"/>
        </w:rPr>
        <w:lastRenderedPageBreak/>
        <w:t>Fourth Level – Information Systems</w:t>
      </w:r>
    </w:p>
    <w:p w14:paraId="31E353BF" w14:textId="77777777" w:rsidR="00B1341B" w:rsidRPr="008471A5" w:rsidRDefault="00B1341B" w:rsidP="00B1341B">
      <w:pPr>
        <w:rPr>
          <w:rFonts w:asciiTheme="majorBidi" w:hAnsiTheme="majorBidi" w:cstheme="majorBidi"/>
          <w:sz w:val="28"/>
          <w:szCs w:val="28"/>
        </w:rPr>
      </w:pPr>
      <w:r w:rsidRPr="008471A5">
        <w:rPr>
          <w:rFonts w:asciiTheme="majorBidi" w:hAnsiTheme="majorBidi" w:cstheme="majorBidi"/>
          <w:sz w:val="28"/>
          <w:szCs w:val="28"/>
        </w:rPr>
        <w:t>1</w:t>
      </w:r>
      <w:r w:rsidRPr="008471A5">
        <w:rPr>
          <w:rFonts w:asciiTheme="majorBidi" w:hAnsiTheme="majorBidi" w:cstheme="majorBidi"/>
          <w:sz w:val="28"/>
          <w:szCs w:val="28"/>
          <w:vertAlign w:val="superscript"/>
        </w:rPr>
        <w:t>st</w:t>
      </w:r>
      <w:r w:rsidRPr="008471A5">
        <w:rPr>
          <w:rFonts w:asciiTheme="majorBidi" w:hAnsiTheme="majorBidi" w:cstheme="majorBidi"/>
          <w:sz w:val="28"/>
          <w:szCs w:val="28"/>
        </w:rPr>
        <w:t xml:space="preserve"> Semester</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145"/>
        <w:gridCol w:w="583"/>
        <w:gridCol w:w="562"/>
        <w:gridCol w:w="588"/>
        <w:gridCol w:w="599"/>
        <w:gridCol w:w="583"/>
        <w:gridCol w:w="582"/>
        <w:gridCol w:w="583"/>
        <w:gridCol w:w="583"/>
        <w:gridCol w:w="709"/>
        <w:gridCol w:w="567"/>
        <w:gridCol w:w="988"/>
      </w:tblGrid>
      <w:tr w:rsidR="00B1341B" w:rsidRPr="008471A5" w14:paraId="7ECED808" w14:textId="77777777" w:rsidTr="00B1341B">
        <w:trPr>
          <w:trHeight w:val="579"/>
          <w:jc w:val="center"/>
        </w:trPr>
        <w:tc>
          <w:tcPr>
            <w:tcW w:w="992" w:type="dxa"/>
            <w:vMerge w:val="restart"/>
            <w:tcBorders>
              <w:top w:val="single" w:sz="4" w:space="0" w:color="000000"/>
              <w:left w:val="single" w:sz="4" w:space="0" w:color="000000"/>
              <w:bottom w:val="single" w:sz="4" w:space="0" w:color="000000"/>
              <w:right w:val="single" w:sz="4" w:space="0" w:color="000000"/>
            </w:tcBorders>
            <w:vAlign w:val="center"/>
            <w:hideMark/>
          </w:tcPr>
          <w:p w14:paraId="79109475"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Code</w:t>
            </w:r>
          </w:p>
        </w:tc>
        <w:tc>
          <w:tcPr>
            <w:tcW w:w="2143" w:type="dxa"/>
            <w:vMerge w:val="restart"/>
            <w:tcBorders>
              <w:top w:val="single" w:sz="4" w:space="0" w:color="000000"/>
              <w:left w:val="single" w:sz="4" w:space="0" w:color="000000"/>
              <w:bottom w:val="single" w:sz="4" w:space="0" w:color="000000"/>
              <w:right w:val="single" w:sz="4" w:space="0" w:color="000000"/>
            </w:tcBorders>
            <w:vAlign w:val="center"/>
            <w:hideMark/>
          </w:tcPr>
          <w:p w14:paraId="0C1C570D"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Course title</w:t>
            </w:r>
          </w:p>
        </w:tc>
        <w:tc>
          <w:tcPr>
            <w:tcW w:w="1143" w:type="dxa"/>
            <w:gridSpan w:val="2"/>
            <w:tcBorders>
              <w:top w:val="single" w:sz="4" w:space="0" w:color="000000"/>
              <w:left w:val="single" w:sz="4" w:space="0" w:color="000000"/>
              <w:bottom w:val="single" w:sz="4" w:space="0" w:color="000000"/>
              <w:right w:val="single" w:sz="4" w:space="0" w:color="000000"/>
            </w:tcBorders>
            <w:vAlign w:val="center"/>
            <w:hideMark/>
          </w:tcPr>
          <w:p w14:paraId="36443BA8"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Contact hours</w:t>
            </w:r>
          </w:p>
        </w:tc>
        <w:tc>
          <w:tcPr>
            <w:tcW w:w="588"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72B15CC4" w14:textId="77777777" w:rsidR="00B1341B" w:rsidRPr="008471A5" w:rsidRDefault="00B1341B">
            <w:pPr>
              <w:ind w:right="113"/>
              <w:jc w:val="center"/>
              <w:rPr>
                <w:rFonts w:asciiTheme="majorBidi" w:hAnsiTheme="majorBidi" w:cstheme="majorBidi"/>
                <w:b/>
                <w:bCs/>
                <w:sz w:val="28"/>
                <w:szCs w:val="28"/>
                <w:lang w:bidi="ar-EG"/>
              </w:rPr>
            </w:pPr>
            <w:r w:rsidRPr="008471A5">
              <w:rPr>
                <w:rFonts w:asciiTheme="majorBidi" w:hAnsiTheme="majorBidi" w:cstheme="majorBidi"/>
                <w:b/>
                <w:bCs/>
                <w:sz w:val="28"/>
                <w:szCs w:val="28"/>
              </w:rPr>
              <w:t>Credit hours</w:t>
            </w:r>
          </w:p>
        </w:tc>
        <w:tc>
          <w:tcPr>
            <w:tcW w:w="3639" w:type="dxa"/>
            <w:gridSpan w:val="6"/>
            <w:tcBorders>
              <w:top w:val="single" w:sz="4" w:space="0" w:color="000000"/>
              <w:left w:val="single" w:sz="4" w:space="0" w:color="000000"/>
              <w:bottom w:val="single" w:sz="4" w:space="0" w:color="000000"/>
              <w:right w:val="single" w:sz="4" w:space="0" w:color="000000"/>
            </w:tcBorders>
            <w:vAlign w:val="center"/>
            <w:hideMark/>
          </w:tcPr>
          <w:p w14:paraId="1940C903" w14:textId="77777777" w:rsidR="00B1341B" w:rsidRPr="008471A5" w:rsidRDefault="00B1341B">
            <w:pPr>
              <w:jc w:val="center"/>
              <w:rPr>
                <w:rFonts w:asciiTheme="majorBidi" w:hAnsiTheme="majorBidi" w:cstheme="majorBidi"/>
                <w:b/>
                <w:bCs/>
                <w:sz w:val="28"/>
                <w:szCs w:val="28"/>
                <w:rtl/>
              </w:rPr>
            </w:pPr>
            <w:r w:rsidRPr="008471A5">
              <w:rPr>
                <w:rFonts w:asciiTheme="majorBidi" w:hAnsiTheme="majorBidi" w:cstheme="majorBidi"/>
                <w:b/>
                <w:bCs/>
                <w:sz w:val="28"/>
                <w:szCs w:val="28"/>
              </w:rPr>
              <w:t>Mark Distribution</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656C2AAA" w14:textId="77777777" w:rsidR="00B1341B" w:rsidRPr="008471A5" w:rsidRDefault="00B1341B">
            <w:pPr>
              <w:ind w:left="113" w:right="113"/>
              <w:jc w:val="center"/>
              <w:rPr>
                <w:rFonts w:asciiTheme="majorBidi" w:hAnsiTheme="majorBidi" w:cstheme="majorBidi"/>
                <w:b/>
                <w:bCs/>
                <w:sz w:val="28"/>
                <w:szCs w:val="28"/>
                <w:lang w:bidi="ar-EG"/>
              </w:rPr>
            </w:pPr>
            <w:r w:rsidRPr="008471A5">
              <w:rPr>
                <w:rFonts w:asciiTheme="majorBidi" w:hAnsiTheme="majorBidi" w:cstheme="majorBidi"/>
                <w:b/>
                <w:bCs/>
                <w:sz w:val="28"/>
                <w:szCs w:val="28"/>
              </w:rPr>
              <w:t>Exam Time</w:t>
            </w:r>
          </w:p>
        </w:tc>
        <w:tc>
          <w:tcPr>
            <w:tcW w:w="988"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01ADACE7" w14:textId="77777777" w:rsidR="00B1341B" w:rsidRPr="008471A5" w:rsidRDefault="00B1341B">
            <w:pPr>
              <w:ind w:right="113"/>
              <w:jc w:val="center"/>
              <w:rPr>
                <w:rFonts w:asciiTheme="majorBidi" w:hAnsiTheme="majorBidi" w:cstheme="majorBidi"/>
                <w:b/>
                <w:bCs/>
                <w:sz w:val="28"/>
                <w:szCs w:val="28"/>
              </w:rPr>
            </w:pPr>
            <w:r w:rsidRPr="008471A5">
              <w:rPr>
                <w:rFonts w:asciiTheme="majorBidi" w:hAnsiTheme="majorBidi" w:cstheme="majorBidi"/>
                <w:b/>
                <w:bCs/>
                <w:sz w:val="28"/>
                <w:szCs w:val="28"/>
              </w:rPr>
              <w:t>Prerequisite</w:t>
            </w:r>
          </w:p>
        </w:tc>
      </w:tr>
      <w:tr w:rsidR="00B1341B" w:rsidRPr="008471A5" w14:paraId="07C69BF6" w14:textId="77777777" w:rsidTr="00B1341B">
        <w:trPr>
          <w:cantSplit/>
          <w:trHeight w:val="1223"/>
          <w:jc w:val="center"/>
        </w:trPr>
        <w:tc>
          <w:tcPr>
            <w:tcW w:w="3135" w:type="dxa"/>
            <w:vMerge/>
            <w:tcBorders>
              <w:top w:val="single" w:sz="4" w:space="0" w:color="000000"/>
              <w:left w:val="single" w:sz="4" w:space="0" w:color="000000"/>
              <w:bottom w:val="single" w:sz="4" w:space="0" w:color="000000"/>
              <w:right w:val="single" w:sz="4" w:space="0" w:color="000000"/>
            </w:tcBorders>
            <w:vAlign w:val="center"/>
            <w:hideMark/>
          </w:tcPr>
          <w:p w14:paraId="60429B00" w14:textId="77777777" w:rsidR="00B1341B" w:rsidRPr="008471A5" w:rsidRDefault="00B1341B">
            <w:pPr>
              <w:jc w:val="right"/>
              <w:rPr>
                <w:rFonts w:asciiTheme="majorBidi" w:hAnsiTheme="majorBidi" w:cstheme="majorBidi"/>
                <w:b/>
                <w:bCs/>
                <w:sz w:val="28"/>
                <w:szCs w:val="28"/>
                <w:lang w:eastAsia="en-GB"/>
              </w:rPr>
            </w:pP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14:paraId="764135B9" w14:textId="77777777" w:rsidR="00B1341B" w:rsidRPr="008471A5" w:rsidRDefault="00B1341B">
            <w:pPr>
              <w:jc w:val="right"/>
              <w:rPr>
                <w:rFonts w:asciiTheme="majorBidi" w:hAnsiTheme="majorBidi" w:cstheme="majorBidi"/>
                <w:b/>
                <w:bCs/>
                <w:sz w:val="28"/>
                <w:szCs w:val="28"/>
                <w:lang w:eastAsia="en-GB"/>
              </w:rPr>
            </w:pPr>
          </w:p>
        </w:tc>
        <w:tc>
          <w:tcPr>
            <w:tcW w:w="582" w:type="dxa"/>
            <w:tcBorders>
              <w:top w:val="single" w:sz="4" w:space="0" w:color="000000"/>
              <w:left w:val="single" w:sz="4" w:space="0" w:color="000000"/>
              <w:bottom w:val="single" w:sz="4" w:space="0" w:color="000000"/>
              <w:right w:val="single" w:sz="4" w:space="0" w:color="000000"/>
            </w:tcBorders>
            <w:textDirection w:val="btLr"/>
            <w:vAlign w:val="center"/>
            <w:hideMark/>
          </w:tcPr>
          <w:p w14:paraId="3EB6FB89"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Lecture</w:t>
            </w:r>
          </w:p>
        </w:tc>
        <w:tc>
          <w:tcPr>
            <w:tcW w:w="561" w:type="dxa"/>
            <w:tcBorders>
              <w:top w:val="single" w:sz="4" w:space="0" w:color="000000"/>
              <w:left w:val="single" w:sz="4" w:space="0" w:color="000000"/>
              <w:bottom w:val="single" w:sz="4" w:space="0" w:color="000000"/>
              <w:right w:val="single" w:sz="4" w:space="0" w:color="000000"/>
            </w:tcBorders>
            <w:textDirection w:val="btLr"/>
            <w:vAlign w:val="center"/>
            <w:hideMark/>
          </w:tcPr>
          <w:p w14:paraId="0CDC7E08"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Practical</w:t>
            </w:r>
          </w:p>
        </w:tc>
        <w:tc>
          <w:tcPr>
            <w:tcW w:w="588" w:type="dxa"/>
            <w:vMerge/>
            <w:tcBorders>
              <w:top w:val="single" w:sz="4" w:space="0" w:color="000000"/>
              <w:left w:val="single" w:sz="4" w:space="0" w:color="000000"/>
              <w:bottom w:val="single" w:sz="4" w:space="0" w:color="000000"/>
              <w:right w:val="single" w:sz="4" w:space="0" w:color="000000"/>
            </w:tcBorders>
            <w:vAlign w:val="center"/>
            <w:hideMark/>
          </w:tcPr>
          <w:p w14:paraId="01DBA26C" w14:textId="77777777" w:rsidR="00B1341B" w:rsidRPr="008471A5" w:rsidRDefault="00B1341B">
            <w:pPr>
              <w:jc w:val="right"/>
              <w:rPr>
                <w:rFonts w:asciiTheme="majorBidi" w:hAnsiTheme="majorBidi" w:cstheme="majorBidi"/>
                <w:b/>
                <w:bCs/>
                <w:sz w:val="28"/>
                <w:szCs w:val="28"/>
                <w:lang w:eastAsia="en-GB" w:bidi="ar-EG"/>
              </w:rPr>
            </w:pPr>
          </w:p>
        </w:tc>
        <w:tc>
          <w:tcPr>
            <w:tcW w:w="599" w:type="dxa"/>
            <w:tcBorders>
              <w:top w:val="single" w:sz="4" w:space="0" w:color="000000"/>
              <w:left w:val="single" w:sz="4" w:space="0" w:color="000000"/>
              <w:bottom w:val="single" w:sz="4" w:space="0" w:color="000000"/>
              <w:right w:val="single" w:sz="4" w:space="0" w:color="000000"/>
            </w:tcBorders>
            <w:textDirection w:val="btLr"/>
            <w:vAlign w:val="center"/>
            <w:hideMark/>
          </w:tcPr>
          <w:p w14:paraId="61F2AE79"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 xml:space="preserve">Final </w:t>
            </w:r>
            <w:r w:rsidRPr="008471A5">
              <w:rPr>
                <w:rFonts w:asciiTheme="majorBidi" w:hAnsiTheme="majorBidi" w:cstheme="majorBidi"/>
                <w:b/>
                <w:bCs/>
                <w:sz w:val="28"/>
                <w:szCs w:val="28"/>
              </w:rPr>
              <w:br/>
              <w:t>Exam</w:t>
            </w:r>
          </w:p>
        </w:tc>
        <w:tc>
          <w:tcPr>
            <w:tcW w:w="583" w:type="dxa"/>
            <w:tcBorders>
              <w:top w:val="single" w:sz="4" w:space="0" w:color="000000"/>
              <w:left w:val="single" w:sz="4" w:space="0" w:color="000000"/>
              <w:bottom w:val="single" w:sz="4" w:space="0" w:color="000000"/>
              <w:right w:val="single" w:sz="4" w:space="0" w:color="000000"/>
            </w:tcBorders>
            <w:textDirection w:val="btLr"/>
            <w:vAlign w:val="center"/>
            <w:hideMark/>
          </w:tcPr>
          <w:p w14:paraId="361C3C5D"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Practical Exam</w:t>
            </w:r>
          </w:p>
        </w:tc>
        <w:tc>
          <w:tcPr>
            <w:tcW w:w="582" w:type="dxa"/>
            <w:tcBorders>
              <w:top w:val="single" w:sz="4" w:space="0" w:color="000000"/>
              <w:left w:val="single" w:sz="4" w:space="0" w:color="000000"/>
              <w:bottom w:val="single" w:sz="4" w:space="0" w:color="000000"/>
              <w:right w:val="single" w:sz="4" w:space="0" w:color="000000"/>
            </w:tcBorders>
            <w:textDirection w:val="btLr"/>
            <w:vAlign w:val="center"/>
            <w:hideMark/>
          </w:tcPr>
          <w:p w14:paraId="7444958C"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Mid-Term Exam</w:t>
            </w:r>
          </w:p>
        </w:tc>
        <w:tc>
          <w:tcPr>
            <w:tcW w:w="583" w:type="dxa"/>
            <w:tcBorders>
              <w:top w:val="single" w:sz="4" w:space="0" w:color="000000"/>
              <w:left w:val="single" w:sz="4" w:space="0" w:color="000000"/>
              <w:bottom w:val="single" w:sz="4" w:space="0" w:color="000000"/>
              <w:right w:val="single" w:sz="4" w:space="0" w:color="000000"/>
            </w:tcBorders>
            <w:textDirection w:val="btLr"/>
            <w:vAlign w:val="center"/>
            <w:hideMark/>
          </w:tcPr>
          <w:p w14:paraId="062A0CEE"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Course Activities</w:t>
            </w:r>
          </w:p>
        </w:tc>
        <w:tc>
          <w:tcPr>
            <w:tcW w:w="583" w:type="dxa"/>
            <w:tcBorders>
              <w:top w:val="single" w:sz="4" w:space="0" w:color="000000"/>
              <w:left w:val="single" w:sz="4" w:space="0" w:color="000000"/>
              <w:bottom w:val="single" w:sz="4" w:space="0" w:color="000000"/>
              <w:right w:val="single" w:sz="4" w:space="0" w:color="000000"/>
            </w:tcBorders>
            <w:textDirection w:val="btLr"/>
            <w:vAlign w:val="center"/>
            <w:hideMark/>
          </w:tcPr>
          <w:p w14:paraId="163EBDB0" w14:textId="77777777" w:rsidR="00B1341B" w:rsidRPr="008471A5" w:rsidRDefault="00B1341B">
            <w:pPr>
              <w:ind w:left="113" w:right="113"/>
              <w:jc w:val="center"/>
              <w:rPr>
                <w:rFonts w:asciiTheme="majorBidi" w:hAnsiTheme="majorBidi" w:cstheme="majorBidi"/>
                <w:b/>
                <w:bCs/>
                <w:sz w:val="28"/>
                <w:szCs w:val="28"/>
                <w:rtl/>
              </w:rPr>
            </w:pPr>
            <w:r w:rsidRPr="008471A5">
              <w:rPr>
                <w:rFonts w:asciiTheme="majorBidi" w:hAnsiTheme="majorBidi" w:cstheme="majorBidi"/>
                <w:b/>
                <w:bCs/>
                <w:sz w:val="28"/>
                <w:szCs w:val="28"/>
              </w:rPr>
              <w:t xml:space="preserve">Oral </w:t>
            </w:r>
            <w:r w:rsidRPr="008471A5">
              <w:rPr>
                <w:rFonts w:asciiTheme="majorBidi" w:hAnsiTheme="majorBidi" w:cstheme="majorBidi"/>
                <w:b/>
                <w:bCs/>
                <w:sz w:val="28"/>
                <w:szCs w:val="28"/>
              </w:rPr>
              <w:br/>
              <w:t>Exam</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14:paraId="7FFFB764"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Total</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102B68D9" w14:textId="77777777" w:rsidR="00B1341B" w:rsidRPr="008471A5" w:rsidRDefault="00B1341B">
            <w:pPr>
              <w:jc w:val="right"/>
              <w:rPr>
                <w:rFonts w:asciiTheme="majorBidi" w:hAnsiTheme="majorBidi" w:cstheme="majorBidi"/>
                <w:b/>
                <w:bCs/>
                <w:sz w:val="28"/>
                <w:szCs w:val="28"/>
                <w:lang w:eastAsia="en-GB" w:bidi="ar-EG"/>
              </w:rPr>
            </w:pPr>
          </w:p>
        </w:tc>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6C620780" w14:textId="77777777" w:rsidR="00B1341B" w:rsidRPr="008471A5" w:rsidRDefault="00B1341B">
            <w:pPr>
              <w:jc w:val="right"/>
              <w:rPr>
                <w:rFonts w:asciiTheme="majorBidi" w:hAnsiTheme="majorBidi" w:cstheme="majorBidi"/>
                <w:b/>
                <w:bCs/>
                <w:sz w:val="28"/>
                <w:szCs w:val="28"/>
                <w:lang w:eastAsia="en-GB"/>
              </w:rPr>
            </w:pPr>
          </w:p>
        </w:tc>
      </w:tr>
      <w:tr w:rsidR="00B1341B" w:rsidRPr="008471A5" w14:paraId="1392841B"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6959D38D"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ISD441</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3615C85A"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Bioinformatics</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7CB3EF65"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1DF3F99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33B9FD8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013FF35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0D664B0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28586ABD"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63039FE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1D1B1F5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48D9B9A"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79744BA"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41346EF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ISD102</w:t>
            </w:r>
          </w:p>
        </w:tc>
      </w:tr>
      <w:tr w:rsidR="00B1341B" w:rsidRPr="008471A5" w14:paraId="01E26B61"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76E2A90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ISD471</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707AFAE8"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Data Mining</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38F88B3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3202B83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2D61148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005C778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76612CC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08FFF93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5F08348D"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58D4FE4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E2CE48D"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1B48FCD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5A18BB9D"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ISD102</w:t>
            </w:r>
          </w:p>
        </w:tc>
      </w:tr>
      <w:tr w:rsidR="00B1341B" w:rsidRPr="008471A5" w14:paraId="236C7D49"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663E0695"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ISD444</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748F719F"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Medical Information Systems</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3E06DC65"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2841DD7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01D90E3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7F034FD5"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3D1AA84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42B5723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45EAC4ED"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5A918CFD"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CDABE6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0EC7058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042BE7E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ISD101</w:t>
            </w:r>
          </w:p>
        </w:tc>
      </w:tr>
      <w:tr w:rsidR="00B1341B" w:rsidRPr="008471A5" w14:paraId="06E41E93"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140F105F" w14:textId="4654F41F" w:rsidR="00B1341B" w:rsidRPr="008471A5" w:rsidRDefault="00B1341B">
            <w:pPr>
              <w:jc w:val="center"/>
              <w:rPr>
                <w:rFonts w:asciiTheme="majorBidi" w:hAnsiTheme="majorBidi" w:cstheme="majorBidi"/>
                <w:sz w:val="28"/>
                <w:szCs w:val="28"/>
              </w:rPr>
            </w:pP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20F3BE7E" w14:textId="6D8299D8" w:rsidR="00B1341B" w:rsidRPr="008471A5" w:rsidRDefault="00C24784">
            <w:pPr>
              <w:bidi/>
              <w:jc w:val="right"/>
              <w:rPr>
                <w:rFonts w:asciiTheme="majorBidi" w:hAnsiTheme="majorBidi" w:cstheme="majorBidi"/>
                <w:sz w:val="28"/>
                <w:szCs w:val="28"/>
              </w:rPr>
            </w:pPr>
            <w:r w:rsidRPr="008471A5">
              <w:rPr>
                <w:rFonts w:asciiTheme="majorBidi" w:hAnsiTheme="majorBidi" w:cstheme="majorBidi"/>
                <w:sz w:val="28"/>
                <w:szCs w:val="28"/>
              </w:rPr>
              <w:t>Elective Course (5)</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41DFA12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3B36CDB5"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407E5F7D"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4B2203D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72FB441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2C7054DD"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6C747DC5"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4C09E67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2DABB9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0C5B8CB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2F3106F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ISD332</w:t>
            </w:r>
          </w:p>
        </w:tc>
      </w:tr>
      <w:tr w:rsidR="00B1341B" w:rsidRPr="008471A5" w14:paraId="4CFFE81D"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7875AAC4" w14:textId="77777777" w:rsidR="00B1341B" w:rsidRPr="008471A5" w:rsidRDefault="00B1341B">
            <w:pPr>
              <w:jc w:val="center"/>
              <w:rPr>
                <w:rFonts w:asciiTheme="majorBidi" w:hAnsiTheme="majorBidi" w:cstheme="majorBidi"/>
                <w:sz w:val="28"/>
                <w:szCs w:val="28"/>
              </w:rPr>
            </w:pP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55251857" w14:textId="4DFAFF5A"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Elective Course (</w:t>
            </w:r>
            <w:r w:rsidR="00C24784" w:rsidRPr="008471A5">
              <w:rPr>
                <w:rFonts w:asciiTheme="majorBidi" w:hAnsiTheme="majorBidi" w:cstheme="majorBidi"/>
                <w:sz w:val="28"/>
                <w:szCs w:val="28"/>
              </w:rPr>
              <w:t>6</w:t>
            </w:r>
            <w:r w:rsidRPr="008471A5">
              <w:rPr>
                <w:rFonts w:asciiTheme="majorBidi" w:hAnsiTheme="majorBidi" w:cstheme="majorBidi"/>
                <w:sz w:val="28"/>
                <w:szCs w:val="28"/>
              </w:rPr>
              <w:t>)</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0B23944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6EFB428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38330DE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19A8417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66E3313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34E3E86B" w14:textId="77777777" w:rsidR="00B1341B" w:rsidRPr="008471A5" w:rsidRDefault="00B1341B">
            <w:pPr>
              <w:jc w:val="center"/>
              <w:rPr>
                <w:rFonts w:asciiTheme="majorBidi" w:hAnsiTheme="majorBidi" w:cstheme="majorBidi"/>
                <w:sz w:val="28"/>
                <w:szCs w:val="28"/>
                <w:lang w:bidi="ar-EG"/>
              </w:rPr>
            </w:pPr>
            <w:r w:rsidRPr="008471A5">
              <w:rPr>
                <w:rFonts w:asciiTheme="majorBidi" w:hAnsiTheme="majorBidi" w:cstheme="majorBidi"/>
                <w:sz w:val="28"/>
                <w:szCs w:val="28"/>
                <w:lang w:bidi="ar-EG"/>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265817C1" w14:textId="77777777" w:rsidR="00B1341B" w:rsidRPr="008471A5" w:rsidRDefault="00B1341B">
            <w:pPr>
              <w:jc w:val="center"/>
              <w:rPr>
                <w:rFonts w:asciiTheme="majorBidi" w:hAnsiTheme="majorBidi" w:cstheme="majorBidi"/>
                <w:sz w:val="28"/>
                <w:szCs w:val="28"/>
                <w:rtl/>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1C941A8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8C9CD6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70DAFDDA"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1C498F0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r>
      <w:tr w:rsidR="00B1341B" w:rsidRPr="008471A5" w14:paraId="3D99B250"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107876B5"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ISD446</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786EACE1"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Graduation Project</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48EB3D9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03A7458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43239DF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4870F17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2FEC340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1395BE0D" w14:textId="77777777" w:rsidR="00B1341B" w:rsidRPr="008471A5" w:rsidRDefault="00B1341B">
            <w:pPr>
              <w:jc w:val="center"/>
              <w:rPr>
                <w:rFonts w:asciiTheme="majorBidi" w:hAnsiTheme="majorBidi" w:cstheme="majorBidi"/>
                <w:sz w:val="28"/>
                <w:szCs w:val="28"/>
                <w:lang w:bidi="ar-EG"/>
              </w:rPr>
            </w:pPr>
            <w:r w:rsidRPr="008471A5">
              <w:rPr>
                <w:rFonts w:asciiTheme="majorBidi" w:hAnsiTheme="majorBidi" w:cstheme="majorBidi"/>
                <w:sz w:val="28"/>
                <w:szCs w:val="28"/>
              </w:rPr>
              <w:t>-</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72A8BEB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4EA8F24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26292F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tl/>
              </w:rPr>
              <w:t>-</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5AADB28D"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54A79F5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r>
      <w:tr w:rsidR="00B1341B" w:rsidRPr="008471A5" w14:paraId="40121E70" w14:textId="77777777" w:rsidTr="00B1341B">
        <w:trPr>
          <w:trHeight w:val="435"/>
          <w:jc w:val="center"/>
        </w:trPr>
        <w:tc>
          <w:tcPr>
            <w:tcW w:w="3135" w:type="dxa"/>
            <w:gridSpan w:val="2"/>
            <w:tcBorders>
              <w:top w:val="single" w:sz="4" w:space="0" w:color="000000"/>
              <w:left w:val="single" w:sz="4" w:space="0" w:color="000000"/>
              <w:bottom w:val="single" w:sz="4" w:space="0" w:color="000000"/>
              <w:right w:val="single" w:sz="4" w:space="0" w:color="000000"/>
            </w:tcBorders>
            <w:vAlign w:val="center"/>
            <w:hideMark/>
          </w:tcPr>
          <w:p w14:paraId="4C5A86BF"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Total</w:t>
            </w:r>
          </w:p>
        </w:tc>
        <w:tc>
          <w:tcPr>
            <w:tcW w:w="582" w:type="dxa"/>
            <w:tcBorders>
              <w:top w:val="single" w:sz="4" w:space="0" w:color="000000"/>
              <w:left w:val="single" w:sz="4" w:space="0" w:color="000000"/>
              <w:bottom w:val="single" w:sz="4" w:space="0" w:color="000000"/>
              <w:right w:val="single" w:sz="4" w:space="0" w:color="000000"/>
            </w:tcBorders>
            <w:vAlign w:val="center"/>
          </w:tcPr>
          <w:p w14:paraId="47F02581" w14:textId="77777777" w:rsidR="00B1341B" w:rsidRPr="008471A5" w:rsidRDefault="00B1341B">
            <w:pPr>
              <w:jc w:val="center"/>
              <w:rPr>
                <w:rFonts w:asciiTheme="majorBidi" w:hAnsiTheme="majorBidi" w:cstheme="majorBidi"/>
                <w:b/>
                <w:bCs/>
                <w:sz w:val="28"/>
                <w:szCs w:val="2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62DB90B7" w14:textId="77777777" w:rsidR="00B1341B" w:rsidRPr="008471A5" w:rsidRDefault="00B1341B">
            <w:pPr>
              <w:jc w:val="center"/>
              <w:rPr>
                <w:rFonts w:asciiTheme="majorBidi" w:hAnsiTheme="majorBidi" w:cstheme="majorBidi"/>
                <w:b/>
                <w:bCs/>
                <w:sz w:val="28"/>
                <w:szCs w:val="28"/>
              </w:rPr>
            </w:pP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1C4BA7EE"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18</w:t>
            </w:r>
          </w:p>
        </w:tc>
        <w:tc>
          <w:tcPr>
            <w:tcW w:w="599" w:type="dxa"/>
            <w:tcBorders>
              <w:top w:val="single" w:sz="4" w:space="0" w:color="000000"/>
              <w:left w:val="single" w:sz="4" w:space="0" w:color="000000"/>
              <w:bottom w:val="single" w:sz="4" w:space="0" w:color="000000"/>
              <w:right w:val="single" w:sz="4" w:space="0" w:color="000000"/>
            </w:tcBorders>
            <w:vAlign w:val="center"/>
          </w:tcPr>
          <w:p w14:paraId="1D761B12" w14:textId="77777777" w:rsidR="00B1341B" w:rsidRPr="008471A5" w:rsidRDefault="00B1341B">
            <w:pPr>
              <w:jc w:val="center"/>
              <w:rPr>
                <w:rFonts w:asciiTheme="majorBidi" w:hAnsiTheme="majorBidi" w:cstheme="majorBidi"/>
                <w:b/>
                <w:bCs/>
                <w:sz w:val="28"/>
                <w:szCs w:val="28"/>
                <w:rtl/>
              </w:rPr>
            </w:pPr>
          </w:p>
        </w:tc>
        <w:tc>
          <w:tcPr>
            <w:tcW w:w="583" w:type="dxa"/>
            <w:tcBorders>
              <w:top w:val="single" w:sz="4" w:space="0" w:color="000000"/>
              <w:left w:val="single" w:sz="4" w:space="0" w:color="000000"/>
              <w:bottom w:val="single" w:sz="4" w:space="0" w:color="000000"/>
              <w:right w:val="single" w:sz="4" w:space="0" w:color="000000"/>
            </w:tcBorders>
          </w:tcPr>
          <w:p w14:paraId="56F95190" w14:textId="77777777" w:rsidR="00B1341B" w:rsidRPr="008471A5" w:rsidRDefault="00B1341B">
            <w:pPr>
              <w:jc w:val="center"/>
              <w:rPr>
                <w:rFonts w:asciiTheme="majorBidi" w:hAnsiTheme="majorBidi" w:cstheme="majorBidi"/>
                <w:b/>
                <w:bCs/>
                <w:sz w:val="28"/>
                <w:szCs w:val="28"/>
              </w:rPr>
            </w:pPr>
          </w:p>
        </w:tc>
        <w:tc>
          <w:tcPr>
            <w:tcW w:w="582" w:type="dxa"/>
            <w:tcBorders>
              <w:top w:val="single" w:sz="4" w:space="0" w:color="000000"/>
              <w:left w:val="single" w:sz="4" w:space="0" w:color="000000"/>
              <w:bottom w:val="single" w:sz="4" w:space="0" w:color="000000"/>
              <w:right w:val="single" w:sz="4" w:space="0" w:color="000000"/>
            </w:tcBorders>
            <w:vAlign w:val="center"/>
          </w:tcPr>
          <w:p w14:paraId="35BADADA" w14:textId="77777777" w:rsidR="00B1341B" w:rsidRPr="008471A5" w:rsidRDefault="00B1341B">
            <w:pPr>
              <w:jc w:val="center"/>
              <w:rPr>
                <w:rFonts w:asciiTheme="majorBidi" w:hAnsiTheme="majorBidi" w:cstheme="majorBidi"/>
                <w:b/>
                <w:bCs/>
                <w:sz w:val="28"/>
                <w:szCs w:val="28"/>
              </w:rPr>
            </w:pPr>
          </w:p>
        </w:tc>
        <w:tc>
          <w:tcPr>
            <w:tcW w:w="583" w:type="dxa"/>
            <w:tcBorders>
              <w:top w:val="single" w:sz="4" w:space="0" w:color="000000"/>
              <w:left w:val="single" w:sz="4" w:space="0" w:color="000000"/>
              <w:bottom w:val="single" w:sz="4" w:space="0" w:color="000000"/>
              <w:right w:val="single" w:sz="4" w:space="0" w:color="000000"/>
            </w:tcBorders>
            <w:vAlign w:val="center"/>
          </w:tcPr>
          <w:p w14:paraId="5C6AB95B" w14:textId="77777777" w:rsidR="00B1341B" w:rsidRPr="008471A5" w:rsidRDefault="00B1341B">
            <w:pPr>
              <w:jc w:val="center"/>
              <w:rPr>
                <w:rFonts w:asciiTheme="majorBidi" w:hAnsiTheme="majorBidi" w:cstheme="majorBidi"/>
                <w:b/>
                <w:bCs/>
                <w:sz w:val="28"/>
                <w:szCs w:val="28"/>
              </w:rPr>
            </w:pPr>
          </w:p>
        </w:tc>
        <w:tc>
          <w:tcPr>
            <w:tcW w:w="583" w:type="dxa"/>
            <w:tcBorders>
              <w:top w:val="single" w:sz="4" w:space="0" w:color="000000"/>
              <w:left w:val="single" w:sz="4" w:space="0" w:color="000000"/>
              <w:bottom w:val="single" w:sz="4" w:space="0" w:color="000000"/>
              <w:right w:val="single" w:sz="4" w:space="0" w:color="000000"/>
            </w:tcBorders>
            <w:vAlign w:val="center"/>
          </w:tcPr>
          <w:p w14:paraId="0555C1F0" w14:textId="77777777" w:rsidR="00B1341B" w:rsidRPr="008471A5" w:rsidRDefault="00B1341B">
            <w:pPr>
              <w:jc w:val="center"/>
              <w:rPr>
                <w:rFonts w:asciiTheme="majorBidi" w:hAnsiTheme="majorBidi" w:cstheme="majorBidi"/>
                <w:b/>
                <w:bCs/>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5FDBA8D"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500</w:t>
            </w:r>
          </w:p>
        </w:tc>
        <w:tc>
          <w:tcPr>
            <w:tcW w:w="567" w:type="dxa"/>
            <w:tcBorders>
              <w:top w:val="single" w:sz="4" w:space="0" w:color="000000"/>
              <w:left w:val="single" w:sz="4" w:space="0" w:color="000000"/>
              <w:bottom w:val="single" w:sz="4" w:space="0" w:color="000000"/>
              <w:right w:val="single" w:sz="4" w:space="0" w:color="000000"/>
            </w:tcBorders>
            <w:vAlign w:val="center"/>
          </w:tcPr>
          <w:p w14:paraId="31EA8D10" w14:textId="77777777" w:rsidR="00B1341B" w:rsidRPr="008471A5" w:rsidRDefault="00B1341B">
            <w:pPr>
              <w:jc w:val="center"/>
              <w:rPr>
                <w:rFonts w:asciiTheme="majorBidi" w:hAnsiTheme="majorBidi" w:cstheme="majorBidi"/>
                <w:b/>
                <w:bCs/>
                <w:sz w:val="28"/>
                <w:szCs w:val="28"/>
              </w:rPr>
            </w:pPr>
          </w:p>
        </w:tc>
        <w:tc>
          <w:tcPr>
            <w:tcW w:w="988" w:type="dxa"/>
            <w:tcBorders>
              <w:top w:val="single" w:sz="4" w:space="0" w:color="000000"/>
              <w:left w:val="single" w:sz="4" w:space="0" w:color="000000"/>
              <w:bottom w:val="single" w:sz="4" w:space="0" w:color="000000"/>
              <w:right w:val="single" w:sz="4" w:space="0" w:color="000000"/>
            </w:tcBorders>
            <w:vAlign w:val="center"/>
          </w:tcPr>
          <w:p w14:paraId="0E32707D" w14:textId="77777777" w:rsidR="00B1341B" w:rsidRPr="008471A5" w:rsidRDefault="00B1341B">
            <w:pPr>
              <w:jc w:val="center"/>
              <w:rPr>
                <w:rFonts w:asciiTheme="majorBidi" w:hAnsiTheme="majorBidi" w:cstheme="majorBidi"/>
                <w:b/>
                <w:bCs/>
                <w:sz w:val="28"/>
                <w:szCs w:val="28"/>
              </w:rPr>
            </w:pPr>
          </w:p>
        </w:tc>
      </w:tr>
    </w:tbl>
    <w:p w14:paraId="12267CEA" w14:textId="77777777" w:rsidR="00B1341B" w:rsidRPr="008471A5" w:rsidRDefault="00B1341B" w:rsidP="00B1341B">
      <w:pPr>
        <w:rPr>
          <w:rFonts w:asciiTheme="majorBidi" w:hAnsiTheme="majorBidi" w:cstheme="majorBidi"/>
          <w:sz w:val="28"/>
          <w:szCs w:val="28"/>
          <w:lang w:eastAsia="en-GB"/>
        </w:rPr>
      </w:pPr>
    </w:p>
    <w:p w14:paraId="6992E8C2" w14:textId="77777777" w:rsidR="00B1341B" w:rsidRPr="008471A5" w:rsidRDefault="00B1341B" w:rsidP="00B1341B">
      <w:pPr>
        <w:rPr>
          <w:rFonts w:asciiTheme="majorBidi" w:hAnsiTheme="majorBidi" w:cstheme="majorBidi"/>
          <w:sz w:val="28"/>
          <w:szCs w:val="28"/>
        </w:rPr>
      </w:pPr>
    </w:p>
    <w:p w14:paraId="43F84CD1" w14:textId="77777777" w:rsidR="00B1341B" w:rsidRPr="008471A5" w:rsidRDefault="00B1341B" w:rsidP="00B1341B">
      <w:pPr>
        <w:bidi/>
        <w:jc w:val="right"/>
        <w:rPr>
          <w:rFonts w:asciiTheme="majorBidi" w:hAnsiTheme="majorBidi" w:cstheme="majorBidi"/>
          <w:b/>
          <w:sz w:val="28"/>
          <w:szCs w:val="28"/>
          <w:lang w:bidi="ar-EG"/>
        </w:rPr>
      </w:pPr>
      <w:r w:rsidRPr="008471A5">
        <w:rPr>
          <w:rFonts w:asciiTheme="majorBidi" w:hAnsiTheme="majorBidi" w:cstheme="majorBidi"/>
          <w:b/>
          <w:sz w:val="28"/>
          <w:szCs w:val="28"/>
        </w:rPr>
        <w:t>2</w:t>
      </w:r>
      <w:r w:rsidRPr="008471A5">
        <w:rPr>
          <w:rFonts w:asciiTheme="majorBidi" w:hAnsiTheme="majorBidi" w:cstheme="majorBidi"/>
          <w:b/>
          <w:sz w:val="28"/>
          <w:szCs w:val="28"/>
          <w:vertAlign w:val="superscript"/>
        </w:rPr>
        <w:t>nd</w:t>
      </w:r>
      <w:r w:rsidRPr="008471A5">
        <w:rPr>
          <w:rFonts w:asciiTheme="majorBidi" w:hAnsiTheme="majorBidi" w:cstheme="majorBidi"/>
          <w:b/>
          <w:sz w:val="28"/>
          <w:szCs w:val="28"/>
        </w:rPr>
        <w:t xml:space="preserve"> Semester</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145"/>
        <w:gridCol w:w="583"/>
        <w:gridCol w:w="562"/>
        <w:gridCol w:w="588"/>
        <w:gridCol w:w="599"/>
        <w:gridCol w:w="583"/>
        <w:gridCol w:w="582"/>
        <w:gridCol w:w="583"/>
        <w:gridCol w:w="583"/>
        <w:gridCol w:w="709"/>
        <w:gridCol w:w="567"/>
        <w:gridCol w:w="988"/>
      </w:tblGrid>
      <w:tr w:rsidR="00B1341B" w:rsidRPr="008471A5" w14:paraId="3DBB62A0" w14:textId="77777777" w:rsidTr="00B1341B">
        <w:trPr>
          <w:trHeight w:val="579"/>
          <w:jc w:val="center"/>
        </w:trPr>
        <w:tc>
          <w:tcPr>
            <w:tcW w:w="992" w:type="dxa"/>
            <w:vMerge w:val="restart"/>
            <w:tcBorders>
              <w:top w:val="single" w:sz="4" w:space="0" w:color="000000"/>
              <w:left w:val="single" w:sz="4" w:space="0" w:color="000000"/>
              <w:bottom w:val="single" w:sz="4" w:space="0" w:color="000000"/>
              <w:right w:val="single" w:sz="4" w:space="0" w:color="000000"/>
            </w:tcBorders>
            <w:vAlign w:val="center"/>
            <w:hideMark/>
          </w:tcPr>
          <w:p w14:paraId="27A7CECF" w14:textId="77777777" w:rsidR="00B1341B" w:rsidRPr="008471A5" w:rsidRDefault="00B1341B">
            <w:pPr>
              <w:jc w:val="center"/>
              <w:rPr>
                <w:rFonts w:asciiTheme="majorBidi" w:hAnsiTheme="majorBidi" w:cstheme="majorBidi"/>
                <w:b/>
                <w:bCs/>
                <w:sz w:val="28"/>
                <w:szCs w:val="28"/>
                <w:rtl/>
              </w:rPr>
            </w:pPr>
            <w:r w:rsidRPr="008471A5">
              <w:rPr>
                <w:rFonts w:asciiTheme="majorBidi" w:hAnsiTheme="majorBidi" w:cstheme="majorBidi"/>
                <w:b/>
                <w:bCs/>
                <w:sz w:val="28"/>
                <w:szCs w:val="28"/>
              </w:rPr>
              <w:t>Code</w:t>
            </w:r>
          </w:p>
        </w:tc>
        <w:tc>
          <w:tcPr>
            <w:tcW w:w="2143" w:type="dxa"/>
            <w:vMerge w:val="restart"/>
            <w:tcBorders>
              <w:top w:val="single" w:sz="4" w:space="0" w:color="000000"/>
              <w:left w:val="single" w:sz="4" w:space="0" w:color="000000"/>
              <w:bottom w:val="single" w:sz="4" w:space="0" w:color="000000"/>
              <w:right w:val="single" w:sz="4" w:space="0" w:color="000000"/>
            </w:tcBorders>
            <w:vAlign w:val="center"/>
            <w:hideMark/>
          </w:tcPr>
          <w:p w14:paraId="6BB5AFB7"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Course title</w:t>
            </w:r>
          </w:p>
        </w:tc>
        <w:tc>
          <w:tcPr>
            <w:tcW w:w="1143" w:type="dxa"/>
            <w:gridSpan w:val="2"/>
            <w:tcBorders>
              <w:top w:val="single" w:sz="4" w:space="0" w:color="000000"/>
              <w:left w:val="single" w:sz="4" w:space="0" w:color="000000"/>
              <w:bottom w:val="single" w:sz="4" w:space="0" w:color="000000"/>
              <w:right w:val="single" w:sz="4" w:space="0" w:color="000000"/>
            </w:tcBorders>
            <w:vAlign w:val="center"/>
            <w:hideMark/>
          </w:tcPr>
          <w:p w14:paraId="3422FB7D"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Contact hours</w:t>
            </w:r>
          </w:p>
        </w:tc>
        <w:tc>
          <w:tcPr>
            <w:tcW w:w="588"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3D16B590" w14:textId="77777777" w:rsidR="00B1341B" w:rsidRPr="008471A5" w:rsidRDefault="00B1341B">
            <w:pPr>
              <w:ind w:right="113"/>
              <w:jc w:val="center"/>
              <w:rPr>
                <w:rFonts w:asciiTheme="majorBidi" w:hAnsiTheme="majorBidi" w:cstheme="majorBidi"/>
                <w:b/>
                <w:bCs/>
                <w:sz w:val="28"/>
                <w:szCs w:val="28"/>
                <w:lang w:bidi="ar-EG"/>
              </w:rPr>
            </w:pPr>
            <w:r w:rsidRPr="008471A5">
              <w:rPr>
                <w:rFonts w:asciiTheme="majorBidi" w:hAnsiTheme="majorBidi" w:cstheme="majorBidi"/>
                <w:b/>
                <w:bCs/>
                <w:sz w:val="28"/>
                <w:szCs w:val="28"/>
              </w:rPr>
              <w:t>Credit hours</w:t>
            </w:r>
          </w:p>
        </w:tc>
        <w:tc>
          <w:tcPr>
            <w:tcW w:w="3639" w:type="dxa"/>
            <w:gridSpan w:val="6"/>
            <w:tcBorders>
              <w:top w:val="single" w:sz="4" w:space="0" w:color="000000"/>
              <w:left w:val="single" w:sz="4" w:space="0" w:color="000000"/>
              <w:bottom w:val="single" w:sz="4" w:space="0" w:color="000000"/>
              <w:right w:val="single" w:sz="4" w:space="0" w:color="000000"/>
            </w:tcBorders>
            <w:vAlign w:val="center"/>
            <w:hideMark/>
          </w:tcPr>
          <w:p w14:paraId="2B403645" w14:textId="77777777" w:rsidR="00B1341B" w:rsidRPr="008471A5" w:rsidRDefault="00B1341B">
            <w:pPr>
              <w:jc w:val="center"/>
              <w:rPr>
                <w:rFonts w:asciiTheme="majorBidi" w:hAnsiTheme="majorBidi" w:cstheme="majorBidi"/>
                <w:b/>
                <w:bCs/>
                <w:sz w:val="28"/>
                <w:szCs w:val="28"/>
                <w:rtl/>
              </w:rPr>
            </w:pPr>
            <w:r w:rsidRPr="008471A5">
              <w:rPr>
                <w:rFonts w:asciiTheme="majorBidi" w:hAnsiTheme="majorBidi" w:cstheme="majorBidi"/>
                <w:b/>
                <w:bCs/>
                <w:sz w:val="28"/>
                <w:szCs w:val="28"/>
              </w:rPr>
              <w:t>Mark Distribution</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596ED08D" w14:textId="77777777" w:rsidR="00B1341B" w:rsidRPr="008471A5" w:rsidRDefault="00B1341B">
            <w:pPr>
              <w:ind w:left="113" w:right="113"/>
              <w:jc w:val="center"/>
              <w:rPr>
                <w:rFonts w:asciiTheme="majorBidi" w:hAnsiTheme="majorBidi" w:cstheme="majorBidi"/>
                <w:b/>
                <w:bCs/>
                <w:sz w:val="28"/>
                <w:szCs w:val="28"/>
                <w:lang w:bidi="ar-EG"/>
              </w:rPr>
            </w:pPr>
            <w:r w:rsidRPr="008471A5">
              <w:rPr>
                <w:rFonts w:asciiTheme="majorBidi" w:hAnsiTheme="majorBidi" w:cstheme="majorBidi"/>
                <w:b/>
                <w:bCs/>
                <w:sz w:val="28"/>
                <w:szCs w:val="28"/>
              </w:rPr>
              <w:t>Exam Time</w:t>
            </w:r>
          </w:p>
        </w:tc>
        <w:tc>
          <w:tcPr>
            <w:tcW w:w="988"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0B43A91D" w14:textId="77777777" w:rsidR="00B1341B" w:rsidRPr="008471A5" w:rsidRDefault="00B1341B">
            <w:pPr>
              <w:ind w:right="113"/>
              <w:jc w:val="center"/>
              <w:rPr>
                <w:rFonts w:asciiTheme="majorBidi" w:hAnsiTheme="majorBidi" w:cstheme="majorBidi"/>
                <w:b/>
                <w:bCs/>
                <w:sz w:val="28"/>
                <w:szCs w:val="28"/>
              </w:rPr>
            </w:pPr>
            <w:r w:rsidRPr="008471A5">
              <w:rPr>
                <w:rFonts w:asciiTheme="majorBidi" w:hAnsiTheme="majorBidi" w:cstheme="majorBidi"/>
                <w:b/>
                <w:bCs/>
                <w:sz w:val="28"/>
                <w:szCs w:val="28"/>
              </w:rPr>
              <w:t>Prerequisite</w:t>
            </w:r>
          </w:p>
        </w:tc>
      </w:tr>
      <w:tr w:rsidR="00B1341B" w:rsidRPr="008471A5" w14:paraId="3381E315" w14:textId="77777777" w:rsidTr="00B1341B">
        <w:trPr>
          <w:cantSplit/>
          <w:trHeight w:val="1223"/>
          <w:jc w:val="center"/>
        </w:trPr>
        <w:tc>
          <w:tcPr>
            <w:tcW w:w="3135" w:type="dxa"/>
            <w:vMerge/>
            <w:tcBorders>
              <w:top w:val="single" w:sz="4" w:space="0" w:color="000000"/>
              <w:left w:val="single" w:sz="4" w:space="0" w:color="000000"/>
              <w:bottom w:val="single" w:sz="4" w:space="0" w:color="000000"/>
              <w:right w:val="single" w:sz="4" w:space="0" w:color="000000"/>
            </w:tcBorders>
            <w:vAlign w:val="center"/>
            <w:hideMark/>
          </w:tcPr>
          <w:p w14:paraId="58C36A97" w14:textId="77777777" w:rsidR="00B1341B" w:rsidRPr="008471A5" w:rsidRDefault="00B1341B">
            <w:pPr>
              <w:jc w:val="right"/>
              <w:rPr>
                <w:rFonts w:asciiTheme="majorBidi" w:hAnsiTheme="majorBidi" w:cstheme="majorBidi"/>
                <w:b/>
                <w:bCs/>
                <w:sz w:val="28"/>
                <w:szCs w:val="28"/>
                <w:lang w:eastAsia="en-GB"/>
              </w:rPr>
            </w:pPr>
          </w:p>
        </w:tc>
        <w:tc>
          <w:tcPr>
            <w:tcW w:w="2143" w:type="dxa"/>
            <w:vMerge/>
            <w:tcBorders>
              <w:top w:val="single" w:sz="4" w:space="0" w:color="000000"/>
              <w:left w:val="single" w:sz="4" w:space="0" w:color="000000"/>
              <w:bottom w:val="single" w:sz="4" w:space="0" w:color="000000"/>
              <w:right w:val="single" w:sz="4" w:space="0" w:color="000000"/>
            </w:tcBorders>
            <w:vAlign w:val="center"/>
            <w:hideMark/>
          </w:tcPr>
          <w:p w14:paraId="5BDD1438" w14:textId="77777777" w:rsidR="00B1341B" w:rsidRPr="008471A5" w:rsidRDefault="00B1341B">
            <w:pPr>
              <w:jc w:val="right"/>
              <w:rPr>
                <w:rFonts w:asciiTheme="majorBidi" w:hAnsiTheme="majorBidi" w:cstheme="majorBidi"/>
                <w:b/>
                <w:bCs/>
                <w:sz w:val="28"/>
                <w:szCs w:val="28"/>
                <w:lang w:eastAsia="en-GB"/>
              </w:rPr>
            </w:pPr>
          </w:p>
        </w:tc>
        <w:tc>
          <w:tcPr>
            <w:tcW w:w="582" w:type="dxa"/>
            <w:tcBorders>
              <w:top w:val="single" w:sz="4" w:space="0" w:color="000000"/>
              <w:left w:val="single" w:sz="4" w:space="0" w:color="000000"/>
              <w:bottom w:val="single" w:sz="4" w:space="0" w:color="000000"/>
              <w:right w:val="single" w:sz="4" w:space="0" w:color="000000"/>
            </w:tcBorders>
            <w:textDirection w:val="btLr"/>
            <w:vAlign w:val="center"/>
            <w:hideMark/>
          </w:tcPr>
          <w:p w14:paraId="4B5DA1BA"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Lecture</w:t>
            </w:r>
          </w:p>
        </w:tc>
        <w:tc>
          <w:tcPr>
            <w:tcW w:w="561" w:type="dxa"/>
            <w:tcBorders>
              <w:top w:val="single" w:sz="4" w:space="0" w:color="000000"/>
              <w:left w:val="single" w:sz="4" w:space="0" w:color="000000"/>
              <w:bottom w:val="single" w:sz="4" w:space="0" w:color="000000"/>
              <w:right w:val="single" w:sz="4" w:space="0" w:color="000000"/>
            </w:tcBorders>
            <w:textDirection w:val="btLr"/>
            <w:vAlign w:val="center"/>
            <w:hideMark/>
          </w:tcPr>
          <w:p w14:paraId="6212404C"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Practical</w:t>
            </w:r>
          </w:p>
        </w:tc>
        <w:tc>
          <w:tcPr>
            <w:tcW w:w="588" w:type="dxa"/>
            <w:vMerge/>
            <w:tcBorders>
              <w:top w:val="single" w:sz="4" w:space="0" w:color="000000"/>
              <w:left w:val="single" w:sz="4" w:space="0" w:color="000000"/>
              <w:bottom w:val="single" w:sz="4" w:space="0" w:color="000000"/>
              <w:right w:val="single" w:sz="4" w:space="0" w:color="000000"/>
            </w:tcBorders>
            <w:vAlign w:val="center"/>
            <w:hideMark/>
          </w:tcPr>
          <w:p w14:paraId="71399ABE" w14:textId="77777777" w:rsidR="00B1341B" w:rsidRPr="008471A5" w:rsidRDefault="00B1341B">
            <w:pPr>
              <w:jc w:val="right"/>
              <w:rPr>
                <w:rFonts w:asciiTheme="majorBidi" w:hAnsiTheme="majorBidi" w:cstheme="majorBidi"/>
                <w:b/>
                <w:bCs/>
                <w:sz w:val="28"/>
                <w:szCs w:val="28"/>
                <w:lang w:eastAsia="en-GB" w:bidi="ar-EG"/>
              </w:rPr>
            </w:pPr>
          </w:p>
        </w:tc>
        <w:tc>
          <w:tcPr>
            <w:tcW w:w="599" w:type="dxa"/>
            <w:tcBorders>
              <w:top w:val="single" w:sz="4" w:space="0" w:color="000000"/>
              <w:left w:val="single" w:sz="4" w:space="0" w:color="000000"/>
              <w:bottom w:val="single" w:sz="4" w:space="0" w:color="000000"/>
              <w:right w:val="single" w:sz="4" w:space="0" w:color="000000"/>
            </w:tcBorders>
            <w:textDirection w:val="btLr"/>
            <w:vAlign w:val="center"/>
            <w:hideMark/>
          </w:tcPr>
          <w:p w14:paraId="49F263E2"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 xml:space="preserve">Final </w:t>
            </w:r>
            <w:r w:rsidRPr="008471A5">
              <w:rPr>
                <w:rFonts w:asciiTheme="majorBidi" w:hAnsiTheme="majorBidi" w:cstheme="majorBidi"/>
                <w:b/>
                <w:bCs/>
                <w:sz w:val="28"/>
                <w:szCs w:val="28"/>
              </w:rPr>
              <w:br/>
              <w:t>Exam</w:t>
            </w:r>
          </w:p>
        </w:tc>
        <w:tc>
          <w:tcPr>
            <w:tcW w:w="583" w:type="dxa"/>
            <w:tcBorders>
              <w:top w:val="single" w:sz="4" w:space="0" w:color="000000"/>
              <w:left w:val="single" w:sz="4" w:space="0" w:color="000000"/>
              <w:bottom w:val="single" w:sz="4" w:space="0" w:color="000000"/>
              <w:right w:val="single" w:sz="4" w:space="0" w:color="000000"/>
            </w:tcBorders>
            <w:textDirection w:val="btLr"/>
            <w:vAlign w:val="center"/>
            <w:hideMark/>
          </w:tcPr>
          <w:p w14:paraId="72EEAE7D"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Practical Exam</w:t>
            </w:r>
          </w:p>
        </w:tc>
        <w:tc>
          <w:tcPr>
            <w:tcW w:w="582" w:type="dxa"/>
            <w:tcBorders>
              <w:top w:val="single" w:sz="4" w:space="0" w:color="000000"/>
              <w:left w:val="single" w:sz="4" w:space="0" w:color="000000"/>
              <w:bottom w:val="single" w:sz="4" w:space="0" w:color="000000"/>
              <w:right w:val="single" w:sz="4" w:space="0" w:color="000000"/>
            </w:tcBorders>
            <w:textDirection w:val="btLr"/>
            <w:vAlign w:val="center"/>
            <w:hideMark/>
          </w:tcPr>
          <w:p w14:paraId="49A8E600"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Mid-Term Exam</w:t>
            </w:r>
          </w:p>
        </w:tc>
        <w:tc>
          <w:tcPr>
            <w:tcW w:w="583" w:type="dxa"/>
            <w:tcBorders>
              <w:top w:val="single" w:sz="4" w:space="0" w:color="000000"/>
              <w:left w:val="single" w:sz="4" w:space="0" w:color="000000"/>
              <w:bottom w:val="single" w:sz="4" w:space="0" w:color="000000"/>
              <w:right w:val="single" w:sz="4" w:space="0" w:color="000000"/>
            </w:tcBorders>
            <w:textDirection w:val="btLr"/>
            <w:vAlign w:val="center"/>
            <w:hideMark/>
          </w:tcPr>
          <w:p w14:paraId="6F8C59C0"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Course Activities</w:t>
            </w:r>
          </w:p>
        </w:tc>
        <w:tc>
          <w:tcPr>
            <w:tcW w:w="583" w:type="dxa"/>
            <w:tcBorders>
              <w:top w:val="single" w:sz="4" w:space="0" w:color="000000"/>
              <w:left w:val="single" w:sz="4" w:space="0" w:color="000000"/>
              <w:bottom w:val="single" w:sz="4" w:space="0" w:color="000000"/>
              <w:right w:val="single" w:sz="4" w:space="0" w:color="000000"/>
            </w:tcBorders>
            <w:textDirection w:val="btLr"/>
            <w:vAlign w:val="center"/>
            <w:hideMark/>
          </w:tcPr>
          <w:p w14:paraId="765C0D16" w14:textId="77777777" w:rsidR="00B1341B" w:rsidRPr="008471A5" w:rsidRDefault="00B1341B">
            <w:pPr>
              <w:ind w:left="113" w:right="113"/>
              <w:jc w:val="center"/>
              <w:rPr>
                <w:rFonts w:asciiTheme="majorBidi" w:hAnsiTheme="majorBidi" w:cstheme="majorBidi"/>
                <w:b/>
                <w:bCs/>
                <w:sz w:val="28"/>
                <w:szCs w:val="28"/>
                <w:rtl/>
              </w:rPr>
            </w:pPr>
            <w:r w:rsidRPr="008471A5">
              <w:rPr>
                <w:rFonts w:asciiTheme="majorBidi" w:hAnsiTheme="majorBidi" w:cstheme="majorBidi"/>
                <w:b/>
                <w:bCs/>
                <w:sz w:val="28"/>
                <w:szCs w:val="28"/>
              </w:rPr>
              <w:t xml:space="preserve">Oral </w:t>
            </w:r>
            <w:r w:rsidRPr="008471A5">
              <w:rPr>
                <w:rFonts w:asciiTheme="majorBidi" w:hAnsiTheme="majorBidi" w:cstheme="majorBidi"/>
                <w:b/>
                <w:bCs/>
                <w:sz w:val="28"/>
                <w:szCs w:val="28"/>
              </w:rPr>
              <w:br/>
              <w:t>Exam</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14:paraId="446F0C63" w14:textId="77777777" w:rsidR="00B1341B" w:rsidRPr="008471A5" w:rsidRDefault="00B1341B">
            <w:pPr>
              <w:ind w:left="113" w:right="113"/>
              <w:jc w:val="center"/>
              <w:rPr>
                <w:rFonts w:asciiTheme="majorBidi" w:hAnsiTheme="majorBidi" w:cstheme="majorBidi"/>
                <w:b/>
                <w:bCs/>
                <w:sz w:val="28"/>
                <w:szCs w:val="28"/>
              </w:rPr>
            </w:pPr>
            <w:r w:rsidRPr="008471A5">
              <w:rPr>
                <w:rFonts w:asciiTheme="majorBidi" w:hAnsiTheme="majorBidi" w:cstheme="majorBidi"/>
                <w:b/>
                <w:bCs/>
                <w:sz w:val="28"/>
                <w:szCs w:val="28"/>
              </w:rPr>
              <w:t>Total</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733B147E" w14:textId="77777777" w:rsidR="00B1341B" w:rsidRPr="008471A5" w:rsidRDefault="00B1341B">
            <w:pPr>
              <w:jc w:val="right"/>
              <w:rPr>
                <w:rFonts w:asciiTheme="majorBidi" w:hAnsiTheme="majorBidi" w:cstheme="majorBidi"/>
                <w:b/>
                <w:bCs/>
                <w:sz w:val="28"/>
                <w:szCs w:val="28"/>
                <w:lang w:eastAsia="en-GB" w:bidi="ar-EG"/>
              </w:rPr>
            </w:pPr>
          </w:p>
        </w:tc>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3C8E2082" w14:textId="77777777" w:rsidR="00B1341B" w:rsidRPr="008471A5" w:rsidRDefault="00B1341B">
            <w:pPr>
              <w:jc w:val="right"/>
              <w:rPr>
                <w:rFonts w:asciiTheme="majorBidi" w:hAnsiTheme="majorBidi" w:cstheme="majorBidi"/>
                <w:b/>
                <w:bCs/>
                <w:sz w:val="28"/>
                <w:szCs w:val="28"/>
                <w:lang w:eastAsia="en-GB"/>
              </w:rPr>
            </w:pPr>
          </w:p>
        </w:tc>
      </w:tr>
      <w:tr w:rsidR="00B1341B" w:rsidRPr="008471A5" w14:paraId="57AB3054"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18F17DE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CSD445</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03773E77"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Introduction to Machine Learning</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10A41C45"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02DD500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7F53983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4502A1D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1107804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67D044E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3BF1605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3608AE9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61E7BF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5A85C96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598B7F9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CSD331</w:t>
            </w:r>
          </w:p>
        </w:tc>
      </w:tr>
      <w:tr w:rsidR="00B1341B" w:rsidRPr="008471A5" w14:paraId="0A7D02EF"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5D69EA3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ISD445</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434C43A9"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Geographical Information Systems</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5FCC7CE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42E01025"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28D822B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06B7FCE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5B6DF585"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2470D3B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177722F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508557DD"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68895F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60EE3F6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2F0268D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ISD334</w:t>
            </w:r>
          </w:p>
        </w:tc>
      </w:tr>
      <w:tr w:rsidR="00B1341B" w:rsidRPr="008471A5" w14:paraId="0049E9B2"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78E643D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CSD458</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34C59813" w14:textId="77777777" w:rsidR="00B1341B" w:rsidRPr="008471A5" w:rsidRDefault="00B1341B">
            <w:pPr>
              <w:bidi/>
              <w:jc w:val="right"/>
              <w:rPr>
                <w:rFonts w:asciiTheme="majorBidi" w:hAnsiTheme="majorBidi" w:cstheme="majorBidi"/>
                <w:sz w:val="28"/>
                <w:szCs w:val="28"/>
                <w:lang w:bidi="ar-EG"/>
              </w:rPr>
            </w:pPr>
            <w:r w:rsidRPr="008471A5">
              <w:rPr>
                <w:rFonts w:asciiTheme="majorBidi" w:hAnsiTheme="majorBidi" w:cstheme="majorBidi"/>
                <w:sz w:val="28"/>
                <w:szCs w:val="28"/>
              </w:rPr>
              <w:t>Cyber Security</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1B67EC3E" w14:textId="77777777" w:rsidR="00B1341B" w:rsidRPr="008471A5" w:rsidRDefault="00B1341B">
            <w:pPr>
              <w:jc w:val="center"/>
              <w:rPr>
                <w:rFonts w:asciiTheme="majorBidi" w:hAnsiTheme="majorBidi" w:cstheme="majorBidi"/>
                <w:sz w:val="28"/>
                <w:szCs w:val="28"/>
                <w:rtl/>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7CDECA1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09FC67D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33298571"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5AF11910"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6E5B72EC"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4554A81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5BC16AF9"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631AC86"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5AB450E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52902E3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ISD337</w:t>
            </w:r>
          </w:p>
        </w:tc>
      </w:tr>
      <w:tr w:rsidR="00B1341B" w:rsidRPr="008471A5" w14:paraId="570B305F"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tcPr>
          <w:p w14:paraId="2E9712DA" w14:textId="77777777" w:rsidR="00B1341B" w:rsidRPr="008471A5" w:rsidRDefault="00B1341B">
            <w:pPr>
              <w:jc w:val="center"/>
              <w:rPr>
                <w:rFonts w:asciiTheme="majorBidi" w:hAnsiTheme="majorBidi" w:cstheme="majorBidi"/>
                <w:sz w:val="28"/>
                <w:szCs w:val="28"/>
              </w:rPr>
            </w:pP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74BB1015" w14:textId="23C94598"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Elective Course (</w:t>
            </w:r>
            <w:r w:rsidR="00C24784" w:rsidRPr="008471A5">
              <w:rPr>
                <w:rFonts w:asciiTheme="majorBidi" w:hAnsiTheme="majorBidi" w:cstheme="majorBidi"/>
                <w:sz w:val="28"/>
                <w:szCs w:val="28"/>
              </w:rPr>
              <w:t>7</w:t>
            </w:r>
            <w:r w:rsidRPr="008471A5">
              <w:rPr>
                <w:rFonts w:asciiTheme="majorBidi" w:hAnsiTheme="majorBidi" w:cstheme="majorBidi"/>
                <w:sz w:val="28"/>
                <w:szCs w:val="28"/>
              </w:rPr>
              <w:t>)</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4764EA8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0585B195"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74FA5C9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43C02225"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3CEAABF3"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11D36033" w14:textId="77777777" w:rsidR="00B1341B" w:rsidRPr="008471A5" w:rsidRDefault="00B1341B">
            <w:pPr>
              <w:jc w:val="center"/>
              <w:rPr>
                <w:rFonts w:asciiTheme="majorBidi" w:hAnsiTheme="majorBidi" w:cstheme="majorBidi"/>
                <w:sz w:val="28"/>
                <w:szCs w:val="28"/>
                <w:lang w:bidi="ar-EG"/>
              </w:rPr>
            </w:pPr>
            <w:r w:rsidRPr="008471A5">
              <w:rPr>
                <w:rFonts w:asciiTheme="majorBidi" w:hAnsiTheme="majorBidi" w:cstheme="majorBidi"/>
                <w:sz w:val="28"/>
                <w:szCs w:val="28"/>
                <w:lang w:bidi="ar-EG"/>
              </w:rPr>
              <w:t>10</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751E2C9C" w14:textId="77777777" w:rsidR="00B1341B" w:rsidRPr="008471A5" w:rsidRDefault="00B1341B">
            <w:pPr>
              <w:jc w:val="center"/>
              <w:rPr>
                <w:rFonts w:asciiTheme="majorBidi" w:hAnsiTheme="majorBidi" w:cstheme="majorBidi"/>
                <w:sz w:val="28"/>
                <w:szCs w:val="28"/>
                <w:rtl/>
              </w:rPr>
            </w:pPr>
            <w:r w:rsidRPr="008471A5">
              <w:rPr>
                <w:rFonts w:asciiTheme="majorBidi" w:hAnsiTheme="majorBidi" w:cstheme="majorBidi"/>
                <w:sz w:val="28"/>
                <w:szCs w:val="28"/>
              </w:rPr>
              <w:t>15</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21A263B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6DD7636D"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100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7B0E3C8A"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6C35625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r>
      <w:tr w:rsidR="00B1341B" w:rsidRPr="008471A5" w14:paraId="281D48DC" w14:textId="77777777" w:rsidTr="00B1341B">
        <w:trPr>
          <w:trHeight w:val="567"/>
          <w:jc w:val="center"/>
        </w:trPr>
        <w:tc>
          <w:tcPr>
            <w:tcW w:w="992" w:type="dxa"/>
            <w:tcBorders>
              <w:top w:val="single" w:sz="4" w:space="0" w:color="000000"/>
              <w:left w:val="single" w:sz="4" w:space="0" w:color="000000"/>
              <w:bottom w:val="single" w:sz="4" w:space="0" w:color="000000"/>
              <w:right w:val="single" w:sz="4" w:space="0" w:color="000000"/>
            </w:tcBorders>
            <w:vAlign w:val="center"/>
            <w:hideMark/>
          </w:tcPr>
          <w:p w14:paraId="634B9B54"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ISD446</w:t>
            </w:r>
          </w:p>
        </w:tc>
        <w:tc>
          <w:tcPr>
            <w:tcW w:w="2143" w:type="dxa"/>
            <w:tcBorders>
              <w:top w:val="single" w:sz="4" w:space="0" w:color="000000"/>
              <w:left w:val="single" w:sz="4" w:space="0" w:color="000000"/>
              <w:bottom w:val="single" w:sz="4" w:space="0" w:color="000000"/>
              <w:right w:val="single" w:sz="4" w:space="0" w:color="000000"/>
            </w:tcBorders>
            <w:vAlign w:val="center"/>
            <w:hideMark/>
          </w:tcPr>
          <w:p w14:paraId="6692D827" w14:textId="77777777" w:rsidR="00B1341B" w:rsidRPr="008471A5" w:rsidRDefault="00B1341B">
            <w:pPr>
              <w:rPr>
                <w:rFonts w:asciiTheme="majorBidi" w:hAnsiTheme="majorBidi" w:cstheme="majorBidi"/>
                <w:sz w:val="28"/>
                <w:szCs w:val="28"/>
              </w:rPr>
            </w:pPr>
            <w:r w:rsidRPr="008471A5">
              <w:rPr>
                <w:rFonts w:asciiTheme="majorBidi" w:hAnsiTheme="majorBidi" w:cstheme="majorBidi"/>
                <w:sz w:val="28"/>
                <w:szCs w:val="28"/>
              </w:rPr>
              <w:t>Graduation Project</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2A7B4CED"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61" w:type="dxa"/>
            <w:tcBorders>
              <w:top w:val="single" w:sz="4" w:space="0" w:color="000000"/>
              <w:left w:val="single" w:sz="4" w:space="0" w:color="000000"/>
              <w:bottom w:val="single" w:sz="4" w:space="0" w:color="000000"/>
              <w:right w:val="single" w:sz="4" w:space="0" w:color="000000"/>
            </w:tcBorders>
            <w:vAlign w:val="center"/>
            <w:hideMark/>
          </w:tcPr>
          <w:p w14:paraId="5742E42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3C36C37E"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3</w:t>
            </w:r>
          </w:p>
        </w:tc>
        <w:tc>
          <w:tcPr>
            <w:tcW w:w="599" w:type="dxa"/>
            <w:tcBorders>
              <w:top w:val="single" w:sz="4" w:space="0" w:color="000000"/>
              <w:left w:val="single" w:sz="4" w:space="0" w:color="000000"/>
              <w:bottom w:val="single" w:sz="4" w:space="0" w:color="000000"/>
              <w:right w:val="single" w:sz="4" w:space="0" w:color="000000"/>
            </w:tcBorders>
            <w:vAlign w:val="center"/>
            <w:hideMark/>
          </w:tcPr>
          <w:p w14:paraId="1BF69C22"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5ED0724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c>
          <w:tcPr>
            <w:tcW w:w="582" w:type="dxa"/>
            <w:tcBorders>
              <w:top w:val="single" w:sz="4" w:space="0" w:color="000000"/>
              <w:left w:val="single" w:sz="4" w:space="0" w:color="000000"/>
              <w:bottom w:val="single" w:sz="4" w:space="0" w:color="000000"/>
              <w:right w:val="single" w:sz="4" w:space="0" w:color="000000"/>
            </w:tcBorders>
            <w:vAlign w:val="center"/>
            <w:hideMark/>
          </w:tcPr>
          <w:p w14:paraId="7DBD1B41" w14:textId="77777777" w:rsidR="00B1341B" w:rsidRPr="008471A5" w:rsidRDefault="00B1341B">
            <w:pPr>
              <w:jc w:val="center"/>
              <w:rPr>
                <w:rFonts w:asciiTheme="majorBidi" w:hAnsiTheme="majorBidi" w:cstheme="majorBidi"/>
                <w:sz w:val="28"/>
                <w:szCs w:val="28"/>
                <w:lang w:bidi="ar-EG"/>
              </w:rPr>
            </w:pPr>
            <w:r w:rsidRPr="008471A5">
              <w:rPr>
                <w:rFonts w:asciiTheme="majorBidi" w:hAnsiTheme="majorBidi" w:cstheme="majorBidi"/>
                <w:sz w:val="28"/>
                <w:szCs w:val="28"/>
              </w:rPr>
              <w:t>-</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5ACB8A6B"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c>
          <w:tcPr>
            <w:tcW w:w="583" w:type="dxa"/>
            <w:tcBorders>
              <w:top w:val="single" w:sz="4" w:space="0" w:color="000000"/>
              <w:left w:val="single" w:sz="4" w:space="0" w:color="000000"/>
              <w:bottom w:val="single" w:sz="4" w:space="0" w:color="000000"/>
              <w:right w:val="single" w:sz="4" w:space="0" w:color="000000"/>
            </w:tcBorders>
            <w:vAlign w:val="center"/>
            <w:hideMark/>
          </w:tcPr>
          <w:p w14:paraId="4D8A03CF"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2C10D5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200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0329A717"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6FFBC0B8" w14:textId="77777777" w:rsidR="00B1341B" w:rsidRPr="008471A5" w:rsidRDefault="00B1341B">
            <w:pPr>
              <w:jc w:val="center"/>
              <w:rPr>
                <w:rFonts w:asciiTheme="majorBidi" w:hAnsiTheme="majorBidi" w:cstheme="majorBidi"/>
                <w:sz w:val="28"/>
                <w:szCs w:val="28"/>
              </w:rPr>
            </w:pPr>
            <w:r w:rsidRPr="008471A5">
              <w:rPr>
                <w:rFonts w:asciiTheme="majorBidi" w:hAnsiTheme="majorBidi" w:cstheme="majorBidi"/>
                <w:sz w:val="28"/>
                <w:szCs w:val="28"/>
              </w:rPr>
              <w:t>ISD446</w:t>
            </w:r>
          </w:p>
        </w:tc>
      </w:tr>
      <w:tr w:rsidR="00B1341B" w:rsidRPr="008471A5" w14:paraId="75E5594D" w14:textId="77777777" w:rsidTr="00B1341B">
        <w:trPr>
          <w:trHeight w:val="435"/>
          <w:jc w:val="center"/>
        </w:trPr>
        <w:tc>
          <w:tcPr>
            <w:tcW w:w="3135" w:type="dxa"/>
            <w:gridSpan w:val="2"/>
            <w:tcBorders>
              <w:top w:val="single" w:sz="4" w:space="0" w:color="000000"/>
              <w:left w:val="single" w:sz="4" w:space="0" w:color="000000"/>
              <w:bottom w:val="single" w:sz="4" w:space="0" w:color="000000"/>
              <w:right w:val="single" w:sz="4" w:space="0" w:color="000000"/>
            </w:tcBorders>
            <w:vAlign w:val="center"/>
            <w:hideMark/>
          </w:tcPr>
          <w:p w14:paraId="0680EDA0"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lastRenderedPageBreak/>
              <w:t>Total</w:t>
            </w:r>
          </w:p>
        </w:tc>
        <w:tc>
          <w:tcPr>
            <w:tcW w:w="582" w:type="dxa"/>
            <w:tcBorders>
              <w:top w:val="single" w:sz="4" w:space="0" w:color="000000"/>
              <w:left w:val="single" w:sz="4" w:space="0" w:color="000000"/>
              <w:bottom w:val="single" w:sz="4" w:space="0" w:color="000000"/>
              <w:right w:val="single" w:sz="4" w:space="0" w:color="000000"/>
            </w:tcBorders>
            <w:vAlign w:val="center"/>
          </w:tcPr>
          <w:p w14:paraId="1B28D477" w14:textId="77777777" w:rsidR="00B1341B" w:rsidRPr="008471A5" w:rsidRDefault="00B1341B">
            <w:pPr>
              <w:jc w:val="center"/>
              <w:rPr>
                <w:rFonts w:asciiTheme="majorBidi" w:hAnsiTheme="majorBidi" w:cstheme="majorBidi"/>
                <w:b/>
                <w:bCs/>
                <w:sz w:val="28"/>
                <w:szCs w:val="2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086B9BB2" w14:textId="77777777" w:rsidR="00B1341B" w:rsidRPr="008471A5" w:rsidRDefault="00B1341B">
            <w:pPr>
              <w:jc w:val="center"/>
              <w:rPr>
                <w:rFonts w:asciiTheme="majorBidi" w:hAnsiTheme="majorBidi" w:cstheme="majorBidi"/>
                <w:b/>
                <w:bCs/>
                <w:sz w:val="28"/>
                <w:szCs w:val="28"/>
              </w:rPr>
            </w:pPr>
          </w:p>
        </w:tc>
        <w:tc>
          <w:tcPr>
            <w:tcW w:w="588" w:type="dxa"/>
            <w:tcBorders>
              <w:top w:val="single" w:sz="4" w:space="0" w:color="000000"/>
              <w:left w:val="single" w:sz="4" w:space="0" w:color="000000"/>
              <w:bottom w:val="single" w:sz="4" w:space="0" w:color="000000"/>
              <w:right w:val="single" w:sz="4" w:space="0" w:color="000000"/>
            </w:tcBorders>
            <w:vAlign w:val="center"/>
            <w:hideMark/>
          </w:tcPr>
          <w:p w14:paraId="2340B390"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15</w:t>
            </w:r>
          </w:p>
        </w:tc>
        <w:tc>
          <w:tcPr>
            <w:tcW w:w="599" w:type="dxa"/>
            <w:tcBorders>
              <w:top w:val="single" w:sz="4" w:space="0" w:color="000000"/>
              <w:left w:val="single" w:sz="4" w:space="0" w:color="000000"/>
              <w:bottom w:val="single" w:sz="4" w:space="0" w:color="000000"/>
              <w:right w:val="single" w:sz="4" w:space="0" w:color="000000"/>
            </w:tcBorders>
            <w:vAlign w:val="center"/>
          </w:tcPr>
          <w:p w14:paraId="04356220" w14:textId="77777777" w:rsidR="00B1341B" w:rsidRPr="008471A5" w:rsidRDefault="00B1341B">
            <w:pPr>
              <w:jc w:val="center"/>
              <w:rPr>
                <w:rFonts w:asciiTheme="majorBidi" w:hAnsiTheme="majorBidi" w:cstheme="majorBidi"/>
                <w:b/>
                <w:bCs/>
                <w:sz w:val="28"/>
                <w:szCs w:val="28"/>
                <w:rtl/>
              </w:rPr>
            </w:pPr>
          </w:p>
        </w:tc>
        <w:tc>
          <w:tcPr>
            <w:tcW w:w="583" w:type="dxa"/>
            <w:tcBorders>
              <w:top w:val="single" w:sz="4" w:space="0" w:color="000000"/>
              <w:left w:val="single" w:sz="4" w:space="0" w:color="000000"/>
              <w:bottom w:val="single" w:sz="4" w:space="0" w:color="000000"/>
              <w:right w:val="single" w:sz="4" w:space="0" w:color="000000"/>
            </w:tcBorders>
          </w:tcPr>
          <w:p w14:paraId="0F020BB1" w14:textId="77777777" w:rsidR="00B1341B" w:rsidRPr="008471A5" w:rsidRDefault="00B1341B">
            <w:pPr>
              <w:jc w:val="center"/>
              <w:rPr>
                <w:rFonts w:asciiTheme="majorBidi" w:hAnsiTheme="majorBidi" w:cstheme="majorBidi"/>
                <w:b/>
                <w:bCs/>
                <w:sz w:val="28"/>
                <w:szCs w:val="28"/>
              </w:rPr>
            </w:pPr>
          </w:p>
        </w:tc>
        <w:tc>
          <w:tcPr>
            <w:tcW w:w="582" w:type="dxa"/>
            <w:tcBorders>
              <w:top w:val="single" w:sz="4" w:space="0" w:color="000000"/>
              <w:left w:val="single" w:sz="4" w:space="0" w:color="000000"/>
              <w:bottom w:val="single" w:sz="4" w:space="0" w:color="000000"/>
              <w:right w:val="single" w:sz="4" w:space="0" w:color="000000"/>
            </w:tcBorders>
            <w:vAlign w:val="center"/>
          </w:tcPr>
          <w:p w14:paraId="5C874344" w14:textId="77777777" w:rsidR="00B1341B" w:rsidRPr="008471A5" w:rsidRDefault="00B1341B">
            <w:pPr>
              <w:jc w:val="center"/>
              <w:rPr>
                <w:rFonts w:asciiTheme="majorBidi" w:hAnsiTheme="majorBidi" w:cstheme="majorBidi"/>
                <w:b/>
                <w:bCs/>
                <w:sz w:val="28"/>
                <w:szCs w:val="28"/>
              </w:rPr>
            </w:pPr>
          </w:p>
        </w:tc>
        <w:tc>
          <w:tcPr>
            <w:tcW w:w="583" w:type="dxa"/>
            <w:tcBorders>
              <w:top w:val="single" w:sz="4" w:space="0" w:color="000000"/>
              <w:left w:val="single" w:sz="4" w:space="0" w:color="000000"/>
              <w:bottom w:val="single" w:sz="4" w:space="0" w:color="000000"/>
              <w:right w:val="single" w:sz="4" w:space="0" w:color="000000"/>
            </w:tcBorders>
            <w:vAlign w:val="center"/>
          </w:tcPr>
          <w:p w14:paraId="4C2C69DC" w14:textId="77777777" w:rsidR="00B1341B" w:rsidRPr="008471A5" w:rsidRDefault="00B1341B">
            <w:pPr>
              <w:jc w:val="center"/>
              <w:rPr>
                <w:rFonts w:asciiTheme="majorBidi" w:hAnsiTheme="majorBidi" w:cstheme="majorBidi"/>
                <w:b/>
                <w:bCs/>
                <w:sz w:val="28"/>
                <w:szCs w:val="28"/>
              </w:rPr>
            </w:pPr>
          </w:p>
        </w:tc>
        <w:tc>
          <w:tcPr>
            <w:tcW w:w="583" w:type="dxa"/>
            <w:tcBorders>
              <w:top w:val="single" w:sz="4" w:space="0" w:color="000000"/>
              <w:left w:val="single" w:sz="4" w:space="0" w:color="000000"/>
              <w:bottom w:val="single" w:sz="4" w:space="0" w:color="000000"/>
              <w:right w:val="single" w:sz="4" w:space="0" w:color="000000"/>
            </w:tcBorders>
            <w:vAlign w:val="center"/>
          </w:tcPr>
          <w:p w14:paraId="5EE5F4D0" w14:textId="77777777" w:rsidR="00B1341B" w:rsidRPr="008471A5" w:rsidRDefault="00B1341B">
            <w:pPr>
              <w:jc w:val="center"/>
              <w:rPr>
                <w:rFonts w:asciiTheme="majorBidi" w:hAnsiTheme="majorBidi" w:cstheme="majorBidi"/>
                <w:b/>
                <w:bCs/>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6EDABE0" w14:textId="77777777" w:rsidR="00B1341B" w:rsidRPr="008471A5" w:rsidRDefault="00B1341B">
            <w:pPr>
              <w:jc w:val="center"/>
              <w:rPr>
                <w:rFonts w:asciiTheme="majorBidi" w:hAnsiTheme="majorBidi" w:cstheme="majorBidi"/>
                <w:b/>
                <w:bCs/>
                <w:sz w:val="28"/>
                <w:szCs w:val="28"/>
              </w:rPr>
            </w:pPr>
            <w:r w:rsidRPr="008471A5">
              <w:rPr>
                <w:rFonts w:asciiTheme="majorBidi" w:hAnsiTheme="majorBidi" w:cstheme="majorBidi"/>
                <w:b/>
                <w:bCs/>
                <w:sz w:val="28"/>
                <w:szCs w:val="28"/>
              </w:rPr>
              <w:t>600</w:t>
            </w:r>
          </w:p>
        </w:tc>
        <w:tc>
          <w:tcPr>
            <w:tcW w:w="567" w:type="dxa"/>
            <w:tcBorders>
              <w:top w:val="single" w:sz="4" w:space="0" w:color="000000"/>
              <w:left w:val="single" w:sz="4" w:space="0" w:color="000000"/>
              <w:bottom w:val="single" w:sz="4" w:space="0" w:color="000000"/>
              <w:right w:val="single" w:sz="4" w:space="0" w:color="000000"/>
            </w:tcBorders>
            <w:vAlign w:val="center"/>
          </w:tcPr>
          <w:p w14:paraId="56E781D2" w14:textId="77777777" w:rsidR="00B1341B" w:rsidRPr="008471A5" w:rsidRDefault="00B1341B">
            <w:pPr>
              <w:jc w:val="center"/>
              <w:rPr>
                <w:rFonts w:asciiTheme="majorBidi" w:hAnsiTheme="majorBidi" w:cstheme="majorBidi"/>
                <w:b/>
                <w:bCs/>
                <w:sz w:val="28"/>
                <w:szCs w:val="28"/>
              </w:rPr>
            </w:pPr>
          </w:p>
        </w:tc>
        <w:tc>
          <w:tcPr>
            <w:tcW w:w="988" w:type="dxa"/>
            <w:tcBorders>
              <w:top w:val="single" w:sz="4" w:space="0" w:color="000000"/>
              <w:left w:val="single" w:sz="4" w:space="0" w:color="000000"/>
              <w:bottom w:val="single" w:sz="4" w:space="0" w:color="000000"/>
              <w:right w:val="single" w:sz="4" w:space="0" w:color="000000"/>
            </w:tcBorders>
            <w:vAlign w:val="center"/>
          </w:tcPr>
          <w:p w14:paraId="0A6C4024" w14:textId="77777777" w:rsidR="00B1341B" w:rsidRPr="008471A5" w:rsidRDefault="00B1341B">
            <w:pPr>
              <w:jc w:val="center"/>
              <w:rPr>
                <w:rFonts w:asciiTheme="majorBidi" w:hAnsiTheme="majorBidi" w:cstheme="majorBidi"/>
                <w:b/>
                <w:bCs/>
                <w:sz w:val="28"/>
                <w:szCs w:val="28"/>
              </w:rPr>
            </w:pPr>
          </w:p>
        </w:tc>
      </w:tr>
    </w:tbl>
    <w:p w14:paraId="7A9FCFF6" w14:textId="77777777" w:rsidR="00B1341B" w:rsidRPr="008471A5" w:rsidRDefault="00B1341B" w:rsidP="00B1341B">
      <w:pPr>
        <w:bidi/>
        <w:jc w:val="right"/>
        <w:rPr>
          <w:rFonts w:asciiTheme="majorBidi" w:hAnsiTheme="majorBidi" w:cstheme="majorBidi"/>
          <w:b/>
          <w:sz w:val="28"/>
          <w:szCs w:val="28"/>
          <w:lang w:eastAsia="en-GB" w:bidi="ar-EG"/>
        </w:rPr>
      </w:pPr>
    </w:p>
    <w:p w14:paraId="5FFA0D45" w14:textId="77777777" w:rsidR="00B1341B" w:rsidRPr="008471A5" w:rsidRDefault="00B1341B" w:rsidP="00B1341B">
      <w:pPr>
        <w:bidi/>
        <w:rPr>
          <w:rFonts w:asciiTheme="majorBidi" w:hAnsiTheme="majorBidi" w:cstheme="majorBidi"/>
          <w:b/>
          <w:sz w:val="28"/>
          <w:szCs w:val="28"/>
          <w:rtl/>
        </w:rPr>
      </w:pPr>
      <w:r w:rsidRPr="008471A5">
        <w:rPr>
          <w:rFonts w:asciiTheme="majorBidi" w:hAnsiTheme="majorBidi" w:cstheme="majorBidi"/>
          <w:b/>
          <w:sz w:val="28"/>
          <w:szCs w:val="28"/>
        </w:rPr>
        <w:br w:type="page"/>
      </w:r>
    </w:p>
    <w:p w14:paraId="16DC087B" w14:textId="77777777" w:rsidR="00B1341B" w:rsidRPr="008471A5" w:rsidRDefault="00B1341B" w:rsidP="00B1341B">
      <w:pPr>
        <w:jc w:val="center"/>
        <w:rPr>
          <w:rFonts w:asciiTheme="majorBidi" w:hAnsiTheme="majorBidi" w:cstheme="majorBidi"/>
          <w:b/>
          <w:sz w:val="28"/>
          <w:szCs w:val="28"/>
        </w:rPr>
      </w:pPr>
      <w:r w:rsidRPr="008471A5">
        <w:rPr>
          <w:rFonts w:asciiTheme="majorBidi" w:hAnsiTheme="majorBidi" w:cstheme="majorBidi"/>
          <w:b/>
          <w:sz w:val="28"/>
          <w:szCs w:val="28"/>
        </w:rPr>
        <w:lastRenderedPageBreak/>
        <w:t>Elective Courses of fourth Level – Information Systems</w:t>
      </w:r>
    </w:p>
    <w:p w14:paraId="123E0631" w14:textId="77777777" w:rsidR="00B1341B" w:rsidRPr="008471A5" w:rsidRDefault="00B1341B" w:rsidP="00B1341B">
      <w:pPr>
        <w:jc w:val="center"/>
        <w:rPr>
          <w:rFonts w:asciiTheme="majorBidi" w:hAnsiTheme="majorBidi" w:cstheme="majorBidi"/>
          <w:b/>
          <w:sz w:val="28"/>
          <w:szCs w:val="28"/>
        </w:rPr>
      </w:pPr>
    </w:p>
    <w:tbl>
      <w:tblPr>
        <w:bidiVisual/>
        <w:tblW w:w="9990" w:type="dxa"/>
        <w:tblInd w:w="-11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400" w:firstRow="0" w:lastRow="0" w:firstColumn="0" w:lastColumn="0" w:noHBand="0" w:noVBand="1"/>
      </w:tblPr>
      <w:tblGrid>
        <w:gridCol w:w="1283"/>
        <w:gridCol w:w="4279"/>
        <w:gridCol w:w="1141"/>
        <w:gridCol w:w="930"/>
        <w:gridCol w:w="930"/>
        <w:gridCol w:w="1427"/>
      </w:tblGrid>
      <w:tr w:rsidR="00B1341B" w:rsidRPr="008471A5" w14:paraId="5797065C" w14:textId="77777777" w:rsidTr="00B1341B">
        <w:trPr>
          <w:trHeight w:val="393"/>
        </w:trPr>
        <w:tc>
          <w:tcPr>
            <w:tcW w:w="1284" w:type="dxa"/>
            <w:vMerge w:val="restart"/>
            <w:tcBorders>
              <w:top w:val="single" w:sz="8" w:space="0" w:color="404040"/>
              <w:left w:val="single" w:sz="8" w:space="0" w:color="404040"/>
              <w:bottom w:val="single" w:sz="8" w:space="0" w:color="404040"/>
              <w:right w:val="single" w:sz="8" w:space="0" w:color="404040"/>
            </w:tcBorders>
            <w:vAlign w:val="center"/>
            <w:hideMark/>
          </w:tcPr>
          <w:p w14:paraId="70803F6B"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tl/>
              </w:rPr>
              <w:t>كود المقرر</w:t>
            </w:r>
          </w:p>
        </w:tc>
        <w:tc>
          <w:tcPr>
            <w:tcW w:w="4282" w:type="dxa"/>
            <w:vMerge w:val="restart"/>
            <w:tcBorders>
              <w:top w:val="single" w:sz="8" w:space="0" w:color="404040"/>
              <w:left w:val="single" w:sz="8" w:space="0" w:color="404040"/>
              <w:bottom w:val="single" w:sz="8" w:space="0" w:color="404040"/>
              <w:right w:val="single" w:sz="8" w:space="0" w:color="404040"/>
            </w:tcBorders>
            <w:vAlign w:val="center"/>
            <w:hideMark/>
          </w:tcPr>
          <w:p w14:paraId="030DDFDD"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tl/>
              </w:rPr>
              <w:t>اسم المقرر</w:t>
            </w:r>
          </w:p>
        </w:tc>
        <w:tc>
          <w:tcPr>
            <w:tcW w:w="1142" w:type="dxa"/>
            <w:vMerge w:val="restart"/>
            <w:tcBorders>
              <w:top w:val="single" w:sz="8" w:space="0" w:color="404040"/>
              <w:left w:val="single" w:sz="8" w:space="0" w:color="404040"/>
              <w:bottom w:val="single" w:sz="8" w:space="0" w:color="404040"/>
              <w:right w:val="single" w:sz="8" w:space="0" w:color="404040"/>
            </w:tcBorders>
            <w:vAlign w:val="center"/>
            <w:hideMark/>
          </w:tcPr>
          <w:p w14:paraId="4651DBA7"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tl/>
              </w:rPr>
              <w:t>عدد الساعات المعتمدة</w:t>
            </w:r>
          </w:p>
        </w:tc>
        <w:tc>
          <w:tcPr>
            <w:tcW w:w="1860" w:type="dxa"/>
            <w:gridSpan w:val="2"/>
            <w:tcBorders>
              <w:top w:val="single" w:sz="8" w:space="0" w:color="404040"/>
              <w:left w:val="single" w:sz="8" w:space="0" w:color="404040"/>
              <w:bottom w:val="single" w:sz="8" w:space="0" w:color="404040"/>
              <w:right w:val="single" w:sz="8" w:space="0" w:color="404040"/>
            </w:tcBorders>
            <w:vAlign w:val="center"/>
            <w:hideMark/>
          </w:tcPr>
          <w:p w14:paraId="4D64829E"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tl/>
              </w:rPr>
              <w:t>عدد الساعات الفعلية</w:t>
            </w:r>
          </w:p>
        </w:tc>
        <w:tc>
          <w:tcPr>
            <w:tcW w:w="1428" w:type="dxa"/>
            <w:vMerge w:val="restart"/>
            <w:tcBorders>
              <w:top w:val="single" w:sz="8" w:space="0" w:color="404040"/>
              <w:left w:val="single" w:sz="8" w:space="0" w:color="404040"/>
              <w:bottom w:val="single" w:sz="8" w:space="0" w:color="404040"/>
              <w:right w:val="single" w:sz="8" w:space="0" w:color="404040"/>
            </w:tcBorders>
            <w:vAlign w:val="center"/>
            <w:hideMark/>
          </w:tcPr>
          <w:p w14:paraId="23F3B5ED"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tl/>
              </w:rPr>
              <w:t>المتطلب السابق</w:t>
            </w:r>
          </w:p>
        </w:tc>
      </w:tr>
      <w:tr w:rsidR="00B1341B" w:rsidRPr="008471A5" w14:paraId="67CC3850" w14:textId="77777777" w:rsidTr="00B1341B">
        <w:trPr>
          <w:trHeight w:val="393"/>
        </w:trPr>
        <w:tc>
          <w:tcPr>
            <w:tcW w:w="1284" w:type="dxa"/>
            <w:vMerge/>
            <w:tcBorders>
              <w:top w:val="single" w:sz="8" w:space="0" w:color="404040"/>
              <w:left w:val="single" w:sz="8" w:space="0" w:color="404040"/>
              <w:bottom w:val="single" w:sz="8" w:space="0" w:color="404040"/>
              <w:right w:val="single" w:sz="8" w:space="0" w:color="404040"/>
            </w:tcBorders>
            <w:vAlign w:val="center"/>
            <w:hideMark/>
          </w:tcPr>
          <w:p w14:paraId="57DBD947" w14:textId="77777777" w:rsidR="00B1341B" w:rsidRPr="008471A5" w:rsidRDefault="00B1341B">
            <w:pPr>
              <w:jc w:val="right"/>
              <w:rPr>
                <w:rFonts w:asciiTheme="majorBidi" w:hAnsiTheme="majorBidi" w:cstheme="majorBidi"/>
                <w:b/>
                <w:bCs/>
                <w:sz w:val="28"/>
                <w:szCs w:val="28"/>
                <w:lang w:eastAsia="en-GB"/>
              </w:rPr>
            </w:pPr>
          </w:p>
        </w:tc>
        <w:tc>
          <w:tcPr>
            <w:tcW w:w="4282" w:type="dxa"/>
            <w:vMerge/>
            <w:tcBorders>
              <w:top w:val="single" w:sz="8" w:space="0" w:color="404040"/>
              <w:left w:val="single" w:sz="8" w:space="0" w:color="404040"/>
              <w:bottom w:val="single" w:sz="8" w:space="0" w:color="404040"/>
              <w:right w:val="single" w:sz="8" w:space="0" w:color="404040"/>
            </w:tcBorders>
            <w:vAlign w:val="center"/>
            <w:hideMark/>
          </w:tcPr>
          <w:p w14:paraId="282B5B2D" w14:textId="77777777" w:rsidR="00B1341B" w:rsidRPr="008471A5" w:rsidRDefault="00B1341B">
            <w:pPr>
              <w:jc w:val="right"/>
              <w:rPr>
                <w:rFonts w:asciiTheme="majorBidi" w:hAnsiTheme="majorBidi" w:cstheme="majorBidi"/>
                <w:b/>
                <w:bCs/>
                <w:sz w:val="28"/>
                <w:szCs w:val="28"/>
                <w:lang w:eastAsia="en-GB"/>
              </w:rPr>
            </w:pPr>
          </w:p>
        </w:tc>
        <w:tc>
          <w:tcPr>
            <w:tcW w:w="1142" w:type="dxa"/>
            <w:vMerge/>
            <w:tcBorders>
              <w:top w:val="single" w:sz="8" w:space="0" w:color="404040"/>
              <w:left w:val="single" w:sz="8" w:space="0" w:color="404040"/>
              <w:bottom w:val="single" w:sz="8" w:space="0" w:color="404040"/>
              <w:right w:val="single" w:sz="8" w:space="0" w:color="404040"/>
            </w:tcBorders>
            <w:vAlign w:val="center"/>
            <w:hideMark/>
          </w:tcPr>
          <w:p w14:paraId="225593C8" w14:textId="77777777" w:rsidR="00B1341B" w:rsidRPr="008471A5" w:rsidRDefault="00B1341B">
            <w:pPr>
              <w:jc w:val="right"/>
              <w:rPr>
                <w:rFonts w:asciiTheme="majorBidi" w:hAnsiTheme="majorBidi" w:cstheme="majorBidi"/>
                <w:b/>
                <w:bCs/>
                <w:sz w:val="28"/>
                <w:szCs w:val="28"/>
                <w:lang w:eastAsia="en-GB"/>
              </w:rPr>
            </w:pP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48132F9B"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tl/>
              </w:rPr>
              <w:t>محاضرة</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23161FE2" w14:textId="77777777" w:rsidR="00B1341B" w:rsidRPr="008471A5" w:rsidRDefault="00B1341B">
            <w:pPr>
              <w:bidi/>
              <w:jc w:val="center"/>
              <w:rPr>
                <w:rFonts w:asciiTheme="majorBidi" w:hAnsiTheme="majorBidi" w:cstheme="majorBidi"/>
                <w:b/>
                <w:bCs/>
                <w:sz w:val="28"/>
                <w:szCs w:val="28"/>
              </w:rPr>
            </w:pPr>
            <w:r w:rsidRPr="008471A5">
              <w:rPr>
                <w:rFonts w:asciiTheme="majorBidi" w:hAnsiTheme="majorBidi" w:cstheme="majorBidi"/>
                <w:b/>
                <w:bCs/>
                <w:sz w:val="28"/>
                <w:szCs w:val="28"/>
                <w:rtl/>
              </w:rPr>
              <w:t>عملي</w:t>
            </w:r>
          </w:p>
        </w:tc>
        <w:tc>
          <w:tcPr>
            <w:tcW w:w="1428" w:type="dxa"/>
            <w:vMerge/>
            <w:tcBorders>
              <w:top w:val="single" w:sz="8" w:space="0" w:color="404040"/>
              <w:left w:val="single" w:sz="8" w:space="0" w:color="404040"/>
              <w:bottom w:val="single" w:sz="8" w:space="0" w:color="404040"/>
              <w:right w:val="single" w:sz="8" w:space="0" w:color="404040"/>
            </w:tcBorders>
            <w:vAlign w:val="center"/>
            <w:hideMark/>
          </w:tcPr>
          <w:p w14:paraId="22D1DB06" w14:textId="77777777" w:rsidR="00B1341B" w:rsidRPr="008471A5" w:rsidRDefault="00B1341B">
            <w:pPr>
              <w:jc w:val="right"/>
              <w:rPr>
                <w:rFonts w:asciiTheme="majorBidi" w:hAnsiTheme="majorBidi" w:cstheme="majorBidi"/>
                <w:b/>
                <w:bCs/>
                <w:sz w:val="28"/>
                <w:szCs w:val="28"/>
                <w:lang w:eastAsia="en-GB"/>
              </w:rPr>
            </w:pPr>
          </w:p>
        </w:tc>
      </w:tr>
      <w:tr w:rsidR="00B1341B" w:rsidRPr="008471A5" w14:paraId="55FDB1D3" w14:textId="77777777" w:rsidTr="00B1341B">
        <w:trPr>
          <w:trHeight w:val="624"/>
        </w:trPr>
        <w:tc>
          <w:tcPr>
            <w:tcW w:w="1284" w:type="dxa"/>
            <w:tcBorders>
              <w:top w:val="single" w:sz="8" w:space="0" w:color="404040"/>
              <w:left w:val="single" w:sz="8" w:space="0" w:color="404040"/>
              <w:bottom w:val="single" w:sz="8" w:space="0" w:color="404040"/>
              <w:right w:val="single" w:sz="8" w:space="0" w:color="404040"/>
            </w:tcBorders>
            <w:vAlign w:val="center"/>
            <w:hideMark/>
          </w:tcPr>
          <w:p w14:paraId="20994BAD"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ISD451</w:t>
            </w:r>
          </w:p>
        </w:tc>
        <w:tc>
          <w:tcPr>
            <w:tcW w:w="4282" w:type="dxa"/>
            <w:tcBorders>
              <w:top w:val="single" w:sz="8" w:space="0" w:color="404040"/>
              <w:left w:val="single" w:sz="8" w:space="0" w:color="404040"/>
              <w:bottom w:val="single" w:sz="8" w:space="0" w:color="404040"/>
              <w:right w:val="single" w:sz="8" w:space="0" w:color="404040"/>
            </w:tcBorders>
            <w:vAlign w:val="center"/>
            <w:hideMark/>
          </w:tcPr>
          <w:p w14:paraId="33F8F3EE"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XML Databases</w:t>
            </w:r>
          </w:p>
          <w:p w14:paraId="70B2C142"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tl/>
              </w:rPr>
              <w:t xml:space="preserve">قواعد </w:t>
            </w:r>
            <w:proofErr w:type="gramStart"/>
            <w:r w:rsidRPr="008471A5">
              <w:rPr>
                <w:rFonts w:asciiTheme="majorBidi" w:hAnsiTheme="majorBidi" w:cstheme="majorBidi"/>
                <w:sz w:val="28"/>
                <w:szCs w:val="28"/>
                <w:rtl/>
              </w:rPr>
              <w:t xml:space="preserve">بيانات </w:t>
            </w:r>
            <w:r w:rsidRPr="008471A5">
              <w:rPr>
                <w:rFonts w:asciiTheme="majorBidi" w:hAnsiTheme="majorBidi" w:cstheme="majorBidi"/>
                <w:sz w:val="28"/>
                <w:szCs w:val="28"/>
              </w:rPr>
              <w:t xml:space="preserve"> XML</w:t>
            </w:r>
            <w:proofErr w:type="gramEnd"/>
          </w:p>
        </w:tc>
        <w:tc>
          <w:tcPr>
            <w:tcW w:w="1142" w:type="dxa"/>
            <w:tcBorders>
              <w:top w:val="single" w:sz="8" w:space="0" w:color="404040"/>
              <w:left w:val="single" w:sz="8" w:space="0" w:color="404040"/>
              <w:bottom w:val="single" w:sz="8" w:space="0" w:color="404040"/>
              <w:right w:val="single" w:sz="8" w:space="0" w:color="404040"/>
            </w:tcBorders>
            <w:vAlign w:val="center"/>
            <w:hideMark/>
          </w:tcPr>
          <w:p w14:paraId="14ACEBFA"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3</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48E597FB"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2</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2B0460EF"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2</w:t>
            </w:r>
          </w:p>
        </w:tc>
        <w:tc>
          <w:tcPr>
            <w:tcW w:w="1428" w:type="dxa"/>
            <w:tcBorders>
              <w:top w:val="single" w:sz="8" w:space="0" w:color="404040"/>
              <w:left w:val="single" w:sz="8" w:space="0" w:color="404040"/>
              <w:bottom w:val="single" w:sz="8" w:space="0" w:color="404040"/>
              <w:right w:val="single" w:sz="8" w:space="0" w:color="404040"/>
            </w:tcBorders>
            <w:vAlign w:val="center"/>
            <w:hideMark/>
          </w:tcPr>
          <w:p w14:paraId="6207881D"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ISD102</w:t>
            </w:r>
          </w:p>
        </w:tc>
      </w:tr>
      <w:tr w:rsidR="00B1341B" w:rsidRPr="008471A5" w14:paraId="71AE0B7E" w14:textId="77777777" w:rsidTr="00B1341B">
        <w:trPr>
          <w:trHeight w:val="624"/>
        </w:trPr>
        <w:tc>
          <w:tcPr>
            <w:tcW w:w="1284" w:type="dxa"/>
            <w:tcBorders>
              <w:top w:val="single" w:sz="8" w:space="0" w:color="404040"/>
              <w:left w:val="single" w:sz="8" w:space="0" w:color="404040"/>
              <w:bottom w:val="single" w:sz="8" w:space="0" w:color="404040"/>
              <w:right w:val="single" w:sz="8" w:space="0" w:color="404040"/>
            </w:tcBorders>
            <w:vAlign w:val="center"/>
            <w:hideMark/>
          </w:tcPr>
          <w:p w14:paraId="009BDE12"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ISD453</w:t>
            </w:r>
          </w:p>
        </w:tc>
        <w:tc>
          <w:tcPr>
            <w:tcW w:w="4282" w:type="dxa"/>
            <w:tcBorders>
              <w:top w:val="single" w:sz="8" w:space="0" w:color="404040"/>
              <w:left w:val="single" w:sz="8" w:space="0" w:color="404040"/>
              <w:bottom w:val="single" w:sz="8" w:space="0" w:color="404040"/>
              <w:right w:val="single" w:sz="8" w:space="0" w:color="404040"/>
            </w:tcBorders>
            <w:vAlign w:val="center"/>
            <w:hideMark/>
          </w:tcPr>
          <w:p w14:paraId="76A31A06"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Web Information Systems</w:t>
            </w:r>
          </w:p>
          <w:p w14:paraId="6A2A4EF1"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tl/>
              </w:rPr>
              <w:t>نظم معلومات الويب</w:t>
            </w:r>
          </w:p>
        </w:tc>
        <w:tc>
          <w:tcPr>
            <w:tcW w:w="1142" w:type="dxa"/>
            <w:tcBorders>
              <w:top w:val="single" w:sz="8" w:space="0" w:color="404040"/>
              <w:left w:val="single" w:sz="8" w:space="0" w:color="404040"/>
              <w:bottom w:val="single" w:sz="8" w:space="0" w:color="404040"/>
              <w:right w:val="single" w:sz="8" w:space="0" w:color="404040"/>
            </w:tcBorders>
            <w:vAlign w:val="center"/>
            <w:hideMark/>
          </w:tcPr>
          <w:p w14:paraId="7423552E"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3</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0A87B98E"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2</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13E6292C"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2</w:t>
            </w:r>
          </w:p>
        </w:tc>
        <w:tc>
          <w:tcPr>
            <w:tcW w:w="1428" w:type="dxa"/>
            <w:tcBorders>
              <w:top w:val="single" w:sz="8" w:space="0" w:color="404040"/>
              <w:left w:val="single" w:sz="8" w:space="0" w:color="404040"/>
              <w:bottom w:val="single" w:sz="8" w:space="0" w:color="404040"/>
              <w:right w:val="single" w:sz="8" w:space="0" w:color="404040"/>
            </w:tcBorders>
            <w:vAlign w:val="center"/>
            <w:hideMark/>
          </w:tcPr>
          <w:p w14:paraId="7FC63361"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ISD101</w:t>
            </w:r>
          </w:p>
        </w:tc>
      </w:tr>
      <w:tr w:rsidR="00B1341B" w:rsidRPr="008471A5" w14:paraId="3228F21E" w14:textId="77777777" w:rsidTr="00B1341B">
        <w:trPr>
          <w:trHeight w:val="624"/>
        </w:trPr>
        <w:tc>
          <w:tcPr>
            <w:tcW w:w="1284" w:type="dxa"/>
            <w:tcBorders>
              <w:top w:val="single" w:sz="8" w:space="0" w:color="404040"/>
              <w:left w:val="single" w:sz="8" w:space="0" w:color="404040"/>
              <w:bottom w:val="single" w:sz="8" w:space="0" w:color="404040"/>
              <w:right w:val="single" w:sz="8" w:space="0" w:color="404040"/>
            </w:tcBorders>
            <w:vAlign w:val="center"/>
            <w:hideMark/>
          </w:tcPr>
          <w:p w14:paraId="3CFBD955" w14:textId="77777777" w:rsidR="00B1341B" w:rsidRPr="008471A5" w:rsidRDefault="00B1341B">
            <w:pPr>
              <w:bidi/>
              <w:jc w:val="center"/>
              <w:rPr>
                <w:rFonts w:asciiTheme="majorBidi" w:hAnsiTheme="majorBidi" w:cstheme="majorBidi"/>
                <w:sz w:val="28"/>
                <w:szCs w:val="28"/>
                <w:rtl/>
              </w:rPr>
            </w:pPr>
            <w:r w:rsidRPr="008471A5">
              <w:rPr>
                <w:rFonts w:asciiTheme="majorBidi" w:hAnsiTheme="majorBidi" w:cstheme="majorBidi"/>
                <w:sz w:val="28"/>
                <w:szCs w:val="28"/>
              </w:rPr>
              <w:t>ISD456</w:t>
            </w:r>
          </w:p>
        </w:tc>
        <w:tc>
          <w:tcPr>
            <w:tcW w:w="4282" w:type="dxa"/>
            <w:tcBorders>
              <w:top w:val="single" w:sz="8" w:space="0" w:color="404040"/>
              <w:left w:val="single" w:sz="8" w:space="0" w:color="404040"/>
              <w:bottom w:val="single" w:sz="8" w:space="0" w:color="404040"/>
              <w:right w:val="single" w:sz="8" w:space="0" w:color="404040"/>
            </w:tcBorders>
            <w:vAlign w:val="center"/>
            <w:hideMark/>
          </w:tcPr>
          <w:p w14:paraId="24CD75C3"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Quantum Information</w:t>
            </w:r>
          </w:p>
          <w:p w14:paraId="792B722F" w14:textId="77777777" w:rsidR="00B1341B" w:rsidRPr="008471A5" w:rsidRDefault="00B1341B">
            <w:pPr>
              <w:bidi/>
              <w:jc w:val="center"/>
              <w:rPr>
                <w:rFonts w:asciiTheme="majorBidi" w:hAnsiTheme="majorBidi" w:cstheme="majorBidi"/>
                <w:sz w:val="28"/>
                <w:szCs w:val="28"/>
                <w:lang w:bidi="ar-EG"/>
              </w:rPr>
            </w:pPr>
            <w:r w:rsidRPr="008471A5">
              <w:rPr>
                <w:rFonts w:asciiTheme="majorBidi" w:hAnsiTheme="majorBidi" w:cstheme="majorBidi"/>
                <w:sz w:val="28"/>
                <w:szCs w:val="28"/>
                <w:rtl/>
              </w:rPr>
              <w:t>معلومات الكم</w:t>
            </w:r>
          </w:p>
        </w:tc>
        <w:tc>
          <w:tcPr>
            <w:tcW w:w="1142" w:type="dxa"/>
            <w:tcBorders>
              <w:top w:val="single" w:sz="8" w:space="0" w:color="404040"/>
              <w:left w:val="single" w:sz="8" w:space="0" w:color="404040"/>
              <w:bottom w:val="single" w:sz="8" w:space="0" w:color="404040"/>
              <w:right w:val="single" w:sz="8" w:space="0" w:color="404040"/>
            </w:tcBorders>
            <w:vAlign w:val="center"/>
            <w:hideMark/>
          </w:tcPr>
          <w:p w14:paraId="12C865B2" w14:textId="77777777" w:rsidR="00B1341B" w:rsidRPr="008471A5" w:rsidRDefault="00B1341B">
            <w:pPr>
              <w:bidi/>
              <w:jc w:val="center"/>
              <w:rPr>
                <w:rFonts w:asciiTheme="majorBidi" w:hAnsiTheme="majorBidi" w:cstheme="majorBidi"/>
                <w:sz w:val="28"/>
                <w:szCs w:val="28"/>
                <w:rtl/>
              </w:rPr>
            </w:pPr>
            <w:r w:rsidRPr="008471A5">
              <w:rPr>
                <w:rFonts w:asciiTheme="majorBidi" w:hAnsiTheme="majorBidi" w:cstheme="majorBidi"/>
                <w:sz w:val="28"/>
                <w:szCs w:val="28"/>
              </w:rPr>
              <w:t>3</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2CF21171"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2</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5D93E33B"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2</w:t>
            </w:r>
          </w:p>
        </w:tc>
        <w:tc>
          <w:tcPr>
            <w:tcW w:w="1428" w:type="dxa"/>
            <w:tcBorders>
              <w:top w:val="single" w:sz="8" w:space="0" w:color="404040"/>
              <w:left w:val="single" w:sz="8" w:space="0" w:color="404040"/>
              <w:bottom w:val="single" w:sz="8" w:space="0" w:color="404040"/>
              <w:right w:val="single" w:sz="8" w:space="0" w:color="404040"/>
            </w:tcBorders>
            <w:vAlign w:val="center"/>
            <w:hideMark/>
          </w:tcPr>
          <w:p w14:paraId="0D813DB5"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BSD228</w:t>
            </w:r>
          </w:p>
        </w:tc>
      </w:tr>
      <w:tr w:rsidR="00B1341B" w:rsidRPr="008471A5" w14:paraId="0B28FED4" w14:textId="77777777" w:rsidTr="00B1341B">
        <w:trPr>
          <w:trHeight w:val="624"/>
        </w:trPr>
        <w:tc>
          <w:tcPr>
            <w:tcW w:w="1284" w:type="dxa"/>
            <w:tcBorders>
              <w:top w:val="single" w:sz="8" w:space="0" w:color="404040"/>
              <w:left w:val="single" w:sz="8" w:space="0" w:color="404040"/>
              <w:bottom w:val="single" w:sz="8" w:space="0" w:color="404040"/>
              <w:right w:val="single" w:sz="8" w:space="0" w:color="404040"/>
            </w:tcBorders>
            <w:vAlign w:val="center"/>
            <w:hideMark/>
          </w:tcPr>
          <w:p w14:paraId="67DD2690"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ISD455</w:t>
            </w:r>
          </w:p>
        </w:tc>
        <w:tc>
          <w:tcPr>
            <w:tcW w:w="4282" w:type="dxa"/>
            <w:tcBorders>
              <w:top w:val="single" w:sz="8" w:space="0" w:color="404040"/>
              <w:left w:val="single" w:sz="8" w:space="0" w:color="404040"/>
              <w:bottom w:val="single" w:sz="8" w:space="0" w:color="404040"/>
              <w:right w:val="single" w:sz="8" w:space="0" w:color="404040"/>
            </w:tcBorders>
            <w:vAlign w:val="center"/>
            <w:hideMark/>
          </w:tcPr>
          <w:p w14:paraId="2A1D4EF6"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Electronic Health</w:t>
            </w:r>
          </w:p>
          <w:p w14:paraId="416AF561"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tl/>
              </w:rPr>
              <w:t>الصحة الإلكترونية</w:t>
            </w:r>
          </w:p>
        </w:tc>
        <w:tc>
          <w:tcPr>
            <w:tcW w:w="1142" w:type="dxa"/>
            <w:tcBorders>
              <w:top w:val="single" w:sz="8" w:space="0" w:color="404040"/>
              <w:left w:val="single" w:sz="8" w:space="0" w:color="404040"/>
              <w:bottom w:val="single" w:sz="8" w:space="0" w:color="404040"/>
              <w:right w:val="single" w:sz="8" w:space="0" w:color="404040"/>
            </w:tcBorders>
            <w:vAlign w:val="center"/>
            <w:hideMark/>
          </w:tcPr>
          <w:p w14:paraId="3F54650D"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3</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23B58342"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2</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05794529"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2</w:t>
            </w:r>
          </w:p>
        </w:tc>
        <w:tc>
          <w:tcPr>
            <w:tcW w:w="1428" w:type="dxa"/>
            <w:tcBorders>
              <w:top w:val="single" w:sz="8" w:space="0" w:color="404040"/>
              <w:left w:val="single" w:sz="8" w:space="0" w:color="404040"/>
              <w:bottom w:val="single" w:sz="8" w:space="0" w:color="404040"/>
              <w:right w:val="single" w:sz="8" w:space="0" w:color="404040"/>
            </w:tcBorders>
            <w:vAlign w:val="center"/>
            <w:hideMark/>
          </w:tcPr>
          <w:p w14:paraId="185EE2A1"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w:t>
            </w:r>
          </w:p>
        </w:tc>
      </w:tr>
      <w:tr w:rsidR="00B1341B" w:rsidRPr="008471A5" w14:paraId="0915CD47" w14:textId="77777777" w:rsidTr="00B1341B">
        <w:trPr>
          <w:trHeight w:val="624"/>
        </w:trPr>
        <w:tc>
          <w:tcPr>
            <w:tcW w:w="1284" w:type="dxa"/>
            <w:tcBorders>
              <w:top w:val="single" w:sz="8" w:space="0" w:color="404040"/>
              <w:left w:val="single" w:sz="8" w:space="0" w:color="404040"/>
              <w:bottom w:val="single" w:sz="8" w:space="0" w:color="404040"/>
              <w:right w:val="single" w:sz="8" w:space="0" w:color="404040"/>
            </w:tcBorders>
            <w:vAlign w:val="center"/>
            <w:hideMark/>
          </w:tcPr>
          <w:p w14:paraId="3EC4B14E"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ISD452</w:t>
            </w:r>
          </w:p>
        </w:tc>
        <w:tc>
          <w:tcPr>
            <w:tcW w:w="4282" w:type="dxa"/>
            <w:tcBorders>
              <w:top w:val="single" w:sz="8" w:space="0" w:color="404040"/>
              <w:left w:val="single" w:sz="8" w:space="0" w:color="404040"/>
              <w:bottom w:val="single" w:sz="8" w:space="0" w:color="404040"/>
              <w:right w:val="single" w:sz="8" w:space="0" w:color="404040"/>
            </w:tcBorders>
            <w:vAlign w:val="center"/>
            <w:hideMark/>
          </w:tcPr>
          <w:p w14:paraId="1AD2D036"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Electronic Commerce</w:t>
            </w:r>
          </w:p>
          <w:p w14:paraId="248A570C"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tl/>
              </w:rPr>
              <w:t>التجارة الإلكترونية</w:t>
            </w:r>
          </w:p>
        </w:tc>
        <w:tc>
          <w:tcPr>
            <w:tcW w:w="1142" w:type="dxa"/>
            <w:tcBorders>
              <w:top w:val="single" w:sz="8" w:space="0" w:color="404040"/>
              <w:left w:val="single" w:sz="8" w:space="0" w:color="404040"/>
              <w:bottom w:val="single" w:sz="8" w:space="0" w:color="404040"/>
              <w:right w:val="single" w:sz="8" w:space="0" w:color="404040"/>
            </w:tcBorders>
            <w:vAlign w:val="center"/>
            <w:hideMark/>
          </w:tcPr>
          <w:p w14:paraId="6A3A405F"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3</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57C4749F"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2</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26BAD81F"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2</w:t>
            </w:r>
          </w:p>
        </w:tc>
        <w:tc>
          <w:tcPr>
            <w:tcW w:w="1428" w:type="dxa"/>
            <w:tcBorders>
              <w:top w:val="single" w:sz="8" w:space="0" w:color="404040"/>
              <w:left w:val="single" w:sz="8" w:space="0" w:color="404040"/>
              <w:bottom w:val="single" w:sz="8" w:space="0" w:color="404040"/>
              <w:right w:val="single" w:sz="8" w:space="0" w:color="404040"/>
            </w:tcBorders>
            <w:vAlign w:val="center"/>
            <w:hideMark/>
          </w:tcPr>
          <w:p w14:paraId="6901E75D"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w:t>
            </w:r>
          </w:p>
        </w:tc>
      </w:tr>
      <w:tr w:rsidR="00B1341B" w:rsidRPr="008471A5" w14:paraId="329A9A3C" w14:textId="77777777" w:rsidTr="00B1341B">
        <w:trPr>
          <w:trHeight w:val="624"/>
        </w:trPr>
        <w:tc>
          <w:tcPr>
            <w:tcW w:w="1284" w:type="dxa"/>
            <w:tcBorders>
              <w:top w:val="single" w:sz="8" w:space="0" w:color="404040"/>
              <w:left w:val="single" w:sz="8" w:space="0" w:color="404040"/>
              <w:bottom w:val="single" w:sz="8" w:space="0" w:color="404040"/>
              <w:right w:val="single" w:sz="8" w:space="0" w:color="404040"/>
            </w:tcBorders>
            <w:vAlign w:val="center"/>
            <w:hideMark/>
          </w:tcPr>
          <w:p w14:paraId="2470E540"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CSD446</w:t>
            </w:r>
          </w:p>
        </w:tc>
        <w:tc>
          <w:tcPr>
            <w:tcW w:w="4282" w:type="dxa"/>
            <w:tcBorders>
              <w:top w:val="single" w:sz="8" w:space="0" w:color="404040"/>
              <w:left w:val="single" w:sz="8" w:space="0" w:color="404040"/>
              <w:bottom w:val="single" w:sz="8" w:space="0" w:color="404040"/>
              <w:right w:val="single" w:sz="8" w:space="0" w:color="404040"/>
            </w:tcBorders>
            <w:vAlign w:val="center"/>
            <w:hideMark/>
          </w:tcPr>
          <w:p w14:paraId="1A179488"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Optimization Systems</w:t>
            </w:r>
          </w:p>
        </w:tc>
        <w:tc>
          <w:tcPr>
            <w:tcW w:w="1142" w:type="dxa"/>
            <w:tcBorders>
              <w:top w:val="single" w:sz="8" w:space="0" w:color="404040"/>
              <w:left w:val="single" w:sz="8" w:space="0" w:color="404040"/>
              <w:bottom w:val="single" w:sz="8" w:space="0" w:color="404040"/>
              <w:right w:val="single" w:sz="8" w:space="0" w:color="404040"/>
            </w:tcBorders>
            <w:vAlign w:val="center"/>
            <w:hideMark/>
          </w:tcPr>
          <w:p w14:paraId="15A9D570"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3</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2F6DEDB9"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2</w:t>
            </w:r>
          </w:p>
        </w:tc>
        <w:tc>
          <w:tcPr>
            <w:tcW w:w="930" w:type="dxa"/>
            <w:tcBorders>
              <w:top w:val="single" w:sz="8" w:space="0" w:color="404040"/>
              <w:left w:val="single" w:sz="8" w:space="0" w:color="404040"/>
              <w:bottom w:val="single" w:sz="8" w:space="0" w:color="404040"/>
              <w:right w:val="single" w:sz="8" w:space="0" w:color="404040"/>
            </w:tcBorders>
            <w:vAlign w:val="center"/>
            <w:hideMark/>
          </w:tcPr>
          <w:p w14:paraId="2745A95A"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2</w:t>
            </w:r>
          </w:p>
        </w:tc>
        <w:tc>
          <w:tcPr>
            <w:tcW w:w="1428" w:type="dxa"/>
            <w:tcBorders>
              <w:top w:val="single" w:sz="8" w:space="0" w:color="404040"/>
              <w:left w:val="single" w:sz="8" w:space="0" w:color="404040"/>
              <w:bottom w:val="single" w:sz="8" w:space="0" w:color="404040"/>
              <w:right w:val="single" w:sz="8" w:space="0" w:color="404040"/>
            </w:tcBorders>
            <w:vAlign w:val="center"/>
            <w:hideMark/>
          </w:tcPr>
          <w:p w14:paraId="367E9EB0" w14:textId="77777777" w:rsidR="00B1341B" w:rsidRPr="008471A5" w:rsidRDefault="00B1341B">
            <w:pPr>
              <w:bidi/>
              <w:jc w:val="center"/>
              <w:rPr>
                <w:rFonts w:asciiTheme="majorBidi" w:hAnsiTheme="majorBidi" w:cstheme="majorBidi"/>
                <w:sz w:val="28"/>
                <w:szCs w:val="28"/>
              </w:rPr>
            </w:pPr>
            <w:r w:rsidRPr="008471A5">
              <w:rPr>
                <w:rFonts w:asciiTheme="majorBidi" w:hAnsiTheme="majorBidi" w:cstheme="majorBidi"/>
                <w:sz w:val="28"/>
                <w:szCs w:val="28"/>
              </w:rPr>
              <w:t>CSD331</w:t>
            </w:r>
          </w:p>
        </w:tc>
      </w:tr>
      <w:tr w:rsidR="00C24784" w:rsidRPr="008471A5" w14:paraId="5743222A" w14:textId="77777777" w:rsidTr="00B1341B">
        <w:trPr>
          <w:trHeight w:val="624"/>
        </w:trPr>
        <w:tc>
          <w:tcPr>
            <w:tcW w:w="1284" w:type="dxa"/>
            <w:tcBorders>
              <w:top w:val="single" w:sz="8" w:space="0" w:color="404040"/>
              <w:left w:val="single" w:sz="8" w:space="0" w:color="404040"/>
              <w:bottom w:val="single" w:sz="8" w:space="0" w:color="404040"/>
              <w:right w:val="single" w:sz="8" w:space="0" w:color="404040"/>
            </w:tcBorders>
            <w:vAlign w:val="center"/>
          </w:tcPr>
          <w:p w14:paraId="3214888F" w14:textId="7723B5BC" w:rsidR="00C24784" w:rsidRPr="008471A5" w:rsidRDefault="00C24784">
            <w:pPr>
              <w:bidi/>
              <w:jc w:val="center"/>
              <w:rPr>
                <w:rFonts w:asciiTheme="majorBidi" w:hAnsiTheme="majorBidi" w:cstheme="majorBidi"/>
                <w:sz w:val="28"/>
                <w:szCs w:val="28"/>
                <w:lang w:bidi="ar-EG"/>
              </w:rPr>
            </w:pPr>
            <w:r w:rsidRPr="008471A5">
              <w:rPr>
                <w:rFonts w:asciiTheme="majorBidi" w:hAnsiTheme="majorBidi" w:cstheme="majorBidi"/>
                <w:sz w:val="28"/>
                <w:szCs w:val="28"/>
              </w:rPr>
              <w:t>ISD454</w:t>
            </w:r>
          </w:p>
        </w:tc>
        <w:tc>
          <w:tcPr>
            <w:tcW w:w="4282" w:type="dxa"/>
            <w:tcBorders>
              <w:top w:val="single" w:sz="8" w:space="0" w:color="404040"/>
              <w:left w:val="single" w:sz="8" w:space="0" w:color="404040"/>
              <w:bottom w:val="single" w:sz="8" w:space="0" w:color="404040"/>
              <w:right w:val="single" w:sz="8" w:space="0" w:color="404040"/>
            </w:tcBorders>
            <w:vAlign w:val="center"/>
          </w:tcPr>
          <w:p w14:paraId="58C7A2AD" w14:textId="0275366D" w:rsidR="00C24784" w:rsidRPr="008471A5" w:rsidRDefault="00C24784">
            <w:pPr>
              <w:bidi/>
              <w:jc w:val="center"/>
              <w:rPr>
                <w:rFonts w:asciiTheme="majorBidi" w:hAnsiTheme="majorBidi" w:cstheme="majorBidi"/>
                <w:sz w:val="28"/>
                <w:szCs w:val="28"/>
              </w:rPr>
            </w:pPr>
            <w:r w:rsidRPr="008471A5">
              <w:rPr>
                <w:rFonts w:asciiTheme="majorBidi" w:hAnsiTheme="majorBidi" w:cstheme="majorBidi"/>
                <w:sz w:val="28"/>
                <w:szCs w:val="28"/>
              </w:rPr>
              <w:t>Cloud computing Applications</w:t>
            </w:r>
          </w:p>
        </w:tc>
        <w:tc>
          <w:tcPr>
            <w:tcW w:w="1142" w:type="dxa"/>
            <w:tcBorders>
              <w:top w:val="single" w:sz="8" w:space="0" w:color="404040"/>
              <w:left w:val="single" w:sz="8" w:space="0" w:color="404040"/>
              <w:bottom w:val="single" w:sz="8" w:space="0" w:color="404040"/>
              <w:right w:val="single" w:sz="8" w:space="0" w:color="404040"/>
            </w:tcBorders>
            <w:vAlign w:val="center"/>
          </w:tcPr>
          <w:p w14:paraId="7DB8A0AF" w14:textId="6E434881" w:rsidR="00C24784" w:rsidRPr="008471A5" w:rsidRDefault="00C24784">
            <w:pPr>
              <w:bidi/>
              <w:jc w:val="center"/>
              <w:rPr>
                <w:rFonts w:asciiTheme="majorBidi" w:hAnsiTheme="majorBidi" w:cstheme="majorBidi"/>
                <w:sz w:val="28"/>
                <w:szCs w:val="28"/>
              </w:rPr>
            </w:pPr>
            <w:r w:rsidRPr="008471A5">
              <w:rPr>
                <w:rFonts w:asciiTheme="majorBidi" w:hAnsiTheme="majorBidi" w:cstheme="majorBidi"/>
                <w:sz w:val="28"/>
                <w:szCs w:val="28"/>
              </w:rPr>
              <w:t>3</w:t>
            </w:r>
          </w:p>
        </w:tc>
        <w:tc>
          <w:tcPr>
            <w:tcW w:w="930" w:type="dxa"/>
            <w:tcBorders>
              <w:top w:val="single" w:sz="8" w:space="0" w:color="404040"/>
              <w:left w:val="single" w:sz="8" w:space="0" w:color="404040"/>
              <w:bottom w:val="single" w:sz="8" w:space="0" w:color="404040"/>
              <w:right w:val="single" w:sz="8" w:space="0" w:color="404040"/>
            </w:tcBorders>
            <w:vAlign w:val="center"/>
          </w:tcPr>
          <w:p w14:paraId="2EF9519C" w14:textId="26416697" w:rsidR="00C24784" w:rsidRPr="008471A5" w:rsidRDefault="00C24784">
            <w:pPr>
              <w:bidi/>
              <w:jc w:val="center"/>
              <w:rPr>
                <w:rFonts w:asciiTheme="majorBidi" w:hAnsiTheme="majorBidi" w:cstheme="majorBidi"/>
                <w:sz w:val="28"/>
                <w:szCs w:val="28"/>
                <w:lang w:bidi="ar-EG"/>
              </w:rPr>
            </w:pPr>
            <w:r w:rsidRPr="008471A5">
              <w:rPr>
                <w:rFonts w:asciiTheme="majorBidi" w:hAnsiTheme="majorBidi" w:cstheme="majorBidi"/>
                <w:sz w:val="28"/>
                <w:szCs w:val="28"/>
                <w:lang w:bidi="ar-EG"/>
              </w:rPr>
              <w:t>2</w:t>
            </w:r>
          </w:p>
        </w:tc>
        <w:tc>
          <w:tcPr>
            <w:tcW w:w="930" w:type="dxa"/>
            <w:tcBorders>
              <w:top w:val="single" w:sz="8" w:space="0" w:color="404040"/>
              <w:left w:val="single" w:sz="8" w:space="0" w:color="404040"/>
              <w:bottom w:val="single" w:sz="8" w:space="0" w:color="404040"/>
              <w:right w:val="single" w:sz="8" w:space="0" w:color="404040"/>
            </w:tcBorders>
            <w:vAlign w:val="center"/>
          </w:tcPr>
          <w:p w14:paraId="2DBCA736" w14:textId="36096DB9" w:rsidR="00C24784" w:rsidRPr="008471A5" w:rsidRDefault="00C24784">
            <w:pPr>
              <w:bidi/>
              <w:jc w:val="center"/>
              <w:rPr>
                <w:rFonts w:asciiTheme="majorBidi" w:hAnsiTheme="majorBidi" w:cstheme="majorBidi"/>
                <w:sz w:val="28"/>
                <w:szCs w:val="28"/>
                <w:rtl/>
                <w:lang w:bidi="ar-EG"/>
              </w:rPr>
            </w:pPr>
            <w:r w:rsidRPr="008471A5">
              <w:rPr>
                <w:rFonts w:asciiTheme="majorBidi" w:hAnsiTheme="majorBidi" w:cstheme="majorBidi"/>
                <w:sz w:val="28"/>
                <w:szCs w:val="28"/>
                <w:lang w:bidi="ar-EG"/>
              </w:rPr>
              <w:t>2</w:t>
            </w:r>
          </w:p>
        </w:tc>
        <w:tc>
          <w:tcPr>
            <w:tcW w:w="1428" w:type="dxa"/>
            <w:tcBorders>
              <w:top w:val="single" w:sz="8" w:space="0" w:color="404040"/>
              <w:left w:val="single" w:sz="8" w:space="0" w:color="404040"/>
              <w:bottom w:val="single" w:sz="8" w:space="0" w:color="404040"/>
              <w:right w:val="single" w:sz="8" w:space="0" w:color="404040"/>
            </w:tcBorders>
            <w:vAlign w:val="center"/>
          </w:tcPr>
          <w:p w14:paraId="39679EC8" w14:textId="06DC25B2" w:rsidR="00C24784" w:rsidRPr="008471A5" w:rsidRDefault="00C24784">
            <w:pPr>
              <w:bidi/>
              <w:jc w:val="center"/>
              <w:rPr>
                <w:rFonts w:asciiTheme="majorBidi" w:hAnsiTheme="majorBidi" w:cstheme="majorBidi"/>
                <w:sz w:val="28"/>
                <w:szCs w:val="28"/>
              </w:rPr>
            </w:pPr>
            <w:r w:rsidRPr="008471A5">
              <w:rPr>
                <w:rFonts w:asciiTheme="majorBidi" w:hAnsiTheme="majorBidi" w:cstheme="majorBidi"/>
                <w:sz w:val="28"/>
                <w:szCs w:val="28"/>
              </w:rPr>
              <w:t>ISD332</w:t>
            </w:r>
          </w:p>
        </w:tc>
      </w:tr>
    </w:tbl>
    <w:p w14:paraId="701BB088" w14:textId="77777777" w:rsidR="00B1341B" w:rsidRPr="008471A5" w:rsidRDefault="00B1341B" w:rsidP="00B1341B">
      <w:pPr>
        <w:ind w:left="1440"/>
        <w:rPr>
          <w:rFonts w:asciiTheme="majorBidi" w:hAnsiTheme="majorBidi" w:cstheme="majorBidi"/>
          <w:b/>
          <w:color w:val="002060"/>
          <w:sz w:val="28"/>
          <w:szCs w:val="28"/>
          <w:lang w:eastAsia="en-GB"/>
        </w:rPr>
      </w:pPr>
    </w:p>
    <w:p w14:paraId="71504F35" w14:textId="77777777" w:rsidR="00B1341B" w:rsidRPr="008471A5" w:rsidRDefault="00B1341B" w:rsidP="00B1341B">
      <w:pPr>
        <w:ind w:left="1440"/>
        <w:rPr>
          <w:rFonts w:asciiTheme="majorBidi" w:hAnsiTheme="majorBidi" w:cstheme="majorBidi"/>
          <w:b/>
          <w:color w:val="002060"/>
          <w:sz w:val="28"/>
          <w:szCs w:val="28"/>
        </w:rPr>
      </w:pPr>
    </w:p>
    <w:p w14:paraId="30FBA38F" w14:textId="77777777" w:rsidR="00B1341B" w:rsidRPr="008471A5" w:rsidRDefault="00B1341B" w:rsidP="00B1341B">
      <w:pPr>
        <w:tabs>
          <w:tab w:val="left" w:pos="6678"/>
        </w:tabs>
        <w:bidi/>
        <w:spacing w:after="240"/>
        <w:rPr>
          <w:rFonts w:asciiTheme="majorBidi" w:hAnsiTheme="majorBidi" w:cstheme="majorBidi"/>
          <w:b/>
          <w:color w:val="002060"/>
          <w:sz w:val="28"/>
          <w:szCs w:val="28"/>
          <w:rtl/>
          <w:lang w:bidi="ar-EG"/>
        </w:rPr>
      </w:pPr>
    </w:p>
    <w:p w14:paraId="40BE6FCE" w14:textId="77777777" w:rsidR="00B1341B" w:rsidRPr="008471A5" w:rsidRDefault="00B1341B" w:rsidP="00B1341B">
      <w:pPr>
        <w:tabs>
          <w:tab w:val="left" w:pos="6678"/>
        </w:tabs>
        <w:bidi/>
        <w:spacing w:after="240"/>
        <w:rPr>
          <w:rFonts w:asciiTheme="majorBidi" w:hAnsiTheme="majorBidi" w:cstheme="majorBidi"/>
          <w:b/>
          <w:color w:val="002060"/>
          <w:sz w:val="28"/>
          <w:szCs w:val="28"/>
          <w:rtl/>
          <w:lang w:bidi="ar-EG"/>
        </w:rPr>
      </w:pPr>
    </w:p>
    <w:p w14:paraId="64D3F6EB" w14:textId="77777777" w:rsidR="00B1341B" w:rsidRPr="008471A5" w:rsidRDefault="00B1341B" w:rsidP="00B1341B">
      <w:pPr>
        <w:bidi/>
        <w:spacing w:after="240"/>
        <w:jc w:val="center"/>
        <w:rPr>
          <w:rFonts w:asciiTheme="majorBidi" w:hAnsiTheme="majorBidi" w:cstheme="majorBidi"/>
          <w:b/>
          <w:color w:val="002060"/>
          <w:sz w:val="28"/>
          <w:szCs w:val="28"/>
        </w:rPr>
      </w:pPr>
    </w:p>
    <w:p w14:paraId="32B48158" w14:textId="77777777" w:rsidR="00B1341B" w:rsidRPr="008471A5" w:rsidRDefault="00B1341B" w:rsidP="00B1341B">
      <w:pPr>
        <w:bidi/>
        <w:spacing w:after="240"/>
        <w:jc w:val="center"/>
        <w:rPr>
          <w:rFonts w:asciiTheme="majorBidi" w:hAnsiTheme="majorBidi" w:cstheme="majorBidi"/>
          <w:b/>
          <w:color w:val="002060"/>
          <w:sz w:val="28"/>
          <w:szCs w:val="28"/>
        </w:rPr>
      </w:pPr>
    </w:p>
    <w:p w14:paraId="51D2DCFE" w14:textId="77777777" w:rsidR="00B1341B" w:rsidRPr="008471A5" w:rsidRDefault="00B1341B" w:rsidP="00B1341B">
      <w:pPr>
        <w:bidi/>
        <w:spacing w:after="240"/>
        <w:jc w:val="center"/>
        <w:rPr>
          <w:rFonts w:asciiTheme="majorBidi" w:hAnsiTheme="majorBidi" w:cstheme="majorBidi"/>
          <w:b/>
          <w:color w:val="C00000"/>
          <w:sz w:val="28"/>
          <w:szCs w:val="28"/>
        </w:rPr>
      </w:pPr>
    </w:p>
    <w:bookmarkEnd w:id="33"/>
    <w:p w14:paraId="2174D5D1" w14:textId="77777777" w:rsidR="00B1341B" w:rsidRPr="008471A5" w:rsidRDefault="00B1341B" w:rsidP="00B1341B">
      <w:pPr>
        <w:bidi/>
        <w:rPr>
          <w:rFonts w:asciiTheme="majorBidi" w:hAnsiTheme="majorBidi" w:cstheme="majorBidi"/>
          <w:sz w:val="28"/>
          <w:szCs w:val="28"/>
          <w:lang w:bidi="ar-EG"/>
        </w:rPr>
      </w:pPr>
    </w:p>
    <w:p w14:paraId="1A3B68BA" w14:textId="77777777" w:rsidR="00B1341B" w:rsidRPr="008471A5" w:rsidRDefault="00B1341B" w:rsidP="00B1341B">
      <w:pPr>
        <w:bidi/>
        <w:rPr>
          <w:rFonts w:asciiTheme="majorBidi" w:hAnsiTheme="majorBidi" w:cstheme="majorBidi"/>
          <w:sz w:val="28"/>
          <w:szCs w:val="28"/>
          <w:rtl/>
          <w:lang w:bidi="ar-EG"/>
        </w:rPr>
      </w:pPr>
    </w:p>
    <w:p w14:paraId="742D6B14" w14:textId="77777777" w:rsidR="00B1341B" w:rsidRPr="008471A5" w:rsidRDefault="00B1341B" w:rsidP="00B1341B">
      <w:pPr>
        <w:bidi/>
        <w:rPr>
          <w:rFonts w:asciiTheme="majorBidi" w:hAnsiTheme="majorBidi" w:cstheme="majorBidi"/>
          <w:bCs/>
          <w:sz w:val="28"/>
          <w:szCs w:val="28"/>
          <w:rtl/>
        </w:rPr>
      </w:pPr>
      <w:r w:rsidRPr="008471A5">
        <w:rPr>
          <w:rFonts w:asciiTheme="majorBidi" w:hAnsiTheme="majorBidi" w:cstheme="majorBidi"/>
          <w:b/>
          <w:bCs/>
          <w:sz w:val="28"/>
          <w:szCs w:val="28"/>
          <w:rtl/>
        </w:rPr>
        <w:br w:type="page"/>
      </w:r>
    </w:p>
    <w:p w14:paraId="2DD9E49A" w14:textId="77777777" w:rsidR="00396327" w:rsidRPr="008471A5" w:rsidRDefault="00396327" w:rsidP="008472DC">
      <w:pPr>
        <w:spacing w:line="260" w:lineRule="exact"/>
        <w:jc w:val="lowKashida"/>
        <w:rPr>
          <w:rFonts w:asciiTheme="majorBidi" w:hAnsiTheme="majorBidi" w:cstheme="majorBidi"/>
          <w:bCs/>
          <w:sz w:val="28"/>
          <w:szCs w:val="28"/>
        </w:rPr>
        <w:sectPr w:rsidR="00396327" w:rsidRPr="008471A5" w:rsidSect="00B01A5A">
          <w:type w:val="continuous"/>
          <w:pgSz w:w="11920" w:h="16840"/>
          <w:pgMar w:top="1620" w:right="1340" w:bottom="280" w:left="1340" w:header="1363" w:footer="567" w:gutter="0"/>
          <w:cols w:space="720"/>
          <w:docGrid w:linePitch="272"/>
        </w:sectPr>
      </w:pPr>
    </w:p>
    <w:p w14:paraId="1B23A697" w14:textId="77777777" w:rsidR="004D4D71" w:rsidRPr="008471A5" w:rsidRDefault="004D4D71" w:rsidP="00396327">
      <w:pPr>
        <w:bidi/>
        <w:spacing w:before="100" w:beforeAutospacing="1" w:after="100" w:afterAutospacing="1" w:line="360" w:lineRule="auto"/>
        <w:jc w:val="both"/>
        <w:rPr>
          <w:rFonts w:asciiTheme="majorBidi" w:hAnsiTheme="majorBidi" w:cstheme="majorBidi"/>
          <w:b/>
          <w:bCs/>
          <w:color w:val="000000"/>
          <w:sz w:val="28"/>
          <w:szCs w:val="28"/>
          <w:lang w:bidi="ar-EG"/>
        </w:rPr>
      </w:pPr>
      <w:r w:rsidRPr="008471A5">
        <w:rPr>
          <w:rFonts w:asciiTheme="majorBidi" w:hAnsiTheme="majorBidi" w:cstheme="majorBidi"/>
          <w:noProof/>
          <w:sz w:val="28"/>
          <w:szCs w:val="28"/>
        </w:rPr>
        <w:lastRenderedPageBreak/>
        <mc:AlternateContent>
          <mc:Choice Requires="wps">
            <w:drawing>
              <wp:anchor distT="36576" distB="36576" distL="36576" distR="36576" simplePos="0" relativeHeight="251713024" behindDoc="0" locked="0" layoutInCell="1" allowOverlap="1" wp14:anchorId="2D404C73" wp14:editId="16C1B1C5">
                <wp:simplePos x="0" y="0"/>
                <wp:positionH relativeFrom="column">
                  <wp:posOffset>320566</wp:posOffset>
                </wp:positionH>
                <wp:positionV relativeFrom="paragraph">
                  <wp:posOffset>90652</wp:posOffset>
                </wp:positionV>
                <wp:extent cx="4950372" cy="544830"/>
                <wp:effectExtent l="57150" t="57150" r="79375" b="83820"/>
                <wp:wrapNone/>
                <wp:docPr id="1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0372" cy="544830"/>
                        </a:xfrm>
                        <a:prstGeom prst="rect">
                          <a:avLst/>
                        </a:prstGeom>
                        <a:noFill/>
                        <a:ln w="127000" cmpd="dbl">
                          <a:solidFill>
                            <a:schemeClr val="tx1"/>
                          </a:solidFill>
                          <a:miter lim="800000"/>
                          <a:headEnd/>
                          <a:tailEnd/>
                        </a:ln>
                        <a:effectLst/>
                      </wps:spPr>
                      <wps:txbx>
                        <w:txbxContent>
                          <w:p w14:paraId="12C02258" w14:textId="77777777" w:rsidR="008471A5" w:rsidRPr="007467EF" w:rsidRDefault="008471A5" w:rsidP="007467EF">
                            <w:pPr>
                              <w:widowControl w:val="0"/>
                              <w:bidi/>
                              <w:jc w:val="center"/>
                              <w:rPr>
                                <w:rFonts w:ascii="Traditional Arabic" w:eastAsia="Traditional Arabic" w:hAnsi="Traditional Arabic" w:cs="Traditional Arabic"/>
                                <w:bCs/>
                                <w:position w:val="9"/>
                                <w:sz w:val="48"/>
                                <w:szCs w:val="48"/>
                                <w:rtl/>
                                <w:lang w:bidi="ar-EG"/>
                              </w:rPr>
                            </w:pPr>
                            <w:r w:rsidRPr="007467EF">
                              <w:rPr>
                                <w:rFonts w:ascii="Traditional Arabic" w:eastAsia="Traditional Arabic" w:hAnsi="Traditional Arabic" w:cs="Traditional Arabic" w:hint="cs"/>
                                <w:bCs/>
                                <w:position w:val="9"/>
                                <w:sz w:val="48"/>
                                <w:szCs w:val="48"/>
                                <w:rtl/>
                                <w:lang w:bidi="ar-EG"/>
                              </w:rPr>
                              <w:t>حقوق الط</w:t>
                            </w:r>
                            <w:r>
                              <w:rPr>
                                <w:rFonts w:ascii="Traditional Arabic" w:eastAsia="Traditional Arabic" w:hAnsi="Traditional Arabic" w:cs="Traditional Arabic" w:hint="cs"/>
                                <w:bCs/>
                                <w:position w:val="9"/>
                                <w:sz w:val="48"/>
                                <w:szCs w:val="48"/>
                                <w:rtl/>
                                <w:lang w:bidi="ar-EG"/>
                              </w:rPr>
                              <w:t>ا</w:t>
                            </w:r>
                            <w:r w:rsidRPr="007467EF">
                              <w:rPr>
                                <w:rFonts w:ascii="Traditional Arabic" w:eastAsia="Traditional Arabic" w:hAnsi="Traditional Arabic" w:cs="Traditional Arabic" w:hint="cs"/>
                                <w:bCs/>
                                <w:position w:val="9"/>
                                <w:sz w:val="48"/>
                                <w:szCs w:val="48"/>
                                <w:rtl/>
                                <w:lang w:bidi="ar-EG"/>
                              </w:rPr>
                              <w:t>لب</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04C73" id="_x0000_s1068" style="position:absolute;left:0;text-align:left;margin-left:25.25pt;margin-top:7.15pt;width:389.8pt;height:42.9pt;z-index:251713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" filled="f" strokecolor="black [3213]" strokeweight="10pt">
                <v:stroke linestyle="thinThin"/>
                <v:textbox inset="2.88pt,2.88pt,2.88pt,2.88pt">
                  <w:txbxContent>
                    <w:p w14:paraId="12C02258" w14:textId="77777777" w:rsidR="008471A5" w:rsidRPr="007467EF" w:rsidRDefault="008471A5" w:rsidP="007467EF">
                      <w:pPr>
                        <w:widowControl w:val="0"/>
                        <w:bidi/>
                        <w:jc w:val="center"/>
                        <w:rPr>
                          <w:rFonts w:ascii="Traditional Arabic" w:eastAsia="Traditional Arabic" w:hAnsi="Traditional Arabic" w:cs="Traditional Arabic"/>
                          <w:bCs/>
                          <w:position w:val="9"/>
                          <w:sz w:val="48"/>
                          <w:szCs w:val="48"/>
                          <w:rtl/>
                          <w:lang w:bidi="ar-EG"/>
                        </w:rPr>
                      </w:pPr>
                      <w:r w:rsidRPr="007467EF">
                        <w:rPr>
                          <w:rFonts w:ascii="Traditional Arabic" w:eastAsia="Traditional Arabic" w:hAnsi="Traditional Arabic" w:cs="Traditional Arabic" w:hint="cs"/>
                          <w:bCs/>
                          <w:position w:val="9"/>
                          <w:sz w:val="48"/>
                          <w:szCs w:val="48"/>
                          <w:rtl/>
                          <w:lang w:bidi="ar-EG"/>
                        </w:rPr>
                        <w:t>حقوق الط</w:t>
                      </w:r>
                      <w:r>
                        <w:rPr>
                          <w:rFonts w:ascii="Traditional Arabic" w:eastAsia="Traditional Arabic" w:hAnsi="Traditional Arabic" w:cs="Traditional Arabic" w:hint="cs"/>
                          <w:bCs/>
                          <w:position w:val="9"/>
                          <w:sz w:val="48"/>
                          <w:szCs w:val="48"/>
                          <w:rtl/>
                          <w:lang w:bidi="ar-EG"/>
                        </w:rPr>
                        <w:t>ا</w:t>
                      </w:r>
                      <w:r w:rsidRPr="007467EF">
                        <w:rPr>
                          <w:rFonts w:ascii="Traditional Arabic" w:eastAsia="Traditional Arabic" w:hAnsi="Traditional Arabic" w:cs="Traditional Arabic" w:hint="cs"/>
                          <w:bCs/>
                          <w:position w:val="9"/>
                          <w:sz w:val="48"/>
                          <w:szCs w:val="48"/>
                          <w:rtl/>
                          <w:lang w:bidi="ar-EG"/>
                        </w:rPr>
                        <w:t>لب</w:t>
                      </w:r>
                    </w:p>
                  </w:txbxContent>
                </v:textbox>
              </v:rect>
            </w:pict>
          </mc:Fallback>
        </mc:AlternateContent>
      </w:r>
    </w:p>
    <w:p w14:paraId="41BA9CA3" w14:textId="77777777" w:rsidR="00152698" w:rsidRPr="008471A5" w:rsidRDefault="00152698" w:rsidP="004D4D71">
      <w:pPr>
        <w:bidi/>
        <w:spacing w:line="360" w:lineRule="auto"/>
        <w:jc w:val="both"/>
        <w:rPr>
          <w:rFonts w:asciiTheme="majorBidi" w:hAnsiTheme="majorBidi" w:cstheme="majorBidi"/>
          <w:b/>
          <w:bCs/>
          <w:color w:val="000000"/>
          <w:sz w:val="28"/>
          <w:szCs w:val="28"/>
          <w:lang w:bidi="ar-EG"/>
        </w:rPr>
      </w:pPr>
    </w:p>
    <w:p w14:paraId="2927F74E" w14:textId="77777777" w:rsidR="006479FC" w:rsidRPr="008471A5" w:rsidRDefault="006479FC" w:rsidP="006479FC">
      <w:pPr>
        <w:bidi/>
        <w:rPr>
          <w:rFonts w:asciiTheme="majorBidi" w:hAnsiTheme="majorBidi" w:cstheme="majorBidi"/>
          <w:bCs/>
          <w:sz w:val="28"/>
          <w:szCs w:val="28"/>
        </w:rPr>
      </w:pPr>
      <w:r w:rsidRPr="008471A5">
        <w:rPr>
          <w:rFonts w:asciiTheme="majorBidi" w:hAnsiTheme="majorBidi" w:cstheme="majorBidi"/>
          <w:bCs/>
          <w:sz w:val="28"/>
          <w:szCs w:val="28"/>
          <w:rtl/>
        </w:rPr>
        <w:t>أ- فى المجال الأكاديمي:</w:t>
      </w:r>
    </w:p>
    <w:p w14:paraId="7D47301E" w14:textId="77777777" w:rsidR="006479FC" w:rsidRPr="008471A5" w:rsidRDefault="006479FC">
      <w:pPr>
        <w:numPr>
          <w:ilvl w:val="0"/>
          <w:numId w:val="46"/>
        </w:numPr>
        <w:bidi/>
        <w:spacing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 xml:space="preserve">توفير المجال الدراسي والمناخ العلمي المناسب للحصول على تعليم ذى جودة عالية. </w:t>
      </w:r>
    </w:p>
    <w:p w14:paraId="2F0DE55D" w14:textId="77777777" w:rsidR="006479FC" w:rsidRPr="008471A5" w:rsidRDefault="006479FC">
      <w:pPr>
        <w:numPr>
          <w:ilvl w:val="0"/>
          <w:numId w:val="46"/>
        </w:numPr>
        <w:bidi/>
        <w:spacing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 xml:space="preserve">المحافظة على المعلومات الشخصية والأكاديمية التي تخص الطالب وعدم السماح بالاطلاع عليها أو نشرها أو استخدامها الا للمصرح لهم فقط. </w:t>
      </w:r>
    </w:p>
    <w:p w14:paraId="4324DB01" w14:textId="77777777" w:rsidR="006479FC" w:rsidRPr="008471A5" w:rsidRDefault="006479FC">
      <w:pPr>
        <w:numPr>
          <w:ilvl w:val="0"/>
          <w:numId w:val="46"/>
        </w:numPr>
        <w:bidi/>
        <w:spacing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 xml:space="preserve">تعريف الطالب بلوائح الكلية والجامعة على الموقع الإلكتروني للجامعة أو دليل الكلية. </w:t>
      </w:r>
    </w:p>
    <w:p w14:paraId="77F2945F" w14:textId="77777777" w:rsidR="006479FC" w:rsidRPr="008471A5" w:rsidRDefault="006479FC">
      <w:pPr>
        <w:numPr>
          <w:ilvl w:val="0"/>
          <w:numId w:val="46"/>
        </w:numPr>
        <w:bidi/>
        <w:spacing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الحصول على الإرشاد الأكاديمي وحل المشكلات التعليمية من خلال المرشد الأكاديمي.</w:t>
      </w:r>
    </w:p>
    <w:p w14:paraId="3032E6A4" w14:textId="77777777" w:rsidR="006479FC" w:rsidRPr="008471A5" w:rsidRDefault="006479FC">
      <w:pPr>
        <w:numPr>
          <w:ilvl w:val="0"/>
          <w:numId w:val="46"/>
        </w:numPr>
        <w:bidi/>
        <w:spacing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 xml:space="preserve">الاطلاع على الجداول الدراسية قبل بدء الدراسة للطلاب القدامى وفى الأسبوع الأول من الدراسة للطلاب الجدد لإتمام اجراءات التسجيل طبقاً للنظام واللوائح. </w:t>
      </w:r>
    </w:p>
    <w:p w14:paraId="2BC6EB3C" w14:textId="77777777" w:rsidR="006479FC" w:rsidRPr="008471A5" w:rsidRDefault="006479FC">
      <w:pPr>
        <w:numPr>
          <w:ilvl w:val="0"/>
          <w:numId w:val="46"/>
        </w:numPr>
        <w:bidi/>
        <w:spacing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حذف وإضافة أى مقرر أو الانسحاب منه أو إيقاف القيد وفق اللوائح والقوانين المنظمة لذلك وطبقا للمواعيد المعلنة في هذا الشأن.</w:t>
      </w:r>
    </w:p>
    <w:p w14:paraId="093B257B" w14:textId="77777777" w:rsidR="006479FC" w:rsidRPr="008471A5" w:rsidRDefault="006479FC">
      <w:pPr>
        <w:numPr>
          <w:ilvl w:val="0"/>
          <w:numId w:val="46"/>
        </w:numPr>
        <w:bidi/>
        <w:spacing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 xml:space="preserve">الحصول على محتويات المقرر الدراسي عند بدء الدراسة شاملاً معلومات عن المقرر - أهدافه - القائم بالتدريس - موضوعات المقرر والجدول الزمنى لتدريسها - أساليب تقويم الطالب - توزيع الدرجات - مصادر المادة العلمية - أي معلومات أخرى عن المقرر. </w:t>
      </w:r>
    </w:p>
    <w:p w14:paraId="3D199A81" w14:textId="77777777" w:rsidR="006479FC" w:rsidRPr="008471A5" w:rsidRDefault="006479FC">
      <w:pPr>
        <w:numPr>
          <w:ilvl w:val="0"/>
          <w:numId w:val="46"/>
        </w:numPr>
        <w:bidi/>
        <w:spacing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 xml:space="preserve">الالتحاق بالبرنامج أو القسم العلمي الذي يرغبه وفق ضوابط وشروط القبول والتشعيب التى تقرها الكلية وفي حالة انطباق الشروط علية. </w:t>
      </w:r>
    </w:p>
    <w:p w14:paraId="1A4910E5" w14:textId="77777777" w:rsidR="006479FC" w:rsidRPr="008471A5" w:rsidRDefault="006479FC">
      <w:pPr>
        <w:numPr>
          <w:ilvl w:val="0"/>
          <w:numId w:val="46"/>
        </w:numPr>
        <w:bidi/>
        <w:spacing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 xml:space="preserve">التحويل من قسم إلى أخر أو تعديل المسار الأكاديمي حسب اللوائح والأنظمة المتبعة بالكلية وفي حالة انطباق الشروط علية. </w:t>
      </w:r>
    </w:p>
    <w:p w14:paraId="0019E65B" w14:textId="77777777" w:rsidR="006479FC" w:rsidRPr="008471A5" w:rsidRDefault="006479FC">
      <w:pPr>
        <w:numPr>
          <w:ilvl w:val="0"/>
          <w:numId w:val="46"/>
        </w:numPr>
        <w:bidi/>
        <w:spacing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 xml:space="preserve">الحصول على البطاقة الجامعية التي تثبت شخصيته. </w:t>
      </w:r>
    </w:p>
    <w:p w14:paraId="7CA6D745" w14:textId="77777777" w:rsidR="006479FC" w:rsidRPr="008471A5" w:rsidRDefault="006479FC">
      <w:pPr>
        <w:numPr>
          <w:ilvl w:val="0"/>
          <w:numId w:val="46"/>
        </w:numPr>
        <w:bidi/>
        <w:spacing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إلتزام أعضاء هيئه التدريس بالكلية بمواعيد الفاعليات التعليمية والساعات المكتبية وعدم الغائها أو تغير أوقاتها إلا فى الضرورة وبعد الاعلان عن ذلك مسبقا.</w:t>
      </w:r>
    </w:p>
    <w:p w14:paraId="279D6456" w14:textId="77777777" w:rsidR="006479FC" w:rsidRPr="008471A5" w:rsidRDefault="006479FC">
      <w:pPr>
        <w:numPr>
          <w:ilvl w:val="0"/>
          <w:numId w:val="46"/>
        </w:numPr>
        <w:bidi/>
        <w:spacing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 xml:space="preserve">توفير فرص التواصل مع أعضاء هيئه التدريس وإدارة الكلية عن طريق البريد الإلكتروني – الساعات المكتبية – اللقاءات الدورية. </w:t>
      </w:r>
    </w:p>
    <w:p w14:paraId="5C1EF881" w14:textId="77777777" w:rsidR="006479FC" w:rsidRPr="008471A5" w:rsidRDefault="006479FC">
      <w:pPr>
        <w:numPr>
          <w:ilvl w:val="0"/>
          <w:numId w:val="46"/>
        </w:numPr>
        <w:bidi/>
        <w:spacing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الحق في المناقشة وإبداء الراي فى الأمور التعليمية التى تخصه وفقا للوائح الكلية والقوانين المنظمة لذلك.</w:t>
      </w:r>
    </w:p>
    <w:p w14:paraId="2B304EB9" w14:textId="77777777" w:rsidR="006479FC" w:rsidRPr="008471A5" w:rsidRDefault="006479FC">
      <w:pPr>
        <w:numPr>
          <w:ilvl w:val="0"/>
          <w:numId w:val="46"/>
        </w:numPr>
        <w:bidi/>
        <w:spacing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 xml:space="preserve">الحصول على خدمات وحدة الدعم الأكاديمي بالكلية من رعاية واهتمام بالطلاب المتفوقين </w:t>
      </w:r>
      <w:proofErr w:type="gramStart"/>
      <w:r w:rsidRPr="008471A5">
        <w:rPr>
          <w:rFonts w:asciiTheme="majorBidi" w:hAnsiTheme="majorBidi" w:cstheme="majorBidi"/>
          <w:color w:val="000000"/>
          <w:sz w:val="28"/>
          <w:szCs w:val="28"/>
          <w:rtl/>
        </w:rPr>
        <w:t>والمبتكرين  والطلاب</w:t>
      </w:r>
      <w:proofErr w:type="gramEnd"/>
      <w:r w:rsidRPr="008471A5">
        <w:rPr>
          <w:rFonts w:asciiTheme="majorBidi" w:hAnsiTheme="majorBidi" w:cstheme="majorBidi"/>
          <w:color w:val="000000"/>
          <w:sz w:val="28"/>
          <w:szCs w:val="28"/>
          <w:rtl/>
        </w:rPr>
        <w:t xml:space="preserve"> المتعثرين والمقبلين على التعثر وذوي الاحتياجات الخاصة.</w:t>
      </w:r>
    </w:p>
    <w:p w14:paraId="7748CB39" w14:textId="77777777" w:rsidR="006479FC" w:rsidRPr="008471A5" w:rsidRDefault="006479FC">
      <w:pPr>
        <w:numPr>
          <w:ilvl w:val="0"/>
          <w:numId w:val="46"/>
        </w:numPr>
        <w:bidi/>
        <w:spacing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الحق في المشاركة في البحث العلمي تحت إشراف أعضاء هيئة التدريس بالقسم المختص والمشاركة بأبحاث في المؤتمرات البحثية الطلابية بالكلية والجامعة.</w:t>
      </w:r>
    </w:p>
    <w:p w14:paraId="3EA93681" w14:textId="77777777" w:rsidR="006479FC" w:rsidRPr="008471A5" w:rsidRDefault="006479FC">
      <w:pPr>
        <w:numPr>
          <w:ilvl w:val="0"/>
          <w:numId w:val="46"/>
        </w:numPr>
        <w:bidi/>
        <w:spacing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 xml:space="preserve">تعبئة </w:t>
      </w:r>
      <w:proofErr w:type="gramStart"/>
      <w:r w:rsidRPr="008471A5">
        <w:rPr>
          <w:rFonts w:asciiTheme="majorBidi" w:hAnsiTheme="majorBidi" w:cstheme="majorBidi"/>
          <w:color w:val="000000"/>
          <w:sz w:val="28"/>
          <w:szCs w:val="28"/>
          <w:rtl/>
        </w:rPr>
        <w:t>استبيان</w:t>
      </w:r>
      <w:proofErr w:type="gramEnd"/>
      <w:r w:rsidRPr="008471A5">
        <w:rPr>
          <w:rFonts w:asciiTheme="majorBidi" w:hAnsiTheme="majorBidi" w:cstheme="majorBidi"/>
          <w:color w:val="000000"/>
          <w:sz w:val="28"/>
          <w:szCs w:val="28"/>
          <w:rtl/>
        </w:rPr>
        <w:t xml:space="preserve"> مدي رضاء الطلاب عن تدريس مقرر ما بكل شفافية وفي سرية كاملة وعدم عرض نتائج التقويم على القائم بالتدريس إلا بعد إعلان نتائج الامتحانات النهائية.</w:t>
      </w:r>
    </w:p>
    <w:p w14:paraId="7C9CC2CF" w14:textId="77777777" w:rsidR="006479FC" w:rsidRPr="008471A5" w:rsidRDefault="006479FC">
      <w:pPr>
        <w:numPr>
          <w:ilvl w:val="0"/>
          <w:numId w:val="46"/>
        </w:numPr>
        <w:bidi/>
        <w:spacing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الاطلاع على درجاته ونتائج الاختبارات الدورية والفصلية واختبار المنتصف والحق في مراجعة ورقة الإجابة فى أي مقرر بعد الانتهاء من تصحيحها مع القائم بالتدريس.</w:t>
      </w:r>
    </w:p>
    <w:p w14:paraId="24EA7823" w14:textId="77777777" w:rsidR="006479FC" w:rsidRPr="008471A5" w:rsidRDefault="006479FC">
      <w:pPr>
        <w:numPr>
          <w:ilvl w:val="0"/>
          <w:numId w:val="46"/>
        </w:numPr>
        <w:bidi/>
        <w:spacing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lastRenderedPageBreak/>
        <w:t xml:space="preserve">الحق في التقدم بالتماس لمراجعة رصد درجات المقرر في حضور الطالب لأي مقرر وذلك طبقاً للوائح </w:t>
      </w:r>
      <w:r w:rsidRPr="008471A5">
        <w:rPr>
          <w:rFonts w:asciiTheme="majorBidi" w:hAnsiTheme="majorBidi" w:cstheme="majorBidi"/>
          <w:sz w:val="28"/>
          <w:szCs w:val="28"/>
          <w:rtl/>
        </w:rPr>
        <w:t>والأنظمة</w:t>
      </w:r>
      <w:r w:rsidRPr="008471A5">
        <w:rPr>
          <w:rFonts w:asciiTheme="majorBidi" w:hAnsiTheme="majorBidi" w:cstheme="majorBidi"/>
          <w:color w:val="000000"/>
          <w:sz w:val="28"/>
          <w:szCs w:val="28"/>
          <w:rtl/>
        </w:rPr>
        <w:t xml:space="preserve"> التي تنظم ذلك.</w:t>
      </w:r>
    </w:p>
    <w:p w14:paraId="520F90C9" w14:textId="77777777" w:rsidR="006479FC" w:rsidRPr="008471A5" w:rsidRDefault="006479FC">
      <w:pPr>
        <w:numPr>
          <w:ilvl w:val="0"/>
          <w:numId w:val="46"/>
        </w:numPr>
        <w:bidi/>
        <w:spacing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sz w:val="28"/>
          <w:szCs w:val="28"/>
          <w:rtl/>
        </w:rPr>
        <w:t>اخطار</w:t>
      </w:r>
      <w:r w:rsidRPr="008471A5">
        <w:rPr>
          <w:rFonts w:asciiTheme="majorBidi" w:hAnsiTheme="majorBidi" w:cstheme="majorBidi"/>
          <w:color w:val="000000"/>
          <w:sz w:val="28"/>
          <w:szCs w:val="28"/>
          <w:rtl/>
        </w:rPr>
        <w:t xml:space="preserve"> الطالب كتابياً في حالة </w:t>
      </w:r>
      <w:r w:rsidRPr="008471A5">
        <w:rPr>
          <w:rFonts w:asciiTheme="majorBidi" w:hAnsiTheme="majorBidi" w:cstheme="majorBidi"/>
          <w:sz w:val="28"/>
          <w:szCs w:val="28"/>
          <w:rtl/>
        </w:rPr>
        <w:t>اتخاذ</w:t>
      </w:r>
      <w:r w:rsidRPr="008471A5">
        <w:rPr>
          <w:rFonts w:asciiTheme="majorBidi" w:hAnsiTheme="majorBidi" w:cstheme="majorBidi"/>
          <w:color w:val="000000"/>
          <w:sz w:val="28"/>
          <w:szCs w:val="28"/>
          <w:rtl/>
        </w:rPr>
        <w:t xml:space="preserve"> إي إجراء أكاديمي أو تأديبي تجاهه.</w:t>
      </w:r>
    </w:p>
    <w:p w14:paraId="3A324018" w14:textId="77777777" w:rsidR="006479FC" w:rsidRPr="008471A5" w:rsidRDefault="006479FC">
      <w:pPr>
        <w:numPr>
          <w:ilvl w:val="0"/>
          <w:numId w:val="46"/>
        </w:numPr>
        <w:bidi/>
        <w:spacing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 xml:space="preserve">التظلم لدى القسم ثم الكلية ثم الجامعة فى حالة عدم الحصول على حقوقه طبقا للترتيب المذكور ودون تخطي جهة قبل الأخرى. </w:t>
      </w:r>
    </w:p>
    <w:p w14:paraId="34D1A0BA" w14:textId="77777777" w:rsidR="006479FC" w:rsidRPr="008471A5" w:rsidRDefault="006479FC">
      <w:pPr>
        <w:numPr>
          <w:ilvl w:val="0"/>
          <w:numId w:val="46"/>
        </w:numPr>
        <w:bidi/>
        <w:spacing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 xml:space="preserve">فى حالة تقديم شكوى من الطالب ضد أي من </w:t>
      </w:r>
      <w:proofErr w:type="gramStart"/>
      <w:r w:rsidRPr="008471A5">
        <w:rPr>
          <w:rFonts w:asciiTheme="majorBidi" w:hAnsiTheme="majorBidi" w:cstheme="majorBidi"/>
          <w:color w:val="000000"/>
          <w:sz w:val="28"/>
          <w:szCs w:val="28"/>
          <w:rtl/>
        </w:rPr>
        <w:t>اطراف</w:t>
      </w:r>
      <w:proofErr w:type="gramEnd"/>
      <w:r w:rsidRPr="008471A5">
        <w:rPr>
          <w:rFonts w:asciiTheme="majorBidi" w:hAnsiTheme="majorBidi" w:cstheme="majorBidi"/>
          <w:color w:val="000000"/>
          <w:sz w:val="28"/>
          <w:szCs w:val="28"/>
          <w:rtl/>
        </w:rPr>
        <w:t xml:space="preserve"> </w:t>
      </w:r>
      <w:r w:rsidRPr="008471A5">
        <w:rPr>
          <w:rFonts w:asciiTheme="majorBidi" w:hAnsiTheme="majorBidi" w:cstheme="majorBidi"/>
          <w:sz w:val="28"/>
          <w:szCs w:val="28"/>
          <w:rtl/>
        </w:rPr>
        <w:t>العملية</w:t>
      </w:r>
      <w:r w:rsidRPr="008471A5">
        <w:rPr>
          <w:rFonts w:asciiTheme="majorBidi" w:hAnsiTheme="majorBidi" w:cstheme="majorBidi"/>
          <w:color w:val="000000"/>
          <w:sz w:val="28"/>
          <w:szCs w:val="28"/>
          <w:rtl/>
        </w:rPr>
        <w:t xml:space="preserve"> التعليمية يتم التعامل معها بسرية تامة. </w:t>
      </w:r>
    </w:p>
    <w:p w14:paraId="690FC866" w14:textId="77777777" w:rsidR="006479FC" w:rsidRPr="008471A5" w:rsidRDefault="006479FC">
      <w:pPr>
        <w:numPr>
          <w:ilvl w:val="0"/>
          <w:numId w:val="46"/>
        </w:numPr>
        <w:bidi/>
        <w:spacing w:after="200"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 xml:space="preserve">الحصول على وثيقة التخرج عند الانتهاء من متطلبات التخصص والكلية والجامعة وخلافه وفقاً للانظمة واللوائح وفي حالة سداده لكامل المصروفات المقررة. </w:t>
      </w:r>
    </w:p>
    <w:p w14:paraId="1D87E02D" w14:textId="77777777" w:rsidR="006479FC" w:rsidRPr="008471A5" w:rsidRDefault="006479FC" w:rsidP="006479FC">
      <w:pPr>
        <w:bidi/>
        <w:rPr>
          <w:rFonts w:asciiTheme="majorBidi" w:hAnsiTheme="majorBidi" w:cstheme="majorBidi"/>
          <w:bCs/>
          <w:sz w:val="28"/>
          <w:szCs w:val="28"/>
        </w:rPr>
      </w:pPr>
      <w:r w:rsidRPr="008471A5">
        <w:rPr>
          <w:rFonts w:asciiTheme="majorBidi" w:hAnsiTheme="majorBidi" w:cstheme="majorBidi"/>
          <w:bCs/>
          <w:sz w:val="28"/>
          <w:szCs w:val="28"/>
          <w:rtl/>
        </w:rPr>
        <w:t xml:space="preserve">ب- في المجال غير الأكاديمي: </w:t>
      </w:r>
    </w:p>
    <w:p w14:paraId="00AFE024" w14:textId="77777777" w:rsidR="006479FC" w:rsidRPr="008471A5" w:rsidRDefault="006479FC">
      <w:pPr>
        <w:numPr>
          <w:ilvl w:val="0"/>
          <w:numId w:val="47"/>
        </w:numPr>
        <w:bidi/>
        <w:spacing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 xml:space="preserve">التمتع بخدمات الرعاية الإجتماعية التي تقدمها الكلية والجامعة. </w:t>
      </w:r>
    </w:p>
    <w:p w14:paraId="7636649F" w14:textId="77777777" w:rsidR="006479FC" w:rsidRPr="008471A5" w:rsidRDefault="006479FC">
      <w:pPr>
        <w:numPr>
          <w:ilvl w:val="0"/>
          <w:numId w:val="47"/>
        </w:numPr>
        <w:bidi/>
        <w:spacing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 xml:space="preserve">الاستفادة من الرعاية الصحية الكاملة طبقاً للوائح والأنظمة. </w:t>
      </w:r>
    </w:p>
    <w:p w14:paraId="1FBF13A9" w14:textId="77777777" w:rsidR="006479FC" w:rsidRPr="008471A5" w:rsidRDefault="006479FC">
      <w:pPr>
        <w:numPr>
          <w:ilvl w:val="0"/>
          <w:numId w:val="47"/>
        </w:numPr>
        <w:bidi/>
        <w:spacing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المشاركة فى الأنشطة الطلابية التى تنظمها الكلية والجامعة والحق في عدم احتساب أيام المشاركة الرسمية في الأنشطة من نسب الغياب المسموح بها وتأجيل الامتحانات الفصلية وإعادة شرح المحاضرات التي لم يحضرها خلال مشاركته في الأنشطة الرسمية.</w:t>
      </w:r>
    </w:p>
    <w:p w14:paraId="00620EFE" w14:textId="77777777" w:rsidR="006479FC" w:rsidRPr="008471A5" w:rsidRDefault="006479FC">
      <w:pPr>
        <w:numPr>
          <w:ilvl w:val="0"/>
          <w:numId w:val="47"/>
        </w:numPr>
        <w:bidi/>
        <w:spacing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 xml:space="preserve">الاستفادة من خدمات ومرافق الجامعة (مسكن جامعي – مطعم الجامعة – المكتبة العامة – </w:t>
      </w:r>
      <w:proofErr w:type="gramStart"/>
      <w:r w:rsidRPr="008471A5">
        <w:rPr>
          <w:rFonts w:asciiTheme="majorBidi" w:hAnsiTheme="majorBidi" w:cstheme="majorBidi"/>
          <w:color w:val="000000"/>
          <w:sz w:val="28"/>
          <w:szCs w:val="28"/>
          <w:rtl/>
        </w:rPr>
        <w:t>المكتبة  المركزية</w:t>
      </w:r>
      <w:proofErr w:type="gramEnd"/>
      <w:r w:rsidRPr="008471A5">
        <w:rPr>
          <w:rFonts w:asciiTheme="majorBidi" w:hAnsiTheme="majorBidi" w:cstheme="majorBidi"/>
          <w:color w:val="000000"/>
          <w:sz w:val="28"/>
          <w:szCs w:val="28"/>
          <w:rtl/>
        </w:rPr>
        <w:t xml:space="preserve"> - خدمات الإنترنت). </w:t>
      </w:r>
    </w:p>
    <w:p w14:paraId="4CE5DC85" w14:textId="77777777" w:rsidR="006479FC" w:rsidRPr="008471A5" w:rsidRDefault="006479FC">
      <w:pPr>
        <w:numPr>
          <w:ilvl w:val="0"/>
          <w:numId w:val="47"/>
        </w:numPr>
        <w:bidi/>
        <w:spacing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الحصول على الحوافز والمكافأة المقررة إذا كان الطالب متفوقاً أكاديميا طبقا للوائح والقوانين أو الحصول على الحوافز والمكافأت المقررة في حالة فوزه في أحد الأنشطة طبقاً للوائح والانظمة التي تضعها الجامعة.</w:t>
      </w:r>
    </w:p>
    <w:p w14:paraId="2949C7A4" w14:textId="77777777" w:rsidR="006479FC" w:rsidRPr="008471A5" w:rsidRDefault="006479FC">
      <w:pPr>
        <w:numPr>
          <w:ilvl w:val="0"/>
          <w:numId w:val="47"/>
        </w:numPr>
        <w:bidi/>
        <w:spacing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إتاحة الفرص للمشاركة في الدوارات التدريبية وورش العمل والندوات والمؤتمرات بما لا يتعارض مع واجباته الأكاديمية.</w:t>
      </w:r>
    </w:p>
    <w:p w14:paraId="05007055" w14:textId="77777777" w:rsidR="005E2F23" w:rsidRPr="008471A5" w:rsidRDefault="006479FC">
      <w:pPr>
        <w:numPr>
          <w:ilvl w:val="0"/>
          <w:numId w:val="47"/>
        </w:numPr>
        <w:bidi/>
        <w:spacing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المشاركة فى أنشطة إتحاد طلاب الكلية والجامعة والحق في إختيار من يمثله في تلك الاتحادات طبقا للوائح والقوانين المنظمة لذلك.</w:t>
      </w:r>
    </w:p>
    <w:p w14:paraId="0E7CA0F8" w14:textId="44364AAC" w:rsidR="006479FC" w:rsidRPr="008471A5" w:rsidRDefault="005E2F23" w:rsidP="005E2F23">
      <w:pPr>
        <w:numPr>
          <w:ilvl w:val="0"/>
          <w:numId w:val="47"/>
        </w:numPr>
        <w:bidi/>
        <w:spacing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 xml:space="preserve">الحصول على اللوائح والأنظمة التي تنظم الأنشطة والخدمات الطلابية عن طريق المطبوعات أو شبكه المعلومات الدولية. </w:t>
      </w:r>
      <w:r w:rsidR="006479FC" w:rsidRPr="008471A5">
        <w:rPr>
          <w:rFonts w:asciiTheme="majorBidi" w:hAnsiTheme="majorBidi" w:cstheme="majorBidi"/>
          <w:color w:val="000000"/>
          <w:sz w:val="28"/>
          <w:szCs w:val="28"/>
          <w:rtl/>
        </w:rPr>
        <w:t xml:space="preserve"> </w:t>
      </w:r>
    </w:p>
    <w:p w14:paraId="009740D5" w14:textId="77777777" w:rsidR="006479FC" w:rsidRPr="008471A5" w:rsidRDefault="006479FC" w:rsidP="006479FC">
      <w:pPr>
        <w:bidi/>
        <w:spacing w:after="200" w:line="276" w:lineRule="auto"/>
        <w:jc w:val="both"/>
        <w:rPr>
          <w:rFonts w:asciiTheme="majorBidi" w:hAnsiTheme="majorBidi" w:cstheme="majorBidi"/>
          <w:color w:val="000000"/>
          <w:sz w:val="28"/>
          <w:szCs w:val="28"/>
          <w:rtl/>
        </w:rPr>
      </w:pPr>
    </w:p>
    <w:p w14:paraId="796859C8" w14:textId="77777777" w:rsidR="006479FC" w:rsidRPr="008471A5" w:rsidRDefault="006479FC">
      <w:pPr>
        <w:spacing w:after="200" w:line="276" w:lineRule="auto"/>
        <w:rPr>
          <w:rFonts w:asciiTheme="majorBidi" w:hAnsiTheme="majorBidi" w:cstheme="majorBidi"/>
          <w:color w:val="000000"/>
          <w:sz w:val="28"/>
          <w:szCs w:val="28"/>
          <w:rtl/>
        </w:rPr>
      </w:pPr>
      <w:r w:rsidRPr="008471A5">
        <w:rPr>
          <w:rFonts w:asciiTheme="majorBidi" w:hAnsiTheme="majorBidi" w:cstheme="majorBidi"/>
          <w:color w:val="000000"/>
          <w:sz w:val="28"/>
          <w:szCs w:val="28"/>
          <w:rtl/>
        </w:rPr>
        <w:br w:type="page"/>
      </w:r>
    </w:p>
    <w:p w14:paraId="1127D58C" w14:textId="459ED544" w:rsidR="00152698" w:rsidRPr="008471A5" w:rsidRDefault="00152698" w:rsidP="006479FC">
      <w:pPr>
        <w:bidi/>
        <w:spacing w:after="200" w:line="276" w:lineRule="auto"/>
        <w:jc w:val="both"/>
        <w:rPr>
          <w:rFonts w:asciiTheme="majorBidi" w:hAnsiTheme="majorBidi" w:cstheme="majorBidi"/>
          <w:b/>
          <w:bCs/>
          <w:color w:val="000000"/>
          <w:sz w:val="28"/>
          <w:szCs w:val="28"/>
          <w:u w:val="single"/>
          <w:rtl/>
        </w:rPr>
      </w:pPr>
      <w:r w:rsidRPr="008471A5">
        <w:rPr>
          <w:rFonts w:asciiTheme="majorBidi" w:hAnsiTheme="majorBidi" w:cstheme="majorBidi"/>
          <w:b/>
          <w:bCs/>
          <w:noProof/>
          <w:sz w:val="28"/>
          <w:szCs w:val="28"/>
        </w:rPr>
        <w:lastRenderedPageBreak/>
        <mc:AlternateContent>
          <mc:Choice Requires="wps">
            <w:drawing>
              <wp:anchor distT="36576" distB="36576" distL="36576" distR="36576" simplePos="0" relativeHeight="251667456" behindDoc="0" locked="0" layoutInCell="1" allowOverlap="1" wp14:anchorId="1FCD8BD0" wp14:editId="2B797BB6">
                <wp:simplePos x="0" y="0"/>
                <wp:positionH relativeFrom="column">
                  <wp:posOffset>273050</wp:posOffset>
                </wp:positionH>
                <wp:positionV relativeFrom="paragraph">
                  <wp:posOffset>90498</wp:posOffset>
                </wp:positionV>
                <wp:extent cx="5013434" cy="544830"/>
                <wp:effectExtent l="57150" t="57150" r="73025" b="83820"/>
                <wp:wrapNone/>
                <wp:docPr id="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3434" cy="544830"/>
                        </a:xfrm>
                        <a:prstGeom prst="rect">
                          <a:avLst/>
                        </a:prstGeom>
                        <a:noFill/>
                        <a:ln w="127000" cmpd="dbl">
                          <a:solidFill>
                            <a:schemeClr val="tx1"/>
                          </a:solidFill>
                          <a:miter lim="800000"/>
                          <a:headEnd/>
                          <a:tailEnd/>
                        </a:ln>
                        <a:effectLst/>
                      </wps:spPr>
                      <wps:txbx>
                        <w:txbxContent>
                          <w:p w14:paraId="397FC35B" w14:textId="77777777" w:rsidR="008471A5" w:rsidRPr="00B23404" w:rsidRDefault="008471A5" w:rsidP="007467EF">
                            <w:pPr>
                              <w:widowControl w:val="0"/>
                              <w:bidi/>
                              <w:jc w:val="center"/>
                              <w:rPr>
                                <w:rFonts w:asciiTheme="majorBidi" w:eastAsia="Traditional Arabic" w:hAnsiTheme="majorBidi" w:cstheme="majorBidi"/>
                                <w:bCs/>
                                <w:position w:val="9"/>
                                <w:sz w:val="32"/>
                                <w:szCs w:val="32"/>
                                <w:rtl/>
                                <w:lang w:bidi="ar-EG"/>
                              </w:rPr>
                            </w:pPr>
                            <w:r w:rsidRPr="00B23404">
                              <w:rPr>
                                <w:rFonts w:asciiTheme="majorBidi" w:eastAsia="Traditional Arabic" w:hAnsiTheme="majorBidi" w:cstheme="majorBidi"/>
                                <w:bCs/>
                                <w:position w:val="9"/>
                                <w:sz w:val="32"/>
                                <w:szCs w:val="32"/>
                                <w:rtl/>
                                <w:lang w:bidi="ar-EG"/>
                              </w:rPr>
                              <w:t>واجبات الطالب</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CD8BD0" id="_x0000_s1069" style="position:absolute;left:0;text-align:left;margin-left:21.5pt;margin-top:7.15pt;width:394.75pt;height:42.9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" filled="f" strokecolor="black [3213]" strokeweight="10pt">
                <v:stroke linestyle="thinThin"/>
                <v:textbox inset="2.88pt,2.88pt,2.88pt,2.88pt">
                  <w:txbxContent>
                    <w:p w14:paraId="397FC35B" w14:textId="77777777" w:rsidR="008471A5" w:rsidRPr="00B23404" w:rsidRDefault="008471A5" w:rsidP="007467EF">
                      <w:pPr>
                        <w:widowControl w:val="0"/>
                        <w:bidi/>
                        <w:jc w:val="center"/>
                        <w:rPr>
                          <w:rFonts w:asciiTheme="majorBidi" w:eastAsia="Traditional Arabic" w:hAnsiTheme="majorBidi" w:cstheme="majorBidi"/>
                          <w:bCs/>
                          <w:position w:val="9"/>
                          <w:sz w:val="32"/>
                          <w:szCs w:val="32"/>
                          <w:rtl/>
                          <w:lang w:bidi="ar-EG"/>
                        </w:rPr>
                      </w:pPr>
                      <w:r w:rsidRPr="00B23404">
                        <w:rPr>
                          <w:rFonts w:asciiTheme="majorBidi" w:eastAsia="Traditional Arabic" w:hAnsiTheme="majorBidi" w:cstheme="majorBidi"/>
                          <w:bCs/>
                          <w:position w:val="9"/>
                          <w:sz w:val="32"/>
                          <w:szCs w:val="32"/>
                          <w:rtl/>
                          <w:lang w:bidi="ar-EG"/>
                        </w:rPr>
                        <w:t>واجبات الطالب</w:t>
                      </w:r>
                    </w:p>
                  </w:txbxContent>
                </v:textbox>
              </v:rect>
            </w:pict>
          </mc:Fallback>
        </mc:AlternateContent>
      </w:r>
    </w:p>
    <w:p w14:paraId="40380692" w14:textId="77777777" w:rsidR="00152698" w:rsidRPr="008471A5" w:rsidRDefault="00152698" w:rsidP="00152698">
      <w:pPr>
        <w:bidi/>
        <w:spacing w:line="360" w:lineRule="auto"/>
        <w:jc w:val="both"/>
        <w:rPr>
          <w:rFonts w:asciiTheme="majorBidi" w:hAnsiTheme="majorBidi" w:cstheme="majorBidi"/>
          <w:b/>
          <w:bCs/>
          <w:color w:val="000000"/>
          <w:sz w:val="28"/>
          <w:szCs w:val="28"/>
          <w:u w:val="single"/>
        </w:rPr>
      </w:pPr>
    </w:p>
    <w:p w14:paraId="33494F49" w14:textId="77777777" w:rsidR="006479FC" w:rsidRPr="008471A5" w:rsidRDefault="006479FC" w:rsidP="005E2F23">
      <w:pPr>
        <w:bidi/>
        <w:spacing w:after="200" w:line="276" w:lineRule="auto"/>
        <w:ind w:left="815"/>
        <w:jc w:val="both"/>
        <w:rPr>
          <w:rFonts w:asciiTheme="majorBidi" w:hAnsiTheme="majorBidi" w:cstheme="majorBidi"/>
          <w:color w:val="000000"/>
          <w:sz w:val="28"/>
          <w:szCs w:val="28"/>
        </w:rPr>
      </w:pPr>
    </w:p>
    <w:p w14:paraId="1E73604A" w14:textId="77777777" w:rsidR="006479FC" w:rsidRPr="008471A5" w:rsidRDefault="006479FC" w:rsidP="006479FC">
      <w:pPr>
        <w:pStyle w:val="Heading2"/>
        <w:bidi/>
        <w:rPr>
          <w:rFonts w:asciiTheme="majorBidi" w:hAnsiTheme="majorBidi"/>
          <w:color w:val="0000CC"/>
        </w:rPr>
      </w:pPr>
      <w:bookmarkStart w:id="34" w:name="_Toc106876023"/>
      <w:r w:rsidRPr="008471A5">
        <w:rPr>
          <w:rFonts w:asciiTheme="majorBidi" w:hAnsiTheme="majorBidi"/>
          <w:bCs w:val="0"/>
          <w:color w:val="0000CC"/>
          <w:rtl/>
        </w:rPr>
        <w:t>المادة الثانية والثلاثون: واجبات الطالب</w:t>
      </w:r>
      <w:bookmarkEnd w:id="34"/>
    </w:p>
    <w:p w14:paraId="4B41B646" w14:textId="77777777" w:rsidR="006479FC" w:rsidRPr="008471A5" w:rsidRDefault="006479FC" w:rsidP="006479FC">
      <w:pPr>
        <w:bidi/>
        <w:rPr>
          <w:rFonts w:asciiTheme="majorBidi" w:hAnsiTheme="majorBidi" w:cstheme="majorBidi"/>
          <w:bCs/>
          <w:sz w:val="28"/>
          <w:szCs w:val="28"/>
        </w:rPr>
      </w:pPr>
      <w:r w:rsidRPr="008471A5">
        <w:rPr>
          <w:rFonts w:asciiTheme="majorBidi" w:hAnsiTheme="majorBidi" w:cstheme="majorBidi"/>
          <w:bCs/>
          <w:sz w:val="28"/>
          <w:szCs w:val="28"/>
          <w:rtl/>
        </w:rPr>
        <w:t xml:space="preserve">أ- فى المجال الأكاديمي: </w:t>
      </w:r>
    </w:p>
    <w:p w14:paraId="32FA6888" w14:textId="77777777" w:rsidR="006479FC" w:rsidRPr="008471A5" w:rsidRDefault="006479FC">
      <w:pPr>
        <w:numPr>
          <w:ilvl w:val="0"/>
          <w:numId w:val="48"/>
        </w:numPr>
        <w:bidi/>
        <w:spacing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 xml:space="preserve">الاطلاع والعلم بجميع اللوائح والانظمة والتعليمات التي تقرها الكلية والجامعة بشأن التعليم والطلاب والأنشطة والخدمات الطلابية. </w:t>
      </w:r>
    </w:p>
    <w:p w14:paraId="4B88FFB9" w14:textId="77777777" w:rsidR="006479FC" w:rsidRPr="008471A5" w:rsidRDefault="006479FC">
      <w:pPr>
        <w:numPr>
          <w:ilvl w:val="0"/>
          <w:numId w:val="48"/>
        </w:numPr>
        <w:bidi/>
        <w:spacing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 xml:space="preserve">الالتزام بلوائح وأنظمة وتعليمات الكلية المتعلقة بالدراسة والاختبارات والأنشطة والخدمات الطلابية. </w:t>
      </w:r>
    </w:p>
    <w:p w14:paraId="61C73FA3" w14:textId="77777777" w:rsidR="006479FC" w:rsidRPr="008471A5" w:rsidRDefault="006479FC">
      <w:pPr>
        <w:numPr>
          <w:ilvl w:val="0"/>
          <w:numId w:val="48"/>
        </w:numPr>
        <w:bidi/>
        <w:spacing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تقديم الوثائق والمستندات والإفادة بالبيانات الشخصية والأكاديمية السليمة والالتزام بتحديثها كلما طلب ذلك أو حدث بها أي تغيير.</w:t>
      </w:r>
    </w:p>
    <w:p w14:paraId="33E12B7B" w14:textId="77777777" w:rsidR="006479FC" w:rsidRPr="008471A5" w:rsidRDefault="006479FC">
      <w:pPr>
        <w:numPr>
          <w:ilvl w:val="0"/>
          <w:numId w:val="48"/>
        </w:numPr>
        <w:bidi/>
        <w:spacing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 xml:space="preserve">الالتزام باجراء الفحوص الطبية التي تطلب منه وفي أي وقت وبدون إبداء أي أسباب من الكلية أو الجامعة. </w:t>
      </w:r>
    </w:p>
    <w:p w14:paraId="604DCA4D" w14:textId="77777777" w:rsidR="006479FC" w:rsidRPr="008471A5" w:rsidRDefault="006479FC">
      <w:pPr>
        <w:numPr>
          <w:ilvl w:val="0"/>
          <w:numId w:val="48"/>
        </w:numPr>
        <w:bidi/>
        <w:spacing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مراجعة المرشد الأكاديمي خلال المواعيد المحددة للتسجيل والحذف والإضافة والانسحاب والتواصل معه لحل أي مشكلات أكاديمية أخرى.</w:t>
      </w:r>
    </w:p>
    <w:p w14:paraId="2356C3CA" w14:textId="77777777" w:rsidR="006479FC" w:rsidRPr="008471A5" w:rsidRDefault="006479FC">
      <w:pPr>
        <w:numPr>
          <w:ilvl w:val="0"/>
          <w:numId w:val="48"/>
        </w:numPr>
        <w:bidi/>
        <w:spacing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 xml:space="preserve">الانتظام فى الدراسة والالتزام بالواجبات والمهام الدراسية التي توكل له. </w:t>
      </w:r>
    </w:p>
    <w:p w14:paraId="52A1F1BA" w14:textId="77777777" w:rsidR="006479FC" w:rsidRPr="008471A5" w:rsidRDefault="006479FC">
      <w:pPr>
        <w:numPr>
          <w:ilvl w:val="0"/>
          <w:numId w:val="48"/>
        </w:numPr>
        <w:bidi/>
        <w:spacing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الحفاظ على قاعات الدرس والمعامل والورش والمكتبات وحسن الاستفادة من محتوياتها.</w:t>
      </w:r>
    </w:p>
    <w:p w14:paraId="29C34224" w14:textId="77777777" w:rsidR="006479FC" w:rsidRPr="008471A5" w:rsidRDefault="006479FC">
      <w:pPr>
        <w:numPr>
          <w:ilvl w:val="0"/>
          <w:numId w:val="48"/>
        </w:numPr>
        <w:bidi/>
        <w:spacing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الالتزام بمعايير السلوك الجامعي والأكاديمي وعدم القيام بأي سلوك يتنافى مع الدين والاخلاق والتقاليد والأعراف واللوائح والقوانين الجامعية.</w:t>
      </w:r>
    </w:p>
    <w:p w14:paraId="42CD2330" w14:textId="77777777" w:rsidR="006479FC" w:rsidRPr="008471A5" w:rsidRDefault="006479FC">
      <w:pPr>
        <w:numPr>
          <w:ilvl w:val="0"/>
          <w:numId w:val="48"/>
        </w:numPr>
        <w:bidi/>
        <w:spacing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 xml:space="preserve">التعامل باحترام مع أعضاء هيئه التدريس والطلاب والإداريين والعاملين بالكلية والجامعة مع احترام خصوصية كل منهم. </w:t>
      </w:r>
    </w:p>
    <w:p w14:paraId="52CBC68C" w14:textId="77777777" w:rsidR="006479FC" w:rsidRPr="008471A5" w:rsidRDefault="006479FC">
      <w:pPr>
        <w:numPr>
          <w:ilvl w:val="0"/>
          <w:numId w:val="48"/>
        </w:numPr>
        <w:bidi/>
        <w:spacing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 xml:space="preserve">الالتزام بتنفيذ العقوبة الموقعة من الكلية أو الجامعة. </w:t>
      </w:r>
    </w:p>
    <w:p w14:paraId="6E8CC817" w14:textId="77777777" w:rsidR="006479FC" w:rsidRPr="008471A5" w:rsidRDefault="006479FC">
      <w:pPr>
        <w:numPr>
          <w:ilvl w:val="0"/>
          <w:numId w:val="48"/>
        </w:numPr>
        <w:bidi/>
        <w:spacing w:after="200"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 xml:space="preserve">تقييم العملية التعليمية لمقرر ما حسب النموذج المعد لذلك بكل أمانه وشفافية. </w:t>
      </w:r>
    </w:p>
    <w:p w14:paraId="60F8F916" w14:textId="77777777" w:rsidR="006479FC" w:rsidRPr="008471A5" w:rsidRDefault="006479FC" w:rsidP="006479FC">
      <w:pPr>
        <w:bidi/>
        <w:rPr>
          <w:rFonts w:asciiTheme="majorBidi" w:hAnsiTheme="majorBidi" w:cstheme="majorBidi"/>
          <w:bCs/>
          <w:sz w:val="28"/>
          <w:szCs w:val="28"/>
          <w:rtl/>
        </w:rPr>
      </w:pPr>
    </w:p>
    <w:p w14:paraId="29E51564" w14:textId="46951950" w:rsidR="006479FC" w:rsidRPr="008471A5" w:rsidRDefault="006479FC" w:rsidP="006479FC">
      <w:pPr>
        <w:bidi/>
        <w:rPr>
          <w:rFonts w:asciiTheme="majorBidi" w:hAnsiTheme="majorBidi" w:cstheme="majorBidi"/>
          <w:bCs/>
          <w:sz w:val="28"/>
          <w:szCs w:val="28"/>
        </w:rPr>
      </w:pPr>
      <w:r w:rsidRPr="008471A5">
        <w:rPr>
          <w:rFonts w:asciiTheme="majorBidi" w:hAnsiTheme="majorBidi" w:cstheme="majorBidi"/>
          <w:bCs/>
          <w:sz w:val="28"/>
          <w:szCs w:val="28"/>
          <w:rtl/>
        </w:rPr>
        <w:t>ب- فى المجال غير الأكاديمي:</w:t>
      </w:r>
    </w:p>
    <w:p w14:paraId="54725AB2" w14:textId="77777777" w:rsidR="006479FC" w:rsidRPr="008471A5" w:rsidRDefault="006479FC">
      <w:pPr>
        <w:numPr>
          <w:ilvl w:val="0"/>
          <w:numId w:val="49"/>
        </w:numPr>
        <w:bidi/>
        <w:spacing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 xml:space="preserve">الحفاظ على مرافق الكلية وعلى النظافة العامة. </w:t>
      </w:r>
    </w:p>
    <w:p w14:paraId="420E2F70" w14:textId="77777777" w:rsidR="006479FC" w:rsidRPr="008471A5" w:rsidRDefault="006479FC">
      <w:pPr>
        <w:numPr>
          <w:ilvl w:val="0"/>
          <w:numId w:val="49"/>
        </w:numPr>
        <w:bidi/>
        <w:spacing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 xml:space="preserve">الالتزام بدخول الكلية ومرافقها أثناء اليوم الدراسي أو خلال عقد الأنشطة الطلابية فقط وعدم إثارة القلق والازعاج أو التجمع غير المشروع. </w:t>
      </w:r>
    </w:p>
    <w:p w14:paraId="353EAE2F" w14:textId="77777777" w:rsidR="006479FC" w:rsidRPr="008471A5" w:rsidRDefault="006479FC">
      <w:pPr>
        <w:numPr>
          <w:ilvl w:val="0"/>
          <w:numId w:val="49"/>
        </w:numPr>
        <w:bidi/>
        <w:spacing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 xml:space="preserve">الالتزام بالسلوك القويم وعدم القيام بأى سلوك خارج عن الأعراف والقوانين. </w:t>
      </w:r>
    </w:p>
    <w:p w14:paraId="40AD1A64" w14:textId="77777777" w:rsidR="006479FC" w:rsidRPr="008471A5" w:rsidRDefault="006479FC">
      <w:pPr>
        <w:numPr>
          <w:ilvl w:val="0"/>
          <w:numId w:val="49"/>
        </w:numPr>
        <w:bidi/>
        <w:spacing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 xml:space="preserve">الالتزام بحمل البطاقة الجامعية أثناء وجودة بالجامعة وتقديمها إلى أفراد الأمن – أعضاء هيئه التدريس عند طلبها. </w:t>
      </w:r>
    </w:p>
    <w:p w14:paraId="4BDA3596" w14:textId="77777777" w:rsidR="006479FC" w:rsidRPr="008471A5" w:rsidRDefault="006479FC">
      <w:pPr>
        <w:numPr>
          <w:ilvl w:val="0"/>
          <w:numId w:val="49"/>
        </w:numPr>
        <w:bidi/>
        <w:spacing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الالتزام بالمحافظة على البطاقة الجامعية من التلف أو الفقد وإبلاغ الكلية فى حاله فقدانها أو تغير الصفة أو البيانات.</w:t>
      </w:r>
    </w:p>
    <w:p w14:paraId="0D468B5F" w14:textId="77777777" w:rsidR="006479FC" w:rsidRPr="008471A5" w:rsidRDefault="006479FC">
      <w:pPr>
        <w:numPr>
          <w:ilvl w:val="0"/>
          <w:numId w:val="49"/>
        </w:numPr>
        <w:bidi/>
        <w:spacing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 xml:space="preserve">الالتزام باللوائح والأنظمة في المرافق الأخرى للجامعة (السكن – المطعم – الملاعب). </w:t>
      </w:r>
    </w:p>
    <w:p w14:paraId="665D60C0" w14:textId="77777777" w:rsidR="006479FC" w:rsidRPr="008471A5" w:rsidRDefault="006479FC">
      <w:pPr>
        <w:numPr>
          <w:ilvl w:val="0"/>
          <w:numId w:val="49"/>
        </w:numPr>
        <w:bidi/>
        <w:spacing w:after="200" w:line="276" w:lineRule="auto"/>
        <w:ind w:left="815" w:hanging="567"/>
        <w:jc w:val="both"/>
        <w:rPr>
          <w:rFonts w:asciiTheme="majorBidi" w:hAnsiTheme="majorBidi" w:cstheme="majorBidi"/>
          <w:color w:val="000000"/>
          <w:sz w:val="28"/>
          <w:szCs w:val="28"/>
        </w:rPr>
      </w:pPr>
      <w:r w:rsidRPr="008471A5">
        <w:rPr>
          <w:rFonts w:asciiTheme="majorBidi" w:hAnsiTheme="majorBidi" w:cstheme="majorBidi"/>
          <w:color w:val="000000"/>
          <w:sz w:val="28"/>
          <w:szCs w:val="28"/>
          <w:rtl/>
        </w:rPr>
        <w:t>عدم الإساءة إلى سمعة الكلية أو الجامعة داخل أو خارج الجامعة والكلية.</w:t>
      </w:r>
    </w:p>
    <w:p w14:paraId="0DE9225C" w14:textId="07E9EC1D" w:rsidR="004357E7" w:rsidRDefault="004357E7" w:rsidP="008471A5">
      <w:pPr>
        <w:spacing w:after="200" w:line="276" w:lineRule="auto"/>
        <w:rPr>
          <w:rFonts w:asciiTheme="majorBidi" w:hAnsiTheme="majorBidi" w:cstheme="majorBidi"/>
          <w:b/>
          <w:bCs/>
          <w:sz w:val="28"/>
          <w:szCs w:val="28"/>
          <w:lang w:bidi="ar-EG"/>
        </w:rPr>
      </w:pPr>
      <w:r w:rsidRPr="008471A5">
        <w:rPr>
          <w:rFonts w:asciiTheme="majorBidi" w:hAnsiTheme="majorBidi" w:cstheme="majorBidi"/>
          <w:noProof/>
          <w:sz w:val="28"/>
          <w:szCs w:val="28"/>
        </w:rPr>
        <w:lastRenderedPageBreak/>
        <mc:AlternateContent>
          <mc:Choice Requires="wps">
            <w:drawing>
              <wp:anchor distT="36576" distB="36576" distL="36576" distR="36576" simplePos="0" relativeHeight="251744768" behindDoc="0" locked="0" layoutInCell="1" allowOverlap="1" wp14:anchorId="6E8BC417" wp14:editId="0731A738">
                <wp:simplePos x="0" y="0"/>
                <wp:positionH relativeFrom="column">
                  <wp:posOffset>201612</wp:posOffset>
                </wp:positionH>
                <wp:positionV relativeFrom="paragraph">
                  <wp:posOffset>55245</wp:posOffset>
                </wp:positionV>
                <wp:extent cx="5076497" cy="544830"/>
                <wp:effectExtent l="57150" t="57150" r="67310" b="83820"/>
                <wp:wrapNone/>
                <wp:docPr id="1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6497" cy="544830"/>
                        </a:xfrm>
                        <a:prstGeom prst="rect">
                          <a:avLst/>
                        </a:prstGeom>
                        <a:noFill/>
                        <a:ln w="127000" cmpd="dbl">
                          <a:solidFill>
                            <a:schemeClr val="tx1"/>
                          </a:solidFill>
                          <a:miter lim="800000"/>
                          <a:headEnd/>
                          <a:tailEnd/>
                        </a:ln>
                        <a:effectLst/>
                      </wps:spPr>
                      <wps:txbx>
                        <w:txbxContent>
                          <w:p w14:paraId="5777B07C" w14:textId="77777777" w:rsidR="008471A5" w:rsidRPr="005F76AD" w:rsidRDefault="008471A5" w:rsidP="00152698">
                            <w:pPr>
                              <w:widowControl w:val="0"/>
                              <w:bidi/>
                              <w:jc w:val="center"/>
                              <w:rPr>
                                <w:rFonts w:asciiTheme="majorBidi" w:eastAsia="Traditional Arabic" w:hAnsiTheme="majorBidi" w:cstheme="majorBidi"/>
                                <w:bCs/>
                                <w:position w:val="9"/>
                                <w:sz w:val="32"/>
                                <w:szCs w:val="32"/>
                                <w:rtl/>
                                <w:lang w:bidi="ar-EG"/>
                              </w:rPr>
                            </w:pPr>
                            <w:r w:rsidRPr="005F76AD">
                              <w:rPr>
                                <w:rFonts w:asciiTheme="majorBidi" w:eastAsia="Traditional Arabic" w:hAnsiTheme="majorBidi" w:cstheme="majorBidi"/>
                                <w:bCs/>
                                <w:position w:val="9"/>
                                <w:sz w:val="32"/>
                                <w:szCs w:val="32"/>
                                <w:rtl/>
                                <w:lang w:bidi="ar-EG"/>
                              </w:rPr>
                              <w:t>آلية متابعة الخريجين</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8BC417" id="_x0000_s1070" style="position:absolute;margin-left:15.85pt;margin-top:4.35pt;width:399.7pt;height:42.9pt;z-index:251744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" filled="f" strokecolor="black [3213]" strokeweight="10pt">
                <v:stroke linestyle="thinThin"/>
                <v:textbox inset="2.88pt,2.88pt,2.88pt,2.88pt">
                  <w:txbxContent>
                    <w:p w14:paraId="5777B07C" w14:textId="77777777" w:rsidR="008471A5" w:rsidRPr="005F76AD" w:rsidRDefault="008471A5" w:rsidP="00152698">
                      <w:pPr>
                        <w:widowControl w:val="0"/>
                        <w:bidi/>
                        <w:jc w:val="center"/>
                        <w:rPr>
                          <w:rFonts w:asciiTheme="majorBidi" w:eastAsia="Traditional Arabic" w:hAnsiTheme="majorBidi" w:cstheme="majorBidi"/>
                          <w:bCs/>
                          <w:position w:val="9"/>
                          <w:sz w:val="32"/>
                          <w:szCs w:val="32"/>
                          <w:rtl/>
                          <w:lang w:bidi="ar-EG"/>
                        </w:rPr>
                      </w:pPr>
                      <w:r w:rsidRPr="005F76AD">
                        <w:rPr>
                          <w:rFonts w:asciiTheme="majorBidi" w:eastAsia="Traditional Arabic" w:hAnsiTheme="majorBidi" w:cstheme="majorBidi"/>
                          <w:bCs/>
                          <w:position w:val="9"/>
                          <w:sz w:val="32"/>
                          <w:szCs w:val="32"/>
                          <w:rtl/>
                          <w:lang w:bidi="ar-EG"/>
                        </w:rPr>
                        <w:t>آلية متابعة الخريجين</w:t>
                      </w:r>
                    </w:p>
                  </w:txbxContent>
                </v:textbox>
              </v:rect>
            </w:pict>
          </mc:Fallback>
        </mc:AlternateContent>
      </w:r>
    </w:p>
    <w:p w14:paraId="75B5D4D6" w14:textId="14CFEDFE" w:rsidR="00152698" w:rsidRPr="008471A5" w:rsidRDefault="00152698" w:rsidP="008471A5">
      <w:pPr>
        <w:spacing w:after="200" w:line="276" w:lineRule="auto"/>
        <w:rPr>
          <w:rFonts w:asciiTheme="majorBidi" w:hAnsiTheme="majorBidi" w:cstheme="majorBidi"/>
          <w:b/>
          <w:bCs/>
          <w:sz w:val="28"/>
          <w:szCs w:val="28"/>
          <w:rtl/>
          <w:lang w:bidi="ar-EG"/>
        </w:rPr>
      </w:pPr>
    </w:p>
    <w:p w14:paraId="5BB2FAAB" w14:textId="77777777" w:rsidR="00152698" w:rsidRPr="008471A5" w:rsidRDefault="00152698" w:rsidP="00152698">
      <w:pPr>
        <w:bidi/>
        <w:spacing w:after="200" w:line="276" w:lineRule="auto"/>
        <w:jc w:val="both"/>
        <w:textAlignment w:val="baseline"/>
        <w:rPr>
          <w:rFonts w:asciiTheme="majorBidi" w:hAnsiTheme="majorBidi" w:cstheme="majorBidi"/>
          <w:color w:val="000000"/>
          <w:sz w:val="28"/>
          <w:szCs w:val="28"/>
          <w:rtl/>
        </w:rPr>
      </w:pPr>
      <w:r w:rsidRPr="008471A5">
        <w:rPr>
          <w:rFonts w:asciiTheme="majorBidi" w:hAnsiTheme="majorBidi" w:cstheme="majorBidi"/>
          <w:color w:val="000000"/>
          <w:sz w:val="28"/>
          <w:szCs w:val="28"/>
          <w:rtl/>
        </w:rPr>
        <w:t>تحرص الكلية على التواصل الدائم مع خريجيها ومتابعتهم في سوق العمل، حيث يتم التواصل بالكلية عن طريق:</w:t>
      </w:r>
    </w:p>
    <w:p w14:paraId="7C4765BB" w14:textId="77777777" w:rsidR="001B39DB" w:rsidRPr="008471A5" w:rsidRDefault="001B39DB">
      <w:pPr>
        <w:pStyle w:val="ListParagraph"/>
        <w:numPr>
          <w:ilvl w:val="0"/>
          <w:numId w:val="16"/>
        </w:numPr>
        <w:bidi/>
        <w:spacing w:after="200" w:line="276" w:lineRule="auto"/>
        <w:jc w:val="both"/>
        <w:textAlignment w:val="baseline"/>
        <w:rPr>
          <w:rFonts w:asciiTheme="majorBidi" w:hAnsiTheme="majorBidi" w:cstheme="majorBidi"/>
          <w:color w:val="000000"/>
          <w:sz w:val="28"/>
          <w:szCs w:val="28"/>
        </w:rPr>
      </w:pPr>
      <w:r w:rsidRPr="008471A5">
        <w:rPr>
          <w:rFonts w:asciiTheme="majorBidi" w:hAnsiTheme="majorBidi" w:cstheme="majorBidi"/>
          <w:color w:val="000000"/>
          <w:sz w:val="28"/>
          <w:szCs w:val="28"/>
          <w:rtl/>
        </w:rPr>
        <w:t>التليفون: 0643232253</w:t>
      </w:r>
      <w:r w:rsidRPr="008471A5">
        <w:rPr>
          <w:rFonts w:asciiTheme="majorBidi" w:hAnsiTheme="majorBidi" w:cstheme="majorBidi"/>
          <w:color w:val="000000"/>
          <w:sz w:val="28"/>
          <w:szCs w:val="28"/>
          <w:rtl/>
        </w:rPr>
        <w:tab/>
      </w:r>
    </w:p>
    <w:p w14:paraId="5A16C18D" w14:textId="77777777" w:rsidR="001B39DB" w:rsidRPr="008471A5" w:rsidRDefault="001B39DB">
      <w:pPr>
        <w:pStyle w:val="ListParagraph"/>
        <w:numPr>
          <w:ilvl w:val="0"/>
          <w:numId w:val="16"/>
        </w:numPr>
        <w:bidi/>
        <w:spacing w:after="200" w:line="276" w:lineRule="auto"/>
        <w:jc w:val="both"/>
        <w:textAlignment w:val="baseline"/>
        <w:rPr>
          <w:rFonts w:asciiTheme="majorBidi" w:hAnsiTheme="majorBidi" w:cstheme="majorBidi"/>
          <w:color w:val="000000"/>
          <w:sz w:val="28"/>
          <w:szCs w:val="28"/>
        </w:rPr>
      </w:pPr>
      <w:r w:rsidRPr="008471A5">
        <w:rPr>
          <w:rFonts w:asciiTheme="majorBidi" w:hAnsiTheme="majorBidi" w:cstheme="majorBidi"/>
          <w:color w:val="000000"/>
          <w:sz w:val="28"/>
          <w:szCs w:val="28"/>
          <w:rtl/>
        </w:rPr>
        <w:t>الفاكس: 0643232253</w:t>
      </w:r>
      <w:r w:rsidRPr="008471A5">
        <w:rPr>
          <w:rFonts w:asciiTheme="majorBidi" w:hAnsiTheme="majorBidi" w:cstheme="majorBidi"/>
          <w:color w:val="000000"/>
          <w:sz w:val="28"/>
          <w:szCs w:val="28"/>
          <w:rtl/>
        </w:rPr>
        <w:tab/>
      </w:r>
    </w:p>
    <w:p w14:paraId="360C1990" w14:textId="77777777" w:rsidR="001B39DB" w:rsidRPr="008471A5" w:rsidRDefault="001B39DB">
      <w:pPr>
        <w:pStyle w:val="ListParagraph"/>
        <w:numPr>
          <w:ilvl w:val="0"/>
          <w:numId w:val="16"/>
        </w:numPr>
        <w:bidi/>
        <w:spacing w:after="200" w:line="276" w:lineRule="auto"/>
        <w:jc w:val="both"/>
        <w:textAlignment w:val="baseline"/>
        <w:rPr>
          <w:rFonts w:asciiTheme="majorBidi" w:hAnsiTheme="majorBidi" w:cstheme="majorBidi"/>
          <w:color w:val="000000"/>
          <w:sz w:val="28"/>
          <w:szCs w:val="28"/>
        </w:rPr>
      </w:pPr>
      <w:r w:rsidRPr="008471A5">
        <w:rPr>
          <w:rFonts w:asciiTheme="majorBidi" w:hAnsiTheme="majorBidi" w:cstheme="majorBidi"/>
          <w:color w:val="000000"/>
          <w:sz w:val="28"/>
          <w:szCs w:val="28"/>
          <w:rtl/>
        </w:rPr>
        <w:t>البريد الالكترونى:</w:t>
      </w:r>
      <w:r w:rsidRPr="008471A5">
        <w:rPr>
          <w:rFonts w:asciiTheme="majorBidi" w:hAnsiTheme="majorBidi" w:cstheme="majorBidi"/>
          <w:color w:val="000000"/>
          <w:sz w:val="28"/>
          <w:szCs w:val="28"/>
        </w:rPr>
        <w:t xml:space="preserve"> </w:t>
      </w:r>
      <w:hyperlink r:id="rId25" w:history="1">
        <w:r w:rsidRPr="008471A5">
          <w:rPr>
            <w:rStyle w:val="Hyperlink"/>
            <w:rFonts w:asciiTheme="majorBidi" w:hAnsiTheme="majorBidi" w:cstheme="majorBidi"/>
            <w:sz w:val="28"/>
            <w:szCs w:val="28"/>
          </w:rPr>
          <w:t>itunitfciscu@gmail.com</w:t>
        </w:r>
      </w:hyperlink>
      <w:r w:rsidRPr="008471A5">
        <w:rPr>
          <w:rFonts w:asciiTheme="majorBidi" w:hAnsiTheme="majorBidi" w:cstheme="majorBidi"/>
          <w:color w:val="000000"/>
          <w:sz w:val="28"/>
          <w:szCs w:val="28"/>
        </w:rPr>
        <w:t xml:space="preserve"> </w:t>
      </w:r>
    </w:p>
    <w:p w14:paraId="093D6CE7" w14:textId="77777777" w:rsidR="001B39DB" w:rsidRPr="008471A5" w:rsidRDefault="001B39DB" w:rsidP="001B39DB">
      <w:pPr>
        <w:pStyle w:val="ListParagraph"/>
        <w:bidi/>
        <w:spacing w:after="200" w:line="276" w:lineRule="auto"/>
        <w:ind w:left="2464"/>
        <w:jc w:val="both"/>
        <w:textAlignment w:val="baseline"/>
        <w:rPr>
          <w:rFonts w:asciiTheme="majorBidi" w:hAnsiTheme="majorBidi" w:cstheme="majorBidi"/>
          <w:color w:val="000000"/>
          <w:sz w:val="28"/>
          <w:szCs w:val="28"/>
        </w:rPr>
      </w:pPr>
      <w:r w:rsidRPr="008471A5">
        <w:rPr>
          <w:rFonts w:asciiTheme="majorBidi" w:hAnsiTheme="majorBidi" w:cstheme="majorBidi"/>
          <w:color w:val="000000"/>
          <w:sz w:val="28"/>
          <w:szCs w:val="28"/>
        </w:rPr>
        <w:t xml:space="preserve"> </w:t>
      </w:r>
      <w:hyperlink r:id="rId26" w:history="1">
        <w:r w:rsidRPr="008471A5">
          <w:rPr>
            <w:rStyle w:val="Hyperlink"/>
            <w:rFonts w:asciiTheme="majorBidi" w:hAnsiTheme="majorBidi" w:cstheme="majorBidi"/>
            <w:sz w:val="28"/>
            <w:szCs w:val="28"/>
          </w:rPr>
          <w:t>itunit@ci.suez.edu.eg</w:t>
        </w:r>
      </w:hyperlink>
      <w:r w:rsidRPr="008471A5">
        <w:rPr>
          <w:rFonts w:asciiTheme="majorBidi" w:hAnsiTheme="majorBidi" w:cstheme="majorBidi"/>
          <w:color w:val="000000"/>
          <w:sz w:val="28"/>
          <w:szCs w:val="28"/>
        </w:rPr>
        <w:t xml:space="preserve"> </w:t>
      </w:r>
    </w:p>
    <w:p w14:paraId="14878741" w14:textId="77777777" w:rsidR="00152698" w:rsidRPr="008471A5" w:rsidRDefault="001B39DB">
      <w:pPr>
        <w:pStyle w:val="ListParagraph"/>
        <w:numPr>
          <w:ilvl w:val="0"/>
          <w:numId w:val="16"/>
        </w:numPr>
        <w:bidi/>
        <w:spacing w:after="200" w:line="276" w:lineRule="auto"/>
        <w:jc w:val="both"/>
        <w:textAlignment w:val="baseline"/>
        <w:rPr>
          <w:rFonts w:asciiTheme="majorBidi" w:hAnsiTheme="majorBidi" w:cstheme="majorBidi"/>
          <w:color w:val="000000"/>
          <w:sz w:val="28"/>
          <w:szCs w:val="28"/>
        </w:rPr>
      </w:pPr>
      <w:r w:rsidRPr="008471A5">
        <w:rPr>
          <w:rFonts w:asciiTheme="majorBidi" w:hAnsiTheme="majorBidi" w:cstheme="majorBidi"/>
          <w:color w:val="000000"/>
          <w:sz w:val="28"/>
          <w:szCs w:val="28"/>
          <w:rtl/>
        </w:rPr>
        <w:t xml:space="preserve">الموقع الالكترونى: </w:t>
      </w:r>
      <w:r w:rsidRPr="008471A5">
        <w:rPr>
          <w:rFonts w:asciiTheme="majorBidi" w:hAnsiTheme="majorBidi" w:cstheme="majorBidi"/>
          <w:color w:val="000000"/>
          <w:sz w:val="28"/>
          <w:szCs w:val="28"/>
        </w:rPr>
        <w:t xml:space="preserve"> </w:t>
      </w:r>
      <w:hyperlink r:id="rId27" w:history="1">
        <w:r w:rsidRPr="008471A5">
          <w:rPr>
            <w:rStyle w:val="Hyperlink"/>
            <w:rFonts w:asciiTheme="majorBidi" w:hAnsiTheme="majorBidi" w:cstheme="majorBidi"/>
            <w:sz w:val="28"/>
            <w:szCs w:val="28"/>
          </w:rPr>
          <w:t>http://ci.scuegypt.edu.eg/</w:t>
        </w:r>
      </w:hyperlink>
      <w:r w:rsidRPr="008471A5">
        <w:rPr>
          <w:rFonts w:asciiTheme="majorBidi" w:hAnsiTheme="majorBidi" w:cstheme="majorBidi"/>
          <w:color w:val="000000"/>
          <w:sz w:val="28"/>
          <w:szCs w:val="28"/>
        </w:rPr>
        <w:t xml:space="preserve"> </w:t>
      </w:r>
    </w:p>
    <w:p w14:paraId="2E5C77F8" w14:textId="77777777" w:rsidR="002E3404" w:rsidRPr="008471A5" w:rsidRDefault="00BA0A75" w:rsidP="00BA0A75">
      <w:pPr>
        <w:bidi/>
        <w:spacing w:after="200" w:line="276" w:lineRule="auto"/>
        <w:jc w:val="both"/>
        <w:textAlignment w:val="baseline"/>
        <w:rPr>
          <w:rFonts w:asciiTheme="majorBidi" w:hAnsiTheme="majorBidi" w:cstheme="majorBidi"/>
          <w:color w:val="000000"/>
          <w:sz w:val="28"/>
          <w:szCs w:val="28"/>
          <w:rtl/>
        </w:rPr>
      </w:pPr>
      <w:r w:rsidRPr="008471A5">
        <w:rPr>
          <w:rFonts w:asciiTheme="majorBidi" w:hAnsiTheme="majorBidi" w:cstheme="majorBidi"/>
          <w:color w:val="000000"/>
          <w:sz w:val="28"/>
          <w:szCs w:val="28"/>
          <w:rtl/>
        </w:rPr>
        <w:t>وتقوم</w:t>
      </w:r>
      <w:r w:rsidR="00152698" w:rsidRPr="008471A5">
        <w:rPr>
          <w:rFonts w:asciiTheme="majorBidi" w:hAnsiTheme="majorBidi" w:cstheme="majorBidi"/>
          <w:color w:val="000000"/>
          <w:sz w:val="28"/>
          <w:szCs w:val="28"/>
          <w:rtl/>
        </w:rPr>
        <w:t xml:space="preserve"> وحدة </w:t>
      </w:r>
      <w:r w:rsidRPr="008471A5">
        <w:rPr>
          <w:rFonts w:asciiTheme="majorBidi" w:hAnsiTheme="majorBidi" w:cstheme="majorBidi"/>
          <w:color w:val="000000"/>
          <w:sz w:val="28"/>
          <w:szCs w:val="28"/>
          <w:rtl/>
        </w:rPr>
        <w:t>الخريجين بمتابعة الخريجين و</w:t>
      </w:r>
      <w:r w:rsidR="00152698" w:rsidRPr="008471A5">
        <w:rPr>
          <w:rFonts w:asciiTheme="majorBidi" w:hAnsiTheme="majorBidi" w:cstheme="majorBidi"/>
          <w:color w:val="000000"/>
          <w:sz w:val="28"/>
          <w:szCs w:val="28"/>
          <w:rtl/>
        </w:rPr>
        <w:t>أنشطتهم ومخاطبة الشركات لمعرفة آداء</w:t>
      </w:r>
      <w:r w:rsidRPr="008471A5">
        <w:rPr>
          <w:rFonts w:asciiTheme="majorBidi" w:hAnsiTheme="majorBidi" w:cstheme="majorBidi"/>
          <w:color w:val="000000"/>
          <w:sz w:val="28"/>
          <w:szCs w:val="28"/>
          <w:rtl/>
        </w:rPr>
        <w:t>هم</w:t>
      </w:r>
      <w:r w:rsidR="00152698" w:rsidRPr="008471A5">
        <w:rPr>
          <w:rFonts w:asciiTheme="majorBidi" w:hAnsiTheme="majorBidi" w:cstheme="majorBidi"/>
          <w:color w:val="000000"/>
          <w:sz w:val="28"/>
          <w:szCs w:val="28"/>
          <w:rtl/>
        </w:rPr>
        <w:t>. وتتوفر لدى الكلية قاعدة بيانات متكاملة للخريجين يتم تحديثها باستمرار</w:t>
      </w:r>
      <w:r w:rsidR="002E3404" w:rsidRPr="008471A5">
        <w:rPr>
          <w:rFonts w:asciiTheme="majorBidi" w:hAnsiTheme="majorBidi" w:cstheme="majorBidi"/>
          <w:color w:val="000000"/>
          <w:sz w:val="28"/>
          <w:szCs w:val="28"/>
          <w:rtl/>
        </w:rPr>
        <w:t xml:space="preserve">. يتم عمل قاعدة </w:t>
      </w:r>
      <w:r w:rsidR="00152698" w:rsidRPr="008471A5">
        <w:rPr>
          <w:rFonts w:asciiTheme="majorBidi" w:hAnsiTheme="majorBidi" w:cstheme="majorBidi"/>
          <w:color w:val="000000"/>
          <w:sz w:val="28"/>
          <w:szCs w:val="28"/>
          <w:rtl/>
        </w:rPr>
        <w:t xml:space="preserve">بيانات </w:t>
      </w:r>
      <w:r w:rsidR="002E3404" w:rsidRPr="008471A5">
        <w:rPr>
          <w:rFonts w:asciiTheme="majorBidi" w:hAnsiTheme="majorBidi" w:cstheme="majorBidi"/>
          <w:color w:val="000000"/>
          <w:sz w:val="28"/>
          <w:szCs w:val="28"/>
          <w:rtl/>
        </w:rPr>
        <w:t xml:space="preserve">دورية </w:t>
      </w:r>
      <w:r w:rsidR="00152698" w:rsidRPr="008471A5">
        <w:rPr>
          <w:rFonts w:asciiTheme="majorBidi" w:hAnsiTheme="majorBidi" w:cstheme="majorBidi"/>
          <w:color w:val="000000"/>
          <w:sz w:val="28"/>
          <w:szCs w:val="28"/>
          <w:rtl/>
        </w:rPr>
        <w:t xml:space="preserve">أسماء الخريجين وتقديراتهم العامة وأرقام تليفوناتهم والبريد الإلكتروني لكل خريج، وتساعد قاعدة البيانات في سهولة استخراج </w:t>
      </w:r>
      <w:proofErr w:type="gramStart"/>
      <w:r w:rsidR="00152698" w:rsidRPr="008471A5">
        <w:rPr>
          <w:rFonts w:asciiTheme="majorBidi" w:hAnsiTheme="majorBidi" w:cstheme="majorBidi"/>
          <w:color w:val="000000"/>
          <w:sz w:val="28"/>
          <w:szCs w:val="28"/>
          <w:rtl/>
        </w:rPr>
        <w:t>شهادة  تخرج</w:t>
      </w:r>
      <w:proofErr w:type="gramEnd"/>
      <w:r w:rsidR="00152698" w:rsidRPr="008471A5">
        <w:rPr>
          <w:rFonts w:asciiTheme="majorBidi" w:hAnsiTheme="majorBidi" w:cstheme="majorBidi"/>
          <w:color w:val="000000"/>
          <w:sz w:val="28"/>
          <w:szCs w:val="28"/>
          <w:rtl/>
        </w:rPr>
        <w:t xml:space="preserve"> أو بيان درجات باللغتين العربية والإنجليزية لأي خريج وقتما شاء</w:t>
      </w:r>
      <w:r w:rsidR="002E3404" w:rsidRPr="008471A5">
        <w:rPr>
          <w:rFonts w:asciiTheme="majorBidi" w:hAnsiTheme="majorBidi" w:cstheme="majorBidi"/>
          <w:color w:val="000000"/>
          <w:sz w:val="28"/>
          <w:szCs w:val="28"/>
          <w:rtl/>
        </w:rPr>
        <w:t>،</w:t>
      </w:r>
      <w:r w:rsidR="00152698" w:rsidRPr="008471A5">
        <w:rPr>
          <w:rFonts w:asciiTheme="majorBidi" w:hAnsiTheme="majorBidi" w:cstheme="majorBidi"/>
          <w:color w:val="000000"/>
          <w:sz w:val="28"/>
          <w:szCs w:val="28"/>
          <w:rtl/>
        </w:rPr>
        <w:t xml:space="preserve"> كما تجعل التواصل معهم أكثر يسرا وسرعة. </w:t>
      </w:r>
    </w:p>
    <w:p w14:paraId="2C733724" w14:textId="77777777" w:rsidR="00152698" w:rsidRPr="008471A5" w:rsidRDefault="002E3404" w:rsidP="002E3404">
      <w:pPr>
        <w:bidi/>
        <w:spacing w:after="200" w:line="276" w:lineRule="auto"/>
        <w:jc w:val="both"/>
        <w:textAlignment w:val="baseline"/>
        <w:rPr>
          <w:rFonts w:asciiTheme="majorBidi" w:hAnsiTheme="majorBidi" w:cstheme="majorBidi"/>
          <w:color w:val="000000"/>
          <w:sz w:val="28"/>
          <w:szCs w:val="28"/>
        </w:rPr>
      </w:pPr>
      <w:r w:rsidRPr="008471A5">
        <w:rPr>
          <w:rFonts w:asciiTheme="majorBidi" w:hAnsiTheme="majorBidi" w:cstheme="majorBidi"/>
          <w:color w:val="000000"/>
          <w:sz w:val="28"/>
          <w:szCs w:val="28"/>
          <w:rtl/>
        </w:rPr>
        <w:t>ي</w:t>
      </w:r>
      <w:r w:rsidR="00152698" w:rsidRPr="008471A5">
        <w:rPr>
          <w:rFonts w:asciiTheme="majorBidi" w:hAnsiTheme="majorBidi" w:cstheme="majorBidi"/>
          <w:color w:val="000000"/>
          <w:sz w:val="28"/>
          <w:szCs w:val="28"/>
          <w:rtl/>
        </w:rPr>
        <w:t xml:space="preserve">تم التواصل معهم بشأن قياس مدى كفاية وملائمة البرامج والمقررات المقدمة من الكلية لإعدادهم لسوق العمل والنقاش حول إحتاجات الكلية لتطوير المناهج من وجهة نظرهم بعد احتكاكهم بسوق العمل وذلك من </w:t>
      </w:r>
      <w:proofErr w:type="gramStart"/>
      <w:r w:rsidR="00152698" w:rsidRPr="008471A5">
        <w:rPr>
          <w:rFonts w:asciiTheme="majorBidi" w:hAnsiTheme="majorBidi" w:cstheme="majorBidi"/>
          <w:color w:val="000000"/>
          <w:sz w:val="28"/>
          <w:szCs w:val="28"/>
          <w:rtl/>
        </w:rPr>
        <w:t>خلال  استبيان</w:t>
      </w:r>
      <w:proofErr w:type="gramEnd"/>
      <w:r w:rsidR="00152698" w:rsidRPr="008471A5">
        <w:rPr>
          <w:rFonts w:asciiTheme="majorBidi" w:hAnsiTheme="majorBidi" w:cstheme="majorBidi"/>
          <w:color w:val="000000"/>
          <w:sz w:val="28"/>
          <w:szCs w:val="28"/>
          <w:rtl/>
        </w:rPr>
        <w:t xml:space="preserve"> استطلاع آراء الخريجين،</w:t>
      </w:r>
      <w:r w:rsidRPr="008471A5">
        <w:rPr>
          <w:rFonts w:asciiTheme="majorBidi" w:hAnsiTheme="majorBidi" w:cstheme="majorBidi"/>
          <w:color w:val="000000"/>
          <w:sz w:val="28"/>
          <w:szCs w:val="28"/>
          <w:rtl/>
        </w:rPr>
        <w:t xml:space="preserve"> وتحليل  نتائج  هذا  الاستبيان.</w:t>
      </w:r>
      <w:r w:rsidR="00152698" w:rsidRPr="008471A5">
        <w:rPr>
          <w:rFonts w:asciiTheme="majorBidi" w:hAnsiTheme="majorBidi" w:cstheme="majorBidi"/>
          <w:color w:val="000000"/>
          <w:sz w:val="28"/>
          <w:szCs w:val="28"/>
          <w:rtl/>
        </w:rPr>
        <w:t xml:space="preserve"> كما </w:t>
      </w:r>
      <w:r w:rsidRPr="008471A5">
        <w:rPr>
          <w:rFonts w:asciiTheme="majorBidi" w:hAnsiTheme="majorBidi" w:cstheme="majorBidi"/>
          <w:color w:val="000000"/>
          <w:sz w:val="28"/>
          <w:szCs w:val="28"/>
          <w:rtl/>
        </w:rPr>
        <w:t>ي</w:t>
      </w:r>
      <w:r w:rsidR="00152698" w:rsidRPr="008471A5">
        <w:rPr>
          <w:rFonts w:asciiTheme="majorBidi" w:hAnsiTheme="majorBidi" w:cstheme="majorBidi"/>
          <w:color w:val="000000"/>
          <w:sz w:val="28"/>
          <w:szCs w:val="28"/>
          <w:rtl/>
        </w:rPr>
        <w:t>تم مناقشة النتائج لإتخاذ اللازم نحو تحسين العملي</w:t>
      </w:r>
      <w:r w:rsidRPr="008471A5">
        <w:rPr>
          <w:rFonts w:asciiTheme="majorBidi" w:hAnsiTheme="majorBidi" w:cstheme="majorBidi"/>
          <w:color w:val="000000"/>
          <w:sz w:val="28"/>
          <w:szCs w:val="28"/>
          <w:rtl/>
        </w:rPr>
        <w:t>ة التعليمية وفقأ لآراء الخريج</w:t>
      </w:r>
      <w:r w:rsidRPr="008471A5">
        <w:rPr>
          <w:rFonts w:asciiTheme="majorBidi" w:hAnsiTheme="majorBidi" w:cstheme="majorBidi"/>
          <w:color w:val="000000"/>
          <w:sz w:val="28"/>
          <w:szCs w:val="28"/>
          <w:rtl/>
          <w:lang w:bidi="ar-EG"/>
        </w:rPr>
        <w:t>ين.</w:t>
      </w:r>
    </w:p>
    <w:p w14:paraId="5B1735F2" w14:textId="77777777" w:rsidR="00152698" w:rsidRPr="008471A5" w:rsidRDefault="00152698" w:rsidP="00BA0A75">
      <w:pPr>
        <w:bidi/>
        <w:spacing w:after="200" w:line="276" w:lineRule="auto"/>
        <w:jc w:val="both"/>
        <w:textAlignment w:val="baseline"/>
        <w:rPr>
          <w:rFonts w:asciiTheme="majorBidi" w:hAnsiTheme="majorBidi" w:cstheme="majorBidi"/>
          <w:color w:val="000000"/>
          <w:sz w:val="28"/>
          <w:szCs w:val="28"/>
        </w:rPr>
      </w:pPr>
      <w:r w:rsidRPr="008471A5">
        <w:rPr>
          <w:rFonts w:asciiTheme="majorBidi" w:hAnsiTheme="majorBidi" w:cstheme="majorBidi"/>
          <w:color w:val="000000"/>
          <w:sz w:val="28"/>
          <w:szCs w:val="28"/>
          <w:rtl/>
        </w:rPr>
        <w:t xml:space="preserve">وانطلاقًا من حرص الكلية على توفير فرص عمل لخريجيها وتأهيلهم لسوق العمل تقوم الكلية بعمل مؤتمر "التوظيف وسوق العمل" سنويًا بمساهمة شركات خارجية مثل معهد تكنولوجيا المعلومات </w:t>
      </w:r>
      <w:r w:rsidRPr="008471A5">
        <w:rPr>
          <w:rFonts w:asciiTheme="majorBidi" w:hAnsiTheme="majorBidi" w:cstheme="majorBidi"/>
          <w:color w:val="000000"/>
          <w:sz w:val="28"/>
          <w:szCs w:val="28"/>
        </w:rPr>
        <w:t>ITI</w:t>
      </w:r>
      <w:r w:rsidRPr="008471A5">
        <w:rPr>
          <w:rFonts w:asciiTheme="majorBidi" w:hAnsiTheme="majorBidi" w:cstheme="majorBidi"/>
          <w:color w:val="000000"/>
          <w:sz w:val="28"/>
          <w:szCs w:val="28"/>
          <w:rtl/>
        </w:rPr>
        <w:t xml:space="preserve"> وبحضور الطلبة والخريجين</w:t>
      </w:r>
      <w:r w:rsidR="002E3404" w:rsidRPr="008471A5">
        <w:rPr>
          <w:rFonts w:asciiTheme="majorBidi" w:hAnsiTheme="majorBidi" w:cstheme="majorBidi"/>
          <w:color w:val="000000"/>
          <w:sz w:val="28"/>
          <w:szCs w:val="28"/>
          <w:rtl/>
        </w:rPr>
        <w:t>.</w:t>
      </w:r>
    </w:p>
    <w:p w14:paraId="247D64E6" w14:textId="77777777" w:rsidR="00760874" w:rsidRPr="008471A5" w:rsidRDefault="00760874">
      <w:pPr>
        <w:spacing w:after="200" w:line="276" w:lineRule="auto"/>
        <w:rPr>
          <w:rFonts w:asciiTheme="majorBidi" w:hAnsiTheme="majorBidi" w:cstheme="majorBidi"/>
          <w:sz w:val="28"/>
          <w:szCs w:val="28"/>
          <w:lang w:bidi="ar-EG"/>
        </w:rPr>
      </w:pPr>
      <w:r w:rsidRPr="008471A5">
        <w:rPr>
          <w:rFonts w:asciiTheme="majorBidi" w:hAnsiTheme="majorBidi" w:cstheme="majorBidi"/>
          <w:sz w:val="28"/>
          <w:szCs w:val="28"/>
          <w:lang w:bidi="ar-EG"/>
        </w:rPr>
        <w:br w:type="page"/>
      </w:r>
    </w:p>
    <w:tbl>
      <w:tblPr>
        <w:tblStyle w:val="MediumShading1-Accent1"/>
        <w:tblpPr w:leftFromText="180" w:rightFromText="180" w:vertAnchor="page" w:horzAnchor="margin" w:tblpY="1666"/>
        <w:tblW w:w="8851" w:type="dxa"/>
        <w:tblLook w:val="04A0" w:firstRow="1" w:lastRow="0" w:firstColumn="1" w:lastColumn="0" w:noHBand="0" w:noVBand="1"/>
      </w:tblPr>
      <w:tblGrid>
        <w:gridCol w:w="4425"/>
        <w:gridCol w:w="4426"/>
      </w:tblGrid>
      <w:tr w:rsidR="00760874" w:rsidRPr="008471A5" w14:paraId="3E3841E6" w14:textId="77777777" w:rsidTr="001C55F9">
        <w:trPr>
          <w:cnfStyle w:val="100000000000" w:firstRow="1" w:lastRow="0" w:firstColumn="0" w:lastColumn="0" w:oddVBand="0" w:evenVBand="0" w:oddHBand="0" w:evenHBand="0" w:firstRowFirstColumn="0" w:firstRowLastColumn="0" w:lastRowFirstColumn="0" w:lastRowLastColumn="0"/>
          <w:trHeight w:val="1634"/>
        </w:trPr>
        <w:tc>
          <w:tcPr>
            <w:cnfStyle w:val="001000000000" w:firstRow="0" w:lastRow="0" w:firstColumn="1" w:lastColumn="0" w:oddVBand="0" w:evenVBand="0" w:oddHBand="0" w:evenHBand="0" w:firstRowFirstColumn="0" w:firstRowLastColumn="0" w:lastRowFirstColumn="0" w:lastRowLastColumn="0"/>
            <w:tcW w:w="8851" w:type="dxa"/>
            <w:gridSpan w:val="2"/>
          </w:tcPr>
          <w:p w14:paraId="7994992D" w14:textId="77777777" w:rsidR="00760874" w:rsidRPr="008471A5" w:rsidRDefault="00760874" w:rsidP="00C37536">
            <w:pPr>
              <w:bidi/>
              <w:jc w:val="lowKashida"/>
              <w:rPr>
                <w:rFonts w:asciiTheme="majorBidi" w:eastAsia="Traditional Arabic" w:hAnsiTheme="majorBidi" w:cstheme="majorBidi"/>
                <w:b w:val="0"/>
                <w:bCs w:val="0"/>
                <w:position w:val="6"/>
                <w:sz w:val="28"/>
                <w:szCs w:val="28"/>
                <w:rtl/>
                <w:lang w:bidi="ar-EG"/>
              </w:rPr>
            </w:pPr>
          </w:p>
          <w:p w14:paraId="54C55A71" w14:textId="196AE83C" w:rsidR="00760874" w:rsidRPr="008471A5" w:rsidRDefault="00760874" w:rsidP="00C37536">
            <w:pPr>
              <w:bidi/>
              <w:jc w:val="center"/>
              <w:rPr>
                <w:rFonts w:asciiTheme="majorBidi" w:eastAsia="Traditional Arabic" w:hAnsiTheme="majorBidi" w:cstheme="majorBidi"/>
                <w:b w:val="0"/>
                <w:bCs w:val="0"/>
                <w:position w:val="6"/>
                <w:sz w:val="28"/>
                <w:szCs w:val="28"/>
                <w:rtl/>
                <w:lang w:bidi="ar-EG"/>
              </w:rPr>
            </w:pPr>
            <w:proofErr w:type="gramStart"/>
            <w:r w:rsidRPr="008471A5">
              <w:rPr>
                <w:rFonts w:asciiTheme="majorBidi" w:eastAsia="Traditional Arabic" w:hAnsiTheme="majorBidi" w:cstheme="majorBidi"/>
                <w:position w:val="6"/>
                <w:sz w:val="28"/>
                <w:szCs w:val="28"/>
                <w:rtl/>
                <w:lang w:bidi="ar-EG"/>
              </w:rPr>
              <w:t>©  20</w:t>
            </w:r>
            <w:r w:rsidR="006479FC" w:rsidRPr="008471A5">
              <w:rPr>
                <w:rFonts w:asciiTheme="majorBidi" w:eastAsia="Traditional Arabic" w:hAnsiTheme="majorBidi" w:cstheme="majorBidi"/>
                <w:position w:val="6"/>
                <w:sz w:val="28"/>
                <w:szCs w:val="28"/>
                <w:rtl/>
                <w:lang w:bidi="ar-EG"/>
              </w:rPr>
              <w:t>22</w:t>
            </w:r>
            <w:proofErr w:type="gramEnd"/>
            <w:r w:rsidRPr="008471A5">
              <w:rPr>
                <w:rFonts w:asciiTheme="majorBidi" w:eastAsia="Traditional Arabic" w:hAnsiTheme="majorBidi" w:cstheme="majorBidi"/>
                <w:position w:val="6"/>
                <w:sz w:val="28"/>
                <w:szCs w:val="28"/>
                <w:rtl/>
                <w:lang w:bidi="ar-EG"/>
              </w:rPr>
              <w:t xml:space="preserve"> جميع حقوق الطبع والنشر محفوظة لكلية الحاسبات والمعلومات</w:t>
            </w:r>
          </w:p>
          <w:p w14:paraId="322B8E13" w14:textId="77777777" w:rsidR="00760874" w:rsidRPr="008471A5" w:rsidRDefault="00760874" w:rsidP="00760874">
            <w:pPr>
              <w:bidi/>
              <w:spacing w:after="240"/>
              <w:jc w:val="center"/>
              <w:rPr>
                <w:rFonts w:asciiTheme="majorBidi" w:eastAsia="Traditional Arabic" w:hAnsiTheme="majorBidi" w:cstheme="majorBidi"/>
                <w:b w:val="0"/>
                <w:bCs w:val="0"/>
                <w:position w:val="6"/>
                <w:sz w:val="28"/>
                <w:szCs w:val="28"/>
                <w:rtl/>
                <w:lang w:bidi="ar-EG"/>
              </w:rPr>
            </w:pPr>
            <w:r w:rsidRPr="008471A5">
              <w:rPr>
                <w:rFonts w:asciiTheme="majorBidi" w:eastAsia="Traditional Arabic" w:hAnsiTheme="majorBidi" w:cstheme="majorBidi"/>
                <w:position w:val="6"/>
                <w:sz w:val="28"/>
                <w:szCs w:val="28"/>
                <w:rtl/>
                <w:lang w:bidi="ar-EG"/>
              </w:rPr>
              <w:t>جامعة قناة السويس</w:t>
            </w:r>
          </w:p>
          <w:p w14:paraId="4BF62D64" w14:textId="77777777" w:rsidR="00760874" w:rsidRPr="008471A5" w:rsidRDefault="00760874" w:rsidP="00C37536">
            <w:pPr>
              <w:bidi/>
              <w:jc w:val="center"/>
              <w:rPr>
                <w:rFonts w:asciiTheme="majorBidi" w:eastAsia="Traditional Arabic" w:hAnsiTheme="majorBidi" w:cstheme="majorBidi"/>
                <w:b w:val="0"/>
                <w:bCs w:val="0"/>
                <w:position w:val="6"/>
                <w:sz w:val="28"/>
                <w:szCs w:val="28"/>
                <w:rtl/>
                <w:lang w:bidi="ar-EG"/>
              </w:rPr>
            </w:pPr>
            <w:r w:rsidRPr="008471A5">
              <w:rPr>
                <w:rFonts w:asciiTheme="majorBidi" w:eastAsia="Traditional Arabic" w:hAnsiTheme="majorBidi" w:cstheme="majorBidi"/>
                <w:position w:val="6"/>
                <w:sz w:val="28"/>
                <w:szCs w:val="28"/>
                <w:rtl/>
                <w:lang w:bidi="ar-EG"/>
              </w:rPr>
              <w:t>المواد غير قابلة لإعادة النشر دون إذن مسبق</w:t>
            </w:r>
          </w:p>
        </w:tc>
      </w:tr>
      <w:tr w:rsidR="00760874" w:rsidRPr="008471A5" w14:paraId="639CBD4D" w14:textId="77777777" w:rsidTr="001C55F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851" w:type="dxa"/>
            <w:gridSpan w:val="2"/>
          </w:tcPr>
          <w:p w14:paraId="0F44F5F7" w14:textId="77777777" w:rsidR="00760874" w:rsidRPr="008471A5" w:rsidRDefault="00760874" w:rsidP="00C37536">
            <w:pPr>
              <w:bidi/>
              <w:jc w:val="center"/>
              <w:rPr>
                <w:rFonts w:asciiTheme="majorBidi" w:eastAsia="Traditional Arabic" w:hAnsiTheme="majorBidi" w:cstheme="majorBidi"/>
                <w:b w:val="0"/>
                <w:bCs w:val="0"/>
                <w:position w:val="6"/>
                <w:sz w:val="28"/>
                <w:szCs w:val="28"/>
                <w:rtl/>
                <w:lang w:bidi="ar-EG"/>
              </w:rPr>
            </w:pPr>
            <w:r w:rsidRPr="008471A5">
              <w:rPr>
                <w:rFonts w:asciiTheme="majorBidi" w:eastAsia="Traditional Arabic" w:hAnsiTheme="majorBidi" w:cstheme="majorBidi"/>
                <w:position w:val="6"/>
                <w:sz w:val="28"/>
                <w:szCs w:val="28"/>
                <w:rtl/>
                <w:lang w:bidi="ar-EG"/>
              </w:rPr>
              <w:t>وسائل الأتصال بالكلية</w:t>
            </w:r>
          </w:p>
        </w:tc>
      </w:tr>
      <w:tr w:rsidR="00760874" w:rsidRPr="008471A5" w14:paraId="36754C6A" w14:textId="77777777" w:rsidTr="001C55F9">
        <w:trPr>
          <w:cnfStyle w:val="000000010000" w:firstRow="0" w:lastRow="0" w:firstColumn="0" w:lastColumn="0" w:oddVBand="0" w:evenVBand="0" w:oddHBand="0" w:evenHBand="1" w:firstRowFirstColumn="0" w:firstRowLastColumn="0" w:lastRowFirstColumn="0" w:lastRowLastColumn="0"/>
          <w:trHeight w:val="2108"/>
        </w:trPr>
        <w:tc>
          <w:tcPr>
            <w:cnfStyle w:val="001000000000" w:firstRow="0" w:lastRow="0" w:firstColumn="1" w:lastColumn="0" w:oddVBand="0" w:evenVBand="0" w:oddHBand="0" w:evenHBand="0" w:firstRowFirstColumn="0" w:firstRowLastColumn="0" w:lastRowFirstColumn="0" w:lastRowLastColumn="0"/>
            <w:tcW w:w="8851" w:type="dxa"/>
            <w:gridSpan w:val="2"/>
          </w:tcPr>
          <w:tbl>
            <w:tblPr>
              <w:tblStyle w:val="MediumShading1"/>
              <w:tblpPr w:leftFromText="180" w:rightFromText="180" w:vertAnchor="page" w:horzAnchor="margin" w:tblpY="112"/>
              <w:tblW w:w="0" w:type="auto"/>
              <w:tblBorders>
                <w:left w:val="none" w:sz="0" w:space="0" w:color="auto"/>
                <w:right w:val="none" w:sz="0" w:space="0" w:color="auto"/>
              </w:tblBorders>
              <w:tblLook w:val="0600" w:firstRow="0" w:lastRow="0" w:firstColumn="0" w:lastColumn="0" w:noHBand="1" w:noVBand="1"/>
            </w:tblPr>
            <w:tblGrid>
              <w:gridCol w:w="6143"/>
              <w:gridCol w:w="2475"/>
            </w:tblGrid>
            <w:tr w:rsidR="00760874" w:rsidRPr="008471A5" w14:paraId="681A8A6C" w14:textId="77777777" w:rsidTr="00760874">
              <w:trPr>
                <w:trHeight w:val="554"/>
              </w:trPr>
              <w:tc>
                <w:tcPr>
                  <w:tcW w:w="6143" w:type="dxa"/>
                  <w:tcBorders>
                    <w:top w:val="nil"/>
                    <w:right w:val="single" w:sz="4" w:space="0" w:color="auto"/>
                  </w:tcBorders>
                </w:tcPr>
                <w:p w14:paraId="0F171223" w14:textId="77777777" w:rsidR="00760874" w:rsidRPr="008471A5" w:rsidRDefault="00760874" w:rsidP="00C37536">
                  <w:pPr>
                    <w:bidi/>
                    <w:jc w:val="center"/>
                    <w:rPr>
                      <w:rFonts w:asciiTheme="majorBidi" w:eastAsia="Traditional Arabic" w:hAnsiTheme="majorBidi" w:cstheme="majorBidi"/>
                      <w:b/>
                      <w:bCs/>
                      <w:position w:val="6"/>
                      <w:sz w:val="28"/>
                      <w:szCs w:val="28"/>
                      <w:rtl/>
                      <w:lang w:bidi="ar-EG"/>
                    </w:rPr>
                  </w:pPr>
                  <w:r w:rsidRPr="008471A5">
                    <w:rPr>
                      <w:rFonts w:asciiTheme="majorBidi" w:eastAsia="Traditional Arabic" w:hAnsiTheme="majorBidi" w:cstheme="majorBidi"/>
                      <w:b/>
                      <w:bCs/>
                      <w:position w:val="6"/>
                      <w:sz w:val="28"/>
                      <w:szCs w:val="28"/>
                      <w:rtl/>
                      <w:lang w:bidi="ar-EG"/>
                    </w:rPr>
                    <w:t xml:space="preserve">كلية الحاسبات والمعلومات – جامعة قناة السويس </w:t>
                  </w:r>
                  <w:proofErr w:type="gramStart"/>
                  <w:r w:rsidRPr="008471A5">
                    <w:rPr>
                      <w:rFonts w:asciiTheme="majorBidi" w:eastAsia="Traditional Arabic" w:hAnsiTheme="majorBidi" w:cstheme="majorBidi"/>
                      <w:b/>
                      <w:bCs/>
                      <w:position w:val="6"/>
                      <w:sz w:val="28"/>
                      <w:szCs w:val="28"/>
                      <w:rtl/>
                      <w:lang w:bidi="ar-EG"/>
                    </w:rPr>
                    <w:t>( الحرم</w:t>
                  </w:r>
                  <w:proofErr w:type="gramEnd"/>
                  <w:r w:rsidRPr="008471A5">
                    <w:rPr>
                      <w:rFonts w:asciiTheme="majorBidi" w:eastAsia="Traditional Arabic" w:hAnsiTheme="majorBidi" w:cstheme="majorBidi"/>
                      <w:b/>
                      <w:bCs/>
                      <w:position w:val="6"/>
                      <w:sz w:val="28"/>
                      <w:szCs w:val="28"/>
                      <w:rtl/>
                      <w:lang w:bidi="ar-EG"/>
                    </w:rPr>
                    <w:t xml:space="preserve"> الجديد ) – الكيلو 4.5 – الطريق الدائرى – الإسماعليه -  جمهورية مصر العربية</w:t>
                  </w:r>
                </w:p>
              </w:tc>
              <w:tc>
                <w:tcPr>
                  <w:tcW w:w="2475" w:type="dxa"/>
                  <w:tcBorders>
                    <w:top w:val="nil"/>
                    <w:left w:val="single" w:sz="4" w:space="0" w:color="auto"/>
                  </w:tcBorders>
                </w:tcPr>
                <w:p w14:paraId="031F700E" w14:textId="77777777" w:rsidR="00760874" w:rsidRPr="008471A5" w:rsidRDefault="00760874" w:rsidP="00C37536">
                  <w:pPr>
                    <w:bidi/>
                    <w:jc w:val="lowKashida"/>
                    <w:rPr>
                      <w:rFonts w:asciiTheme="majorBidi" w:eastAsia="Traditional Arabic" w:hAnsiTheme="majorBidi" w:cstheme="majorBidi"/>
                      <w:b/>
                      <w:bCs/>
                      <w:position w:val="6"/>
                      <w:sz w:val="28"/>
                      <w:szCs w:val="28"/>
                      <w:rtl/>
                      <w:lang w:bidi="ar-EG"/>
                    </w:rPr>
                  </w:pPr>
                  <w:r w:rsidRPr="008471A5">
                    <w:rPr>
                      <w:rFonts w:asciiTheme="majorBidi" w:eastAsia="Traditional Arabic" w:hAnsiTheme="majorBidi" w:cstheme="majorBidi"/>
                      <w:b/>
                      <w:bCs/>
                      <w:position w:val="6"/>
                      <w:sz w:val="28"/>
                      <w:szCs w:val="28"/>
                      <w:rtl/>
                      <w:lang w:bidi="ar-EG"/>
                    </w:rPr>
                    <w:t>العنوان:</w:t>
                  </w:r>
                </w:p>
              </w:tc>
            </w:tr>
            <w:tr w:rsidR="00760874" w:rsidRPr="008471A5" w14:paraId="604A9838" w14:textId="77777777" w:rsidTr="00760874">
              <w:trPr>
                <w:trHeight w:val="314"/>
              </w:trPr>
              <w:tc>
                <w:tcPr>
                  <w:tcW w:w="6143" w:type="dxa"/>
                  <w:tcBorders>
                    <w:right w:val="single" w:sz="4" w:space="0" w:color="auto"/>
                  </w:tcBorders>
                </w:tcPr>
                <w:p w14:paraId="5D3D3A0F" w14:textId="77777777" w:rsidR="00760874" w:rsidRPr="008471A5" w:rsidRDefault="00760874" w:rsidP="00C37536">
                  <w:pPr>
                    <w:bidi/>
                    <w:jc w:val="center"/>
                    <w:rPr>
                      <w:rFonts w:asciiTheme="majorBidi" w:eastAsia="Traditional Arabic" w:hAnsiTheme="majorBidi" w:cstheme="majorBidi"/>
                      <w:b/>
                      <w:bCs/>
                      <w:position w:val="6"/>
                      <w:sz w:val="28"/>
                      <w:szCs w:val="28"/>
                      <w:rtl/>
                    </w:rPr>
                  </w:pPr>
                  <w:r w:rsidRPr="008471A5">
                    <w:rPr>
                      <w:rFonts w:asciiTheme="majorBidi" w:eastAsia="Traditional Arabic" w:hAnsiTheme="majorBidi" w:cstheme="majorBidi"/>
                      <w:b/>
                      <w:bCs/>
                      <w:position w:val="6"/>
                      <w:sz w:val="28"/>
                      <w:szCs w:val="28"/>
                      <w:rtl/>
                    </w:rPr>
                    <w:t>0643232253</w:t>
                  </w:r>
                </w:p>
              </w:tc>
              <w:tc>
                <w:tcPr>
                  <w:tcW w:w="2475" w:type="dxa"/>
                  <w:tcBorders>
                    <w:left w:val="single" w:sz="4" w:space="0" w:color="auto"/>
                  </w:tcBorders>
                </w:tcPr>
                <w:p w14:paraId="10E946B7" w14:textId="77777777" w:rsidR="00760874" w:rsidRPr="008471A5" w:rsidRDefault="00760874" w:rsidP="00C37536">
                  <w:pPr>
                    <w:bidi/>
                    <w:jc w:val="lowKashida"/>
                    <w:rPr>
                      <w:rFonts w:asciiTheme="majorBidi" w:eastAsia="Traditional Arabic" w:hAnsiTheme="majorBidi" w:cstheme="majorBidi"/>
                      <w:b/>
                      <w:bCs/>
                      <w:position w:val="6"/>
                      <w:sz w:val="28"/>
                      <w:szCs w:val="28"/>
                      <w:rtl/>
                      <w:lang w:bidi="ar-EG"/>
                    </w:rPr>
                  </w:pPr>
                  <w:r w:rsidRPr="008471A5">
                    <w:rPr>
                      <w:rFonts w:asciiTheme="majorBidi" w:eastAsia="Traditional Arabic" w:hAnsiTheme="majorBidi" w:cstheme="majorBidi"/>
                      <w:b/>
                      <w:bCs/>
                      <w:position w:val="6"/>
                      <w:sz w:val="28"/>
                      <w:szCs w:val="28"/>
                      <w:rtl/>
                      <w:lang w:bidi="ar-EG"/>
                    </w:rPr>
                    <w:t>التليفون:</w:t>
                  </w:r>
                </w:p>
              </w:tc>
            </w:tr>
            <w:tr w:rsidR="00760874" w:rsidRPr="008471A5" w14:paraId="374F552A" w14:textId="77777777" w:rsidTr="00760874">
              <w:trPr>
                <w:trHeight w:val="314"/>
              </w:trPr>
              <w:tc>
                <w:tcPr>
                  <w:tcW w:w="6143" w:type="dxa"/>
                  <w:tcBorders>
                    <w:right w:val="single" w:sz="4" w:space="0" w:color="auto"/>
                  </w:tcBorders>
                </w:tcPr>
                <w:p w14:paraId="28BE8FF6" w14:textId="77777777" w:rsidR="00760874" w:rsidRPr="008471A5" w:rsidRDefault="00760874" w:rsidP="00C37536">
                  <w:pPr>
                    <w:bidi/>
                    <w:jc w:val="center"/>
                    <w:rPr>
                      <w:rFonts w:asciiTheme="majorBidi" w:eastAsia="Traditional Arabic" w:hAnsiTheme="majorBidi" w:cstheme="majorBidi"/>
                      <w:b/>
                      <w:bCs/>
                      <w:position w:val="6"/>
                      <w:sz w:val="28"/>
                      <w:szCs w:val="28"/>
                    </w:rPr>
                  </w:pPr>
                  <w:r w:rsidRPr="008471A5">
                    <w:rPr>
                      <w:rFonts w:asciiTheme="majorBidi" w:eastAsia="Traditional Arabic" w:hAnsiTheme="majorBidi" w:cstheme="majorBidi"/>
                      <w:b/>
                      <w:bCs/>
                      <w:position w:val="6"/>
                      <w:sz w:val="28"/>
                      <w:szCs w:val="28"/>
                      <w:rtl/>
                    </w:rPr>
                    <w:t>0643232253</w:t>
                  </w:r>
                </w:p>
              </w:tc>
              <w:tc>
                <w:tcPr>
                  <w:tcW w:w="2475" w:type="dxa"/>
                  <w:tcBorders>
                    <w:left w:val="single" w:sz="4" w:space="0" w:color="auto"/>
                  </w:tcBorders>
                </w:tcPr>
                <w:p w14:paraId="31A58E42" w14:textId="77777777" w:rsidR="00760874" w:rsidRPr="008471A5" w:rsidRDefault="00760874" w:rsidP="00C37536">
                  <w:pPr>
                    <w:bidi/>
                    <w:jc w:val="lowKashida"/>
                    <w:rPr>
                      <w:rFonts w:asciiTheme="majorBidi" w:eastAsia="Traditional Arabic" w:hAnsiTheme="majorBidi" w:cstheme="majorBidi"/>
                      <w:b/>
                      <w:bCs/>
                      <w:position w:val="6"/>
                      <w:sz w:val="28"/>
                      <w:szCs w:val="28"/>
                      <w:rtl/>
                      <w:lang w:bidi="ar-EG"/>
                    </w:rPr>
                  </w:pPr>
                  <w:r w:rsidRPr="008471A5">
                    <w:rPr>
                      <w:rFonts w:asciiTheme="majorBidi" w:eastAsia="Traditional Arabic" w:hAnsiTheme="majorBidi" w:cstheme="majorBidi"/>
                      <w:b/>
                      <w:bCs/>
                      <w:position w:val="6"/>
                      <w:sz w:val="28"/>
                      <w:szCs w:val="28"/>
                      <w:rtl/>
                      <w:lang w:bidi="ar-EG"/>
                    </w:rPr>
                    <w:t>الفاكس:</w:t>
                  </w:r>
                </w:p>
              </w:tc>
            </w:tr>
            <w:tr w:rsidR="00760874" w:rsidRPr="008471A5" w14:paraId="00D5CA69" w14:textId="77777777" w:rsidTr="00760874">
              <w:trPr>
                <w:trHeight w:val="314"/>
              </w:trPr>
              <w:tc>
                <w:tcPr>
                  <w:tcW w:w="6143" w:type="dxa"/>
                  <w:tcBorders>
                    <w:bottom w:val="single" w:sz="8" w:space="0" w:color="404040" w:themeColor="text1" w:themeTint="BF"/>
                    <w:right w:val="single" w:sz="4" w:space="0" w:color="auto"/>
                  </w:tcBorders>
                </w:tcPr>
                <w:p w14:paraId="79830844" w14:textId="77777777" w:rsidR="00760874" w:rsidRPr="008471A5" w:rsidRDefault="008471A5" w:rsidP="00C37536">
                  <w:pPr>
                    <w:bidi/>
                    <w:jc w:val="center"/>
                    <w:rPr>
                      <w:rFonts w:asciiTheme="majorBidi" w:eastAsia="Traditional Arabic" w:hAnsiTheme="majorBidi" w:cstheme="majorBidi"/>
                      <w:b/>
                      <w:bCs/>
                      <w:position w:val="6"/>
                      <w:sz w:val="28"/>
                      <w:szCs w:val="28"/>
                      <w:lang w:bidi="ar-EG"/>
                    </w:rPr>
                  </w:pPr>
                  <w:hyperlink r:id="rId28" w:history="1">
                    <w:r w:rsidR="00760874" w:rsidRPr="008471A5">
                      <w:rPr>
                        <w:rFonts w:asciiTheme="majorBidi" w:eastAsia="Traditional Arabic" w:hAnsiTheme="majorBidi" w:cstheme="majorBidi"/>
                        <w:b/>
                        <w:bCs/>
                        <w:position w:val="6"/>
                        <w:sz w:val="28"/>
                        <w:szCs w:val="28"/>
                        <w:lang w:bidi="ar-EG"/>
                      </w:rPr>
                      <w:t>itunitfciscu@gmail.com</w:t>
                    </w:r>
                  </w:hyperlink>
                  <w:r w:rsidR="00760874" w:rsidRPr="008471A5">
                    <w:rPr>
                      <w:rFonts w:asciiTheme="majorBidi" w:eastAsia="Traditional Arabic" w:hAnsiTheme="majorBidi" w:cstheme="majorBidi"/>
                      <w:b/>
                      <w:bCs/>
                      <w:position w:val="6"/>
                      <w:sz w:val="28"/>
                      <w:szCs w:val="28"/>
                      <w:rtl/>
                      <w:lang w:bidi="ar-EG"/>
                    </w:rPr>
                    <w:t xml:space="preserve"> -</w:t>
                  </w:r>
                  <w:r w:rsidR="00760874" w:rsidRPr="008471A5">
                    <w:rPr>
                      <w:rFonts w:asciiTheme="majorBidi" w:eastAsia="Traditional Arabic" w:hAnsiTheme="majorBidi" w:cstheme="majorBidi"/>
                      <w:b/>
                      <w:bCs/>
                      <w:position w:val="6"/>
                      <w:sz w:val="28"/>
                      <w:szCs w:val="28"/>
                      <w:lang w:bidi="ar-EG"/>
                    </w:rPr>
                    <w:t xml:space="preserve"> </w:t>
                  </w:r>
                  <w:hyperlink r:id="rId29" w:history="1">
                    <w:r w:rsidR="00760874" w:rsidRPr="008471A5">
                      <w:rPr>
                        <w:rFonts w:asciiTheme="majorBidi" w:eastAsia="Traditional Arabic" w:hAnsiTheme="majorBidi" w:cstheme="majorBidi"/>
                        <w:b/>
                        <w:bCs/>
                        <w:position w:val="6"/>
                        <w:sz w:val="28"/>
                        <w:szCs w:val="28"/>
                        <w:lang w:bidi="ar-EG"/>
                      </w:rPr>
                      <w:t>itunit@ci.suez.edu.eg</w:t>
                    </w:r>
                  </w:hyperlink>
                </w:p>
              </w:tc>
              <w:tc>
                <w:tcPr>
                  <w:tcW w:w="2475" w:type="dxa"/>
                  <w:tcBorders>
                    <w:left w:val="single" w:sz="4" w:space="0" w:color="auto"/>
                    <w:bottom w:val="single" w:sz="8" w:space="0" w:color="404040" w:themeColor="text1" w:themeTint="BF"/>
                  </w:tcBorders>
                </w:tcPr>
                <w:p w14:paraId="32E11B01" w14:textId="77777777" w:rsidR="00760874" w:rsidRPr="008471A5" w:rsidRDefault="00760874" w:rsidP="00C37536">
                  <w:pPr>
                    <w:bidi/>
                    <w:jc w:val="lowKashida"/>
                    <w:rPr>
                      <w:rFonts w:asciiTheme="majorBidi" w:eastAsia="Traditional Arabic" w:hAnsiTheme="majorBidi" w:cstheme="majorBidi"/>
                      <w:b/>
                      <w:bCs/>
                      <w:position w:val="6"/>
                      <w:sz w:val="28"/>
                      <w:szCs w:val="28"/>
                      <w:rtl/>
                      <w:lang w:bidi="ar-EG"/>
                    </w:rPr>
                  </w:pPr>
                  <w:r w:rsidRPr="008471A5">
                    <w:rPr>
                      <w:rFonts w:asciiTheme="majorBidi" w:eastAsia="Traditional Arabic" w:hAnsiTheme="majorBidi" w:cstheme="majorBidi"/>
                      <w:b/>
                      <w:bCs/>
                      <w:position w:val="6"/>
                      <w:sz w:val="28"/>
                      <w:szCs w:val="28"/>
                      <w:rtl/>
                      <w:lang w:bidi="ar-EG"/>
                    </w:rPr>
                    <w:t>البريد الالكترونى:</w:t>
                  </w:r>
                </w:p>
              </w:tc>
            </w:tr>
            <w:tr w:rsidR="00760874" w:rsidRPr="008471A5" w14:paraId="4902E624" w14:textId="77777777" w:rsidTr="00760874">
              <w:trPr>
                <w:trHeight w:val="289"/>
              </w:trPr>
              <w:tc>
                <w:tcPr>
                  <w:tcW w:w="6143" w:type="dxa"/>
                  <w:tcBorders>
                    <w:bottom w:val="nil"/>
                    <w:right w:val="single" w:sz="4" w:space="0" w:color="auto"/>
                  </w:tcBorders>
                </w:tcPr>
                <w:p w14:paraId="24C2D7D7" w14:textId="77777777" w:rsidR="00760874" w:rsidRPr="008471A5" w:rsidRDefault="00760874" w:rsidP="00C37536">
                  <w:pPr>
                    <w:bidi/>
                    <w:jc w:val="center"/>
                    <w:rPr>
                      <w:rFonts w:asciiTheme="majorBidi" w:eastAsia="Traditional Arabic" w:hAnsiTheme="majorBidi" w:cstheme="majorBidi"/>
                      <w:b/>
                      <w:bCs/>
                      <w:position w:val="6"/>
                      <w:sz w:val="28"/>
                      <w:szCs w:val="28"/>
                      <w:lang w:bidi="ar-EG"/>
                    </w:rPr>
                  </w:pPr>
                  <w:r w:rsidRPr="008471A5">
                    <w:rPr>
                      <w:rFonts w:asciiTheme="majorBidi" w:eastAsia="Traditional Arabic" w:hAnsiTheme="majorBidi" w:cstheme="majorBidi"/>
                      <w:b/>
                      <w:bCs/>
                      <w:position w:val="6"/>
                      <w:sz w:val="28"/>
                      <w:szCs w:val="28"/>
                      <w:lang w:bidi="ar-EG"/>
                    </w:rPr>
                    <w:t>http://ci.scuegypt.edu.eg/</w:t>
                  </w:r>
                </w:p>
              </w:tc>
              <w:tc>
                <w:tcPr>
                  <w:tcW w:w="2475" w:type="dxa"/>
                  <w:tcBorders>
                    <w:left w:val="single" w:sz="4" w:space="0" w:color="auto"/>
                    <w:bottom w:val="nil"/>
                  </w:tcBorders>
                </w:tcPr>
                <w:p w14:paraId="61DF27B3" w14:textId="77777777" w:rsidR="00760874" w:rsidRPr="008471A5" w:rsidRDefault="00760874" w:rsidP="00C37536">
                  <w:pPr>
                    <w:bidi/>
                    <w:jc w:val="lowKashida"/>
                    <w:rPr>
                      <w:rFonts w:asciiTheme="majorBidi" w:eastAsia="Traditional Arabic" w:hAnsiTheme="majorBidi" w:cstheme="majorBidi"/>
                      <w:b/>
                      <w:bCs/>
                      <w:position w:val="6"/>
                      <w:sz w:val="28"/>
                      <w:szCs w:val="28"/>
                      <w:rtl/>
                      <w:lang w:bidi="ar-EG"/>
                    </w:rPr>
                  </w:pPr>
                  <w:r w:rsidRPr="008471A5">
                    <w:rPr>
                      <w:rFonts w:asciiTheme="majorBidi" w:eastAsia="Traditional Arabic" w:hAnsiTheme="majorBidi" w:cstheme="majorBidi"/>
                      <w:b/>
                      <w:bCs/>
                      <w:position w:val="6"/>
                      <w:sz w:val="28"/>
                      <w:szCs w:val="28"/>
                      <w:rtl/>
                      <w:lang w:bidi="ar-EG"/>
                    </w:rPr>
                    <w:t>الموقع الالكترونى:</w:t>
                  </w:r>
                </w:p>
              </w:tc>
            </w:tr>
          </w:tbl>
          <w:p w14:paraId="0F43C8A6" w14:textId="77777777" w:rsidR="00760874" w:rsidRPr="008471A5" w:rsidRDefault="00760874" w:rsidP="00C37536">
            <w:pPr>
              <w:bidi/>
              <w:jc w:val="lowKashida"/>
              <w:rPr>
                <w:rFonts w:asciiTheme="majorBidi" w:eastAsia="Traditional Arabic" w:hAnsiTheme="majorBidi" w:cstheme="majorBidi"/>
                <w:b w:val="0"/>
                <w:bCs w:val="0"/>
                <w:position w:val="6"/>
                <w:sz w:val="28"/>
                <w:szCs w:val="28"/>
              </w:rPr>
            </w:pPr>
          </w:p>
        </w:tc>
      </w:tr>
      <w:tr w:rsidR="00760874" w:rsidRPr="008471A5" w14:paraId="484AF8A2" w14:textId="77777777" w:rsidTr="001C55F9">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8851" w:type="dxa"/>
            <w:gridSpan w:val="2"/>
          </w:tcPr>
          <w:p w14:paraId="4D015C9E" w14:textId="77777777" w:rsidR="00760874" w:rsidRPr="008471A5" w:rsidRDefault="00760874" w:rsidP="00C37536">
            <w:pPr>
              <w:bidi/>
              <w:spacing w:before="240" w:after="240"/>
              <w:jc w:val="center"/>
              <w:rPr>
                <w:rFonts w:asciiTheme="majorBidi" w:eastAsia="Traditional Arabic" w:hAnsiTheme="majorBidi" w:cstheme="majorBidi"/>
                <w:position w:val="6"/>
                <w:sz w:val="28"/>
                <w:szCs w:val="28"/>
                <w:rtl/>
                <w:lang w:bidi="ar-EG"/>
              </w:rPr>
            </w:pPr>
          </w:p>
        </w:tc>
      </w:tr>
      <w:tr w:rsidR="00760874" w:rsidRPr="008471A5" w14:paraId="1D9258E6" w14:textId="77777777" w:rsidTr="001C55F9">
        <w:trPr>
          <w:cnfStyle w:val="000000010000" w:firstRow="0" w:lastRow="0" w:firstColumn="0" w:lastColumn="0" w:oddVBand="0" w:evenVBand="0" w:oddHBand="0" w:evenHBand="1"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8851" w:type="dxa"/>
            <w:gridSpan w:val="2"/>
          </w:tcPr>
          <w:p w14:paraId="7F313384" w14:textId="77777777" w:rsidR="00760874" w:rsidRPr="008471A5" w:rsidRDefault="00760874" w:rsidP="00760874">
            <w:pPr>
              <w:bidi/>
              <w:spacing w:before="240"/>
              <w:jc w:val="center"/>
              <w:rPr>
                <w:rFonts w:asciiTheme="majorBidi" w:eastAsia="Traditional Arabic" w:hAnsiTheme="majorBidi" w:cstheme="majorBidi"/>
                <w:b w:val="0"/>
                <w:bCs w:val="0"/>
                <w:position w:val="6"/>
                <w:sz w:val="28"/>
                <w:szCs w:val="28"/>
                <w:rtl/>
                <w:lang w:bidi="ar-EG"/>
              </w:rPr>
            </w:pPr>
            <w:r w:rsidRPr="008471A5">
              <w:rPr>
                <w:rFonts w:asciiTheme="majorBidi" w:eastAsia="Traditional Arabic" w:hAnsiTheme="majorBidi" w:cstheme="majorBidi"/>
                <w:position w:val="6"/>
                <w:sz w:val="28"/>
                <w:szCs w:val="28"/>
                <w:rtl/>
                <w:lang w:bidi="ar-EG"/>
              </w:rPr>
              <w:t>عمداء الكلية السابقين</w:t>
            </w:r>
          </w:p>
        </w:tc>
      </w:tr>
      <w:tr w:rsidR="00760874" w:rsidRPr="008471A5" w14:paraId="079B0B5F" w14:textId="77777777" w:rsidTr="001C55F9">
        <w:trPr>
          <w:cnfStyle w:val="000000100000" w:firstRow="0" w:lastRow="0" w:firstColumn="0" w:lastColumn="0" w:oddVBand="0" w:evenVBand="0" w:oddHBand="1" w:evenHBand="0" w:firstRowFirstColumn="0" w:firstRowLastColumn="0" w:lastRowFirstColumn="0" w:lastRowLastColumn="0"/>
          <w:trHeight w:val="3661"/>
        </w:trPr>
        <w:tc>
          <w:tcPr>
            <w:cnfStyle w:val="001000000000" w:firstRow="0" w:lastRow="0" w:firstColumn="1" w:lastColumn="0" w:oddVBand="0" w:evenVBand="0" w:oddHBand="0" w:evenHBand="0" w:firstRowFirstColumn="0" w:firstRowLastColumn="0" w:lastRowFirstColumn="0" w:lastRowLastColumn="0"/>
            <w:tcW w:w="8851" w:type="dxa"/>
            <w:gridSpan w:val="2"/>
          </w:tcPr>
          <w:p w14:paraId="12693278" w14:textId="77777777" w:rsidR="00760874" w:rsidRPr="008471A5" w:rsidRDefault="00760874" w:rsidP="00C37536">
            <w:pPr>
              <w:bidi/>
              <w:jc w:val="lowKashida"/>
              <w:rPr>
                <w:rFonts w:asciiTheme="majorBidi" w:eastAsia="Traditional Arabic" w:hAnsiTheme="majorBidi" w:cstheme="majorBidi"/>
                <w:b w:val="0"/>
                <w:bCs w:val="0"/>
                <w:position w:val="6"/>
                <w:sz w:val="28"/>
                <w:szCs w:val="28"/>
                <w:rtl/>
                <w:lang w:bidi="ar-EG"/>
              </w:rPr>
            </w:pPr>
            <w:r w:rsidRPr="008471A5">
              <w:rPr>
                <w:rFonts w:asciiTheme="majorBidi" w:eastAsia="Traditional Arabic" w:hAnsiTheme="majorBidi" w:cstheme="majorBidi"/>
                <w:noProof/>
                <w:position w:val="6"/>
                <w:sz w:val="28"/>
                <w:szCs w:val="28"/>
                <w:rtl/>
              </w:rPr>
              <mc:AlternateContent>
                <mc:Choice Requires="wps">
                  <w:drawing>
                    <wp:anchor distT="0" distB="0" distL="114300" distR="114300" simplePos="0" relativeHeight="251752960" behindDoc="0" locked="0" layoutInCell="1" allowOverlap="1" wp14:anchorId="154DF22B" wp14:editId="0AE0A704">
                      <wp:simplePos x="0" y="0"/>
                      <wp:positionH relativeFrom="column">
                        <wp:posOffset>981075</wp:posOffset>
                      </wp:positionH>
                      <wp:positionV relativeFrom="paragraph">
                        <wp:posOffset>-8890</wp:posOffset>
                      </wp:positionV>
                      <wp:extent cx="3491230" cy="1695450"/>
                      <wp:effectExtent l="0" t="0" r="13970" b="19050"/>
                      <wp:wrapNone/>
                      <wp:docPr id="1" name="تمرير عمودي 1"/>
                      <wp:cNvGraphicFramePr/>
                      <a:graphic xmlns:a="http://schemas.openxmlformats.org/drawingml/2006/main">
                        <a:graphicData uri="http://schemas.microsoft.com/office/word/2010/wordprocessingShape">
                          <wps:wsp>
                            <wps:cNvSpPr/>
                            <wps:spPr>
                              <a:xfrm>
                                <a:off x="0" y="0"/>
                                <a:ext cx="3491230" cy="1695450"/>
                              </a:xfrm>
                              <a:prstGeom prst="verticalScroll">
                                <a:avLst>
                                  <a:gd name="adj" fmla="val 8332"/>
                                </a:avLst>
                              </a:prstGeom>
                              <a:solidFill>
                                <a:schemeClr val="accent1">
                                  <a:lumMod val="60000"/>
                                  <a:lumOff val="40000"/>
                                </a:schemeClr>
                              </a:solidFill>
                              <a:ln w="9525" cap="flat" cmpd="sng" algn="ctr">
                                <a:solidFill>
                                  <a:srgbClr val="002060"/>
                                </a:solidFill>
                                <a:prstDash val="solid"/>
                              </a:ln>
                              <a:effectLst>
                                <a:innerShdw blurRad="114300">
                                  <a:prstClr val="black"/>
                                </a:innerShdw>
                                <a:softEdge rad="12700"/>
                              </a:effectLst>
                            </wps:spPr>
                            <wps:txbx>
                              <w:txbxContent>
                                <w:p w14:paraId="7B01EEAF" w14:textId="77777777" w:rsidR="008471A5" w:rsidRPr="00D83488" w:rsidRDefault="008471A5" w:rsidP="00760874">
                                  <w:pPr>
                                    <w:jc w:val="right"/>
                                    <w:rPr>
                                      <w:rFonts w:ascii="Traditional Arabic" w:eastAsia="Traditional Arabic" w:hAnsi="Traditional Arabic" w:cs="Traditional Arabic"/>
                                      <w:b/>
                                      <w:bCs/>
                                      <w:position w:val="6"/>
                                      <w:sz w:val="28"/>
                                      <w:szCs w:val="28"/>
                                      <w:rtl/>
                                      <w:lang w:bidi="ar-EG"/>
                                    </w:rPr>
                                  </w:pPr>
                                  <w:r w:rsidRPr="00D83488">
                                    <w:rPr>
                                      <w:rFonts w:ascii="Traditional Arabic" w:eastAsia="Traditional Arabic" w:hAnsi="Traditional Arabic" w:cs="Traditional Arabic" w:hint="cs"/>
                                      <w:b/>
                                      <w:bCs/>
                                      <w:position w:val="6"/>
                                      <w:sz w:val="28"/>
                                      <w:szCs w:val="28"/>
                                      <w:rtl/>
                                      <w:lang w:bidi="ar-EG"/>
                                    </w:rPr>
                                    <w:t>الأستاذ الدكتور/ محمد حلمى مهران</w:t>
                                  </w:r>
                                </w:p>
                                <w:p w14:paraId="142EA8BC" w14:textId="77777777" w:rsidR="008471A5" w:rsidRPr="00D83488" w:rsidRDefault="008471A5" w:rsidP="00760874">
                                  <w:pPr>
                                    <w:jc w:val="right"/>
                                    <w:rPr>
                                      <w:rFonts w:ascii="Traditional Arabic" w:eastAsia="Traditional Arabic" w:hAnsi="Traditional Arabic" w:cs="Traditional Arabic"/>
                                      <w:b/>
                                      <w:bCs/>
                                      <w:position w:val="6"/>
                                      <w:sz w:val="28"/>
                                      <w:szCs w:val="28"/>
                                      <w:rtl/>
                                      <w:lang w:bidi="ar-EG"/>
                                    </w:rPr>
                                  </w:pPr>
                                  <w:r w:rsidRPr="00D83488">
                                    <w:rPr>
                                      <w:rFonts w:ascii="Traditional Arabic" w:eastAsia="Traditional Arabic" w:hAnsi="Traditional Arabic" w:cs="Traditional Arabic" w:hint="cs"/>
                                      <w:b/>
                                      <w:bCs/>
                                      <w:position w:val="6"/>
                                      <w:sz w:val="28"/>
                                      <w:szCs w:val="28"/>
                                      <w:rtl/>
                                      <w:lang w:bidi="ar-EG"/>
                                    </w:rPr>
                                    <w:t>الأستاذ الدكتور/حامد نصار</w:t>
                                  </w:r>
                                </w:p>
                                <w:p w14:paraId="5D0C0332" w14:textId="77777777" w:rsidR="008471A5" w:rsidRPr="00D83488" w:rsidRDefault="008471A5" w:rsidP="00760874">
                                  <w:pPr>
                                    <w:jc w:val="right"/>
                                    <w:rPr>
                                      <w:rFonts w:ascii="Traditional Arabic" w:eastAsia="Traditional Arabic" w:hAnsi="Traditional Arabic" w:cs="Traditional Arabic"/>
                                      <w:b/>
                                      <w:bCs/>
                                      <w:position w:val="6"/>
                                      <w:sz w:val="28"/>
                                      <w:szCs w:val="28"/>
                                      <w:rtl/>
                                      <w:lang w:bidi="ar-EG"/>
                                    </w:rPr>
                                  </w:pPr>
                                  <w:r w:rsidRPr="00D83488">
                                    <w:rPr>
                                      <w:rFonts w:ascii="Traditional Arabic" w:eastAsia="Traditional Arabic" w:hAnsi="Traditional Arabic" w:cs="Traditional Arabic" w:hint="cs"/>
                                      <w:b/>
                                      <w:bCs/>
                                      <w:position w:val="6"/>
                                      <w:sz w:val="28"/>
                                      <w:szCs w:val="28"/>
                                      <w:rtl/>
                                      <w:lang w:bidi="ar-EG"/>
                                    </w:rPr>
                                    <w:t>الأستاذ الدكتور/ محمد السيد وحيد</w:t>
                                  </w:r>
                                </w:p>
                                <w:p w14:paraId="30E37945" w14:textId="6773F0CF" w:rsidR="008471A5" w:rsidRPr="00D83488" w:rsidRDefault="008471A5" w:rsidP="00760874">
                                  <w:pPr>
                                    <w:jc w:val="right"/>
                                    <w:rPr>
                                      <w:rFonts w:ascii="Traditional Arabic" w:eastAsia="Traditional Arabic" w:hAnsi="Traditional Arabic" w:cs="Traditional Arabic"/>
                                      <w:b/>
                                      <w:bCs/>
                                      <w:position w:val="6"/>
                                      <w:sz w:val="28"/>
                                      <w:szCs w:val="28"/>
                                      <w:rtl/>
                                      <w:lang w:bidi="ar-EG"/>
                                    </w:rPr>
                                  </w:pPr>
                                  <w:r w:rsidRPr="00D83488">
                                    <w:rPr>
                                      <w:rFonts w:ascii="Traditional Arabic" w:eastAsia="Traditional Arabic" w:hAnsi="Traditional Arabic" w:cs="Traditional Arabic" w:hint="cs"/>
                                      <w:b/>
                                      <w:bCs/>
                                      <w:position w:val="6"/>
                                      <w:sz w:val="28"/>
                                      <w:szCs w:val="28"/>
                                      <w:rtl/>
                                      <w:lang w:bidi="ar-EG"/>
                                    </w:rPr>
                                    <w:t xml:space="preserve">الأستاذ الدكتور / </w:t>
                                  </w:r>
                                  <w:r w:rsidRPr="00D83488">
                                    <w:rPr>
                                      <w:rFonts w:ascii="Traditional Arabic" w:eastAsia="Traditional Arabic" w:hAnsi="Traditional Arabic" w:cs="Traditional Arabic"/>
                                      <w:b/>
                                      <w:bCs/>
                                      <w:position w:val="6"/>
                                      <w:sz w:val="28"/>
                                      <w:szCs w:val="28"/>
                                      <w:rtl/>
                                      <w:lang w:bidi="ar-EG"/>
                                    </w:rPr>
                                    <w:t>محمد حسن عطوة</w:t>
                                  </w:r>
                                </w:p>
                                <w:p w14:paraId="625DA120" w14:textId="31D1DC08" w:rsidR="008471A5" w:rsidRPr="00D83488" w:rsidRDefault="008471A5" w:rsidP="00D83488">
                                  <w:pPr>
                                    <w:jc w:val="right"/>
                                    <w:rPr>
                                      <w:sz w:val="18"/>
                                      <w:szCs w:val="18"/>
                                    </w:rPr>
                                  </w:pPr>
                                  <w:r w:rsidRPr="00D83488">
                                    <w:rPr>
                                      <w:rFonts w:ascii="Traditional Arabic" w:eastAsia="Traditional Arabic" w:hAnsi="Traditional Arabic" w:cs="Traditional Arabic" w:hint="cs"/>
                                      <w:b/>
                                      <w:bCs/>
                                      <w:position w:val="6"/>
                                      <w:sz w:val="28"/>
                                      <w:szCs w:val="28"/>
                                      <w:rtl/>
                                      <w:lang w:bidi="ar-EG"/>
                                    </w:rPr>
                                    <w:t xml:space="preserve">الأستاذ الدكتور / </w:t>
                                  </w:r>
                                  <w:r>
                                    <w:rPr>
                                      <w:rFonts w:ascii="Traditional Arabic" w:eastAsia="Traditional Arabic" w:hAnsi="Traditional Arabic" w:cs="Traditional Arabic" w:hint="cs"/>
                                      <w:b/>
                                      <w:bCs/>
                                      <w:position w:val="6"/>
                                      <w:sz w:val="28"/>
                                      <w:szCs w:val="28"/>
                                      <w:rtl/>
                                      <w:lang w:bidi="ar-EG"/>
                                    </w:rPr>
                                    <w:t>عبد الرؤوف مصطفى</w:t>
                                  </w:r>
                                </w:p>
                                <w:p w14:paraId="65EA236B" w14:textId="77777777" w:rsidR="008471A5" w:rsidRPr="00D83488" w:rsidRDefault="008471A5" w:rsidP="00760874">
                                  <w:pPr>
                                    <w:jc w:val="right"/>
                                    <w:rPr>
                                      <w:rFonts w:ascii="Traditional Arabic" w:eastAsia="Traditional Arabic" w:hAnsi="Traditional Arabic" w:cs="Traditional Arabic"/>
                                      <w:b/>
                                      <w:bCs/>
                                      <w:position w:val="6"/>
                                      <w:sz w:val="28"/>
                                      <w:szCs w:val="28"/>
                                      <w:rtl/>
                                      <w:lang w:bidi="ar-EG"/>
                                    </w:rPr>
                                  </w:pPr>
                                </w:p>
                                <w:p w14:paraId="7DC8EAAC" w14:textId="77777777" w:rsidR="008471A5" w:rsidRPr="00D83488" w:rsidRDefault="008471A5" w:rsidP="00760874">
                                  <w:pPr>
                                    <w:jc w:val="right"/>
                                    <w:rPr>
                                      <w:sz w:val="18"/>
                                      <w:szCs w:val="18"/>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4DF22B"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تمرير عمودي 1" o:spid="_x0000_s1071" type="#_x0000_t97" style="position:absolute;left:0;text-align:left;margin-left:77.25pt;margin-top:-.7pt;width:274.9pt;height:133.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" adj="1800" fillcolor="#95b3d7 [1940]" strokecolor="#002060">
                      <v:textbox>
                        <w:txbxContent>
                          <w:p w14:paraId="7B01EEAF" w14:textId="77777777" w:rsidR="008471A5" w:rsidRPr="00D83488" w:rsidRDefault="008471A5" w:rsidP="00760874">
                            <w:pPr>
                              <w:jc w:val="right"/>
                              <w:rPr>
                                <w:rFonts w:ascii="Traditional Arabic" w:eastAsia="Traditional Arabic" w:hAnsi="Traditional Arabic" w:cs="Traditional Arabic"/>
                                <w:b/>
                                <w:bCs/>
                                <w:position w:val="6"/>
                                <w:sz w:val="28"/>
                                <w:szCs w:val="28"/>
                                <w:rtl/>
                                <w:lang w:bidi="ar-EG"/>
                              </w:rPr>
                            </w:pPr>
                            <w:r w:rsidRPr="00D83488">
                              <w:rPr>
                                <w:rFonts w:ascii="Traditional Arabic" w:eastAsia="Traditional Arabic" w:hAnsi="Traditional Arabic" w:cs="Traditional Arabic" w:hint="cs"/>
                                <w:b/>
                                <w:bCs/>
                                <w:position w:val="6"/>
                                <w:sz w:val="28"/>
                                <w:szCs w:val="28"/>
                                <w:rtl/>
                                <w:lang w:bidi="ar-EG"/>
                              </w:rPr>
                              <w:t>الأستاذ الدكتور/ محمد حلمى مهران</w:t>
                            </w:r>
                          </w:p>
                          <w:p w14:paraId="142EA8BC" w14:textId="77777777" w:rsidR="008471A5" w:rsidRPr="00D83488" w:rsidRDefault="008471A5" w:rsidP="00760874">
                            <w:pPr>
                              <w:jc w:val="right"/>
                              <w:rPr>
                                <w:rFonts w:ascii="Traditional Arabic" w:eastAsia="Traditional Arabic" w:hAnsi="Traditional Arabic" w:cs="Traditional Arabic"/>
                                <w:b/>
                                <w:bCs/>
                                <w:position w:val="6"/>
                                <w:sz w:val="28"/>
                                <w:szCs w:val="28"/>
                                <w:rtl/>
                                <w:lang w:bidi="ar-EG"/>
                              </w:rPr>
                            </w:pPr>
                            <w:r w:rsidRPr="00D83488">
                              <w:rPr>
                                <w:rFonts w:ascii="Traditional Arabic" w:eastAsia="Traditional Arabic" w:hAnsi="Traditional Arabic" w:cs="Traditional Arabic" w:hint="cs"/>
                                <w:b/>
                                <w:bCs/>
                                <w:position w:val="6"/>
                                <w:sz w:val="28"/>
                                <w:szCs w:val="28"/>
                                <w:rtl/>
                                <w:lang w:bidi="ar-EG"/>
                              </w:rPr>
                              <w:t>الأستاذ الدكتور/حامد نصار</w:t>
                            </w:r>
                          </w:p>
                          <w:p w14:paraId="5D0C0332" w14:textId="77777777" w:rsidR="008471A5" w:rsidRPr="00D83488" w:rsidRDefault="008471A5" w:rsidP="00760874">
                            <w:pPr>
                              <w:jc w:val="right"/>
                              <w:rPr>
                                <w:rFonts w:ascii="Traditional Arabic" w:eastAsia="Traditional Arabic" w:hAnsi="Traditional Arabic" w:cs="Traditional Arabic"/>
                                <w:b/>
                                <w:bCs/>
                                <w:position w:val="6"/>
                                <w:sz w:val="28"/>
                                <w:szCs w:val="28"/>
                                <w:rtl/>
                                <w:lang w:bidi="ar-EG"/>
                              </w:rPr>
                            </w:pPr>
                            <w:r w:rsidRPr="00D83488">
                              <w:rPr>
                                <w:rFonts w:ascii="Traditional Arabic" w:eastAsia="Traditional Arabic" w:hAnsi="Traditional Arabic" w:cs="Traditional Arabic" w:hint="cs"/>
                                <w:b/>
                                <w:bCs/>
                                <w:position w:val="6"/>
                                <w:sz w:val="28"/>
                                <w:szCs w:val="28"/>
                                <w:rtl/>
                                <w:lang w:bidi="ar-EG"/>
                              </w:rPr>
                              <w:t>الأستاذ الدكتور/ محمد السيد وحيد</w:t>
                            </w:r>
                          </w:p>
                          <w:p w14:paraId="30E37945" w14:textId="6773F0CF" w:rsidR="008471A5" w:rsidRPr="00D83488" w:rsidRDefault="008471A5" w:rsidP="00760874">
                            <w:pPr>
                              <w:jc w:val="right"/>
                              <w:rPr>
                                <w:rFonts w:ascii="Traditional Arabic" w:eastAsia="Traditional Arabic" w:hAnsi="Traditional Arabic" w:cs="Traditional Arabic"/>
                                <w:b/>
                                <w:bCs/>
                                <w:position w:val="6"/>
                                <w:sz w:val="28"/>
                                <w:szCs w:val="28"/>
                                <w:rtl/>
                                <w:lang w:bidi="ar-EG"/>
                              </w:rPr>
                            </w:pPr>
                            <w:r w:rsidRPr="00D83488">
                              <w:rPr>
                                <w:rFonts w:ascii="Traditional Arabic" w:eastAsia="Traditional Arabic" w:hAnsi="Traditional Arabic" w:cs="Traditional Arabic" w:hint="cs"/>
                                <w:b/>
                                <w:bCs/>
                                <w:position w:val="6"/>
                                <w:sz w:val="28"/>
                                <w:szCs w:val="28"/>
                                <w:rtl/>
                                <w:lang w:bidi="ar-EG"/>
                              </w:rPr>
                              <w:t xml:space="preserve">الأستاذ الدكتور / </w:t>
                            </w:r>
                            <w:r w:rsidRPr="00D83488">
                              <w:rPr>
                                <w:rFonts w:ascii="Traditional Arabic" w:eastAsia="Traditional Arabic" w:hAnsi="Traditional Arabic" w:cs="Traditional Arabic"/>
                                <w:b/>
                                <w:bCs/>
                                <w:position w:val="6"/>
                                <w:sz w:val="28"/>
                                <w:szCs w:val="28"/>
                                <w:rtl/>
                                <w:lang w:bidi="ar-EG"/>
                              </w:rPr>
                              <w:t>محمد حسن عطوة</w:t>
                            </w:r>
                          </w:p>
                          <w:p w14:paraId="625DA120" w14:textId="31D1DC08" w:rsidR="008471A5" w:rsidRPr="00D83488" w:rsidRDefault="008471A5" w:rsidP="00D83488">
                            <w:pPr>
                              <w:jc w:val="right"/>
                              <w:rPr>
                                <w:sz w:val="18"/>
                                <w:szCs w:val="18"/>
                              </w:rPr>
                            </w:pPr>
                            <w:r w:rsidRPr="00D83488">
                              <w:rPr>
                                <w:rFonts w:ascii="Traditional Arabic" w:eastAsia="Traditional Arabic" w:hAnsi="Traditional Arabic" w:cs="Traditional Arabic" w:hint="cs"/>
                                <w:b/>
                                <w:bCs/>
                                <w:position w:val="6"/>
                                <w:sz w:val="28"/>
                                <w:szCs w:val="28"/>
                                <w:rtl/>
                                <w:lang w:bidi="ar-EG"/>
                              </w:rPr>
                              <w:t xml:space="preserve">الأستاذ الدكتور / </w:t>
                            </w:r>
                            <w:r>
                              <w:rPr>
                                <w:rFonts w:ascii="Traditional Arabic" w:eastAsia="Traditional Arabic" w:hAnsi="Traditional Arabic" w:cs="Traditional Arabic" w:hint="cs"/>
                                <w:b/>
                                <w:bCs/>
                                <w:position w:val="6"/>
                                <w:sz w:val="28"/>
                                <w:szCs w:val="28"/>
                                <w:rtl/>
                                <w:lang w:bidi="ar-EG"/>
                              </w:rPr>
                              <w:t>عبد الرؤوف مصطفى</w:t>
                            </w:r>
                          </w:p>
                          <w:p w14:paraId="65EA236B" w14:textId="77777777" w:rsidR="008471A5" w:rsidRPr="00D83488" w:rsidRDefault="008471A5" w:rsidP="00760874">
                            <w:pPr>
                              <w:jc w:val="right"/>
                              <w:rPr>
                                <w:rFonts w:ascii="Traditional Arabic" w:eastAsia="Traditional Arabic" w:hAnsi="Traditional Arabic" w:cs="Traditional Arabic"/>
                                <w:b/>
                                <w:bCs/>
                                <w:position w:val="6"/>
                                <w:sz w:val="28"/>
                                <w:szCs w:val="28"/>
                                <w:rtl/>
                                <w:lang w:bidi="ar-EG"/>
                              </w:rPr>
                            </w:pPr>
                          </w:p>
                          <w:p w14:paraId="7DC8EAAC" w14:textId="77777777" w:rsidR="008471A5" w:rsidRPr="00D83488" w:rsidRDefault="008471A5" w:rsidP="00760874">
                            <w:pPr>
                              <w:jc w:val="right"/>
                              <w:rPr>
                                <w:sz w:val="18"/>
                                <w:szCs w:val="18"/>
                              </w:rPr>
                            </w:pPr>
                          </w:p>
                        </w:txbxContent>
                      </v:textbox>
                    </v:shape>
                  </w:pict>
                </mc:Fallback>
              </mc:AlternateContent>
            </w:r>
          </w:p>
          <w:p w14:paraId="68C1E0EF" w14:textId="77777777" w:rsidR="00760874" w:rsidRPr="008471A5" w:rsidRDefault="00760874" w:rsidP="00C37536">
            <w:pPr>
              <w:bidi/>
              <w:jc w:val="lowKashida"/>
              <w:rPr>
                <w:rFonts w:asciiTheme="majorBidi" w:eastAsia="Traditional Arabic" w:hAnsiTheme="majorBidi" w:cstheme="majorBidi"/>
                <w:b w:val="0"/>
                <w:bCs w:val="0"/>
                <w:position w:val="6"/>
                <w:sz w:val="28"/>
                <w:szCs w:val="28"/>
                <w:rtl/>
                <w:lang w:bidi="ar-EG"/>
              </w:rPr>
            </w:pPr>
          </w:p>
          <w:p w14:paraId="70DF2BA1" w14:textId="77777777" w:rsidR="00760874" w:rsidRPr="008471A5" w:rsidRDefault="00760874" w:rsidP="00C37536">
            <w:pPr>
              <w:bidi/>
              <w:jc w:val="lowKashida"/>
              <w:rPr>
                <w:rFonts w:asciiTheme="majorBidi" w:eastAsia="Traditional Arabic" w:hAnsiTheme="majorBidi" w:cstheme="majorBidi"/>
                <w:b w:val="0"/>
                <w:bCs w:val="0"/>
                <w:position w:val="6"/>
                <w:sz w:val="28"/>
                <w:szCs w:val="28"/>
                <w:rtl/>
                <w:lang w:bidi="ar-EG"/>
              </w:rPr>
            </w:pPr>
          </w:p>
          <w:p w14:paraId="3C99B487" w14:textId="77777777" w:rsidR="00760874" w:rsidRPr="008471A5" w:rsidRDefault="00760874" w:rsidP="00C37536">
            <w:pPr>
              <w:bidi/>
              <w:jc w:val="lowKashida"/>
              <w:rPr>
                <w:rFonts w:asciiTheme="majorBidi" w:eastAsia="Traditional Arabic" w:hAnsiTheme="majorBidi" w:cstheme="majorBidi"/>
                <w:b w:val="0"/>
                <w:bCs w:val="0"/>
                <w:position w:val="6"/>
                <w:sz w:val="28"/>
                <w:szCs w:val="28"/>
                <w:lang w:bidi="ar-EG"/>
              </w:rPr>
            </w:pPr>
          </w:p>
          <w:p w14:paraId="6FAF6E64" w14:textId="77777777" w:rsidR="00760874" w:rsidRPr="008471A5" w:rsidRDefault="00760874" w:rsidP="00C37536">
            <w:pPr>
              <w:bidi/>
              <w:jc w:val="lowKashida"/>
              <w:rPr>
                <w:rFonts w:asciiTheme="majorBidi" w:eastAsia="Traditional Arabic" w:hAnsiTheme="majorBidi" w:cstheme="majorBidi"/>
                <w:b w:val="0"/>
                <w:bCs w:val="0"/>
                <w:position w:val="6"/>
                <w:sz w:val="28"/>
                <w:szCs w:val="28"/>
                <w:lang w:bidi="ar-EG"/>
              </w:rPr>
            </w:pPr>
          </w:p>
          <w:p w14:paraId="382AD9E1" w14:textId="072AB48C" w:rsidR="00760874" w:rsidRDefault="00760874" w:rsidP="00760874">
            <w:pPr>
              <w:bidi/>
              <w:spacing w:after="240"/>
              <w:jc w:val="lowKashida"/>
              <w:rPr>
                <w:rFonts w:asciiTheme="majorBidi" w:eastAsia="Traditional Arabic" w:hAnsiTheme="majorBidi" w:cstheme="majorBidi"/>
                <w:position w:val="6"/>
                <w:sz w:val="28"/>
                <w:szCs w:val="28"/>
                <w:lang w:bidi="ar-EG"/>
              </w:rPr>
            </w:pPr>
          </w:p>
          <w:p w14:paraId="0C5D2046" w14:textId="77777777" w:rsidR="004357E7" w:rsidRPr="008471A5" w:rsidRDefault="004357E7" w:rsidP="004357E7">
            <w:pPr>
              <w:bidi/>
              <w:spacing w:after="240"/>
              <w:jc w:val="lowKashida"/>
              <w:rPr>
                <w:rFonts w:asciiTheme="majorBidi" w:eastAsia="Traditional Arabic" w:hAnsiTheme="majorBidi" w:cstheme="majorBidi"/>
                <w:b w:val="0"/>
                <w:bCs w:val="0"/>
                <w:position w:val="6"/>
                <w:sz w:val="28"/>
                <w:szCs w:val="28"/>
                <w:lang w:bidi="ar-EG"/>
              </w:rPr>
            </w:pPr>
          </w:p>
          <w:p w14:paraId="5EF567C6" w14:textId="77777777" w:rsidR="00760874" w:rsidRPr="008471A5" w:rsidRDefault="00760874" w:rsidP="00C37536">
            <w:pPr>
              <w:bidi/>
              <w:jc w:val="lowKashida"/>
              <w:rPr>
                <w:rFonts w:asciiTheme="majorBidi" w:eastAsia="Traditional Arabic" w:hAnsiTheme="majorBidi" w:cstheme="majorBidi"/>
                <w:b w:val="0"/>
                <w:bCs w:val="0"/>
                <w:position w:val="6"/>
                <w:sz w:val="28"/>
                <w:szCs w:val="28"/>
                <w:rtl/>
                <w:lang w:bidi="ar-EG"/>
              </w:rPr>
            </w:pPr>
            <w:r w:rsidRPr="008471A5">
              <w:rPr>
                <w:rFonts w:asciiTheme="majorBidi" w:hAnsiTheme="majorBidi" w:cstheme="majorBidi"/>
                <w:sz w:val="28"/>
                <w:szCs w:val="28"/>
                <w:rtl/>
              </w:rPr>
              <w:t>يُطيب إلى كل أسرة كلية الحاسبات والمعلومات أن تُعبر لكم بفيض من الحب والتقدير عن خالص الشكر والإمتنان على ما بذلتموه من جهود عظيمة في رُقى وخدمة الكلية</w:t>
            </w:r>
            <w:r w:rsidRPr="008471A5">
              <w:rPr>
                <w:rFonts w:asciiTheme="majorBidi" w:eastAsia="Traditional Arabic" w:hAnsiTheme="majorBidi" w:cstheme="majorBidi"/>
                <w:position w:val="6"/>
                <w:sz w:val="28"/>
                <w:szCs w:val="28"/>
                <w:rtl/>
                <w:lang w:bidi="ar-EG"/>
              </w:rPr>
              <w:t>.</w:t>
            </w:r>
          </w:p>
        </w:tc>
      </w:tr>
      <w:tr w:rsidR="00760874" w:rsidRPr="008471A5" w14:paraId="49800F6E" w14:textId="77777777" w:rsidTr="001C55F9">
        <w:trPr>
          <w:cnfStyle w:val="000000010000" w:firstRow="0" w:lastRow="0" w:firstColumn="0" w:lastColumn="0" w:oddVBand="0" w:evenVBand="0" w:oddHBand="0" w:evenHBand="1"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4425" w:type="dxa"/>
          </w:tcPr>
          <w:p w14:paraId="620FF953" w14:textId="6BABE6DB" w:rsidR="00760874" w:rsidRPr="008471A5" w:rsidRDefault="00760874" w:rsidP="00760874">
            <w:pPr>
              <w:bidi/>
              <w:spacing w:before="240" w:line="360" w:lineRule="auto"/>
              <w:jc w:val="center"/>
              <w:rPr>
                <w:rFonts w:asciiTheme="majorBidi" w:eastAsia="Traditional Arabic" w:hAnsiTheme="majorBidi" w:cstheme="majorBidi"/>
                <w:position w:val="6"/>
                <w:sz w:val="28"/>
                <w:szCs w:val="28"/>
                <w:rtl/>
                <w:lang w:bidi="ar-EG"/>
              </w:rPr>
            </w:pPr>
          </w:p>
        </w:tc>
        <w:tc>
          <w:tcPr>
            <w:tcW w:w="4426" w:type="dxa"/>
          </w:tcPr>
          <w:p w14:paraId="19DCDFBD" w14:textId="77777777" w:rsidR="00760874" w:rsidRPr="008471A5" w:rsidRDefault="00760874" w:rsidP="00760874">
            <w:pPr>
              <w:bidi/>
              <w:spacing w:before="240" w:line="360" w:lineRule="auto"/>
              <w:jc w:val="center"/>
              <w:cnfStyle w:val="000000010000" w:firstRow="0" w:lastRow="0" w:firstColumn="0" w:lastColumn="0" w:oddVBand="0" w:evenVBand="0" w:oddHBand="0" w:evenHBand="1" w:firstRowFirstColumn="0" w:firstRowLastColumn="0" w:lastRowFirstColumn="0" w:lastRowLastColumn="0"/>
              <w:rPr>
                <w:rFonts w:asciiTheme="majorBidi" w:eastAsia="Traditional Arabic" w:hAnsiTheme="majorBidi" w:cstheme="majorBidi"/>
                <w:b/>
                <w:bCs/>
                <w:position w:val="6"/>
                <w:sz w:val="28"/>
                <w:szCs w:val="28"/>
                <w:rtl/>
                <w:lang w:bidi="ar-EG"/>
              </w:rPr>
            </w:pPr>
            <w:r w:rsidRPr="008471A5">
              <w:rPr>
                <w:rFonts w:asciiTheme="majorBidi" w:eastAsia="Traditional Arabic" w:hAnsiTheme="majorBidi" w:cstheme="majorBidi"/>
                <w:b/>
                <w:bCs/>
                <w:position w:val="6"/>
                <w:sz w:val="28"/>
                <w:szCs w:val="28"/>
                <w:rtl/>
                <w:lang w:bidi="ar-EG"/>
              </w:rPr>
              <w:t xml:space="preserve">فريق إعداد الدليل                        </w:t>
            </w:r>
          </w:p>
        </w:tc>
      </w:tr>
      <w:tr w:rsidR="00760874" w:rsidRPr="008471A5" w14:paraId="0DB41252" w14:textId="77777777" w:rsidTr="001C55F9">
        <w:trPr>
          <w:cnfStyle w:val="000000100000" w:firstRow="0" w:lastRow="0" w:firstColumn="0" w:lastColumn="0" w:oddVBand="0" w:evenVBand="0" w:oddHBand="1" w:evenHBand="0" w:firstRowFirstColumn="0" w:firstRowLastColumn="0" w:lastRowFirstColumn="0" w:lastRowLastColumn="0"/>
          <w:trHeight w:val="2762"/>
        </w:trPr>
        <w:tc>
          <w:tcPr>
            <w:cnfStyle w:val="001000000000" w:firstRow="0" w:lastRow="0" w:firstColumn="1" w:lastColumn="0" w:oddVBand="0" w:evenVBand="0" w:oddHBand="0" w:evenHBand="0" w:firstRowFirstColumn="0" w:firstRowLastColumn="0" w:lastRowFirstColumn="0" w:lastRowLastColumn="0"/>
            <w:tcW w:w="4425" w:type="dxa"/>
          </w:tcPr>
          <w:p w14:paraId="50DCCA86" w14:textId="3CC46010" w:rsidR="00760874" w:rsidRPr="008471A5" w:rsidRDefault="00760874" w:rsidP="00C37536">
            <w:pPr>
              <w:bidi/>
              <w:jc w:val="lowKashida"/>
              <w:rPr>
                <w:rFonts w:asciiTheme="majorBidi" w:eastAsia="Traditional Arabic" w:hAnsiTheme="majorBidi" w:cstheme="majorBidi"/>
                <w:position w:val="6"/>
                <w:sz w:val="28"/>
                <w:szCs w:val="28"/>
                <w:rtl/>
                <w:lang w:bidi="ar-EG"/>
              </w:rPr>
            </w:pPr>
            <w:r w:rsidRPr="008471A5">
              <w:rPr>
                <w:rFonts w:asciiTheme="majorBidi" w:eastAsia="Traditional Arabic" w:hAnsiTheme="majorBidi" w:cstheme="majorBidi"/>
                <w:noProof/>
                <w:position w:val="6"/>
                <w:sz w:val="28"/>
                <w:szCs w:val="28"/>
                <w:rtl/>
              </w:rPr>
              <mc:AlternateContent>
                <mc:Choice Requires="wps">
                  <w:drawing>
                    <wp:anchor distT="0" distB="0" distL="114300" distR="114300" simplePos="0" relativeHeight="251757056" behindDoc="0" locked="0" layoutInCell="1" allowOverlap="1" wp14:anchorId="5F3B4B93" wp14:editId="1B4BB54E">
                      <wp:simplePos x="0" y="0"/>
                      <wp:positionH relativeFrom="column">
                        <wp:posOffset>472758</wp:posOffset>
                      </wp:positionH>
                      <wp:positionV relativeFrom="paragraph">
                        <wp:posOffset>53023</wp:posOffset>
                      </wp:positionV>
                      <wp:extent cx="4942840" cy="1606550"/>
                      <wp:effectExtent l="0" t="0" r="10160" b="12700"/>
                      <wp:wrapNone/>
                      <wp:docPr id="12" name="تمرير عمودي 1"/>
                      <wp:cNvGraphicFramePr/>
                      <a:graphic xmlns:a="http://schemas.openxmlformats.org/drawingml/2006/main">
                        <a:graphicData uri="http://schemas.microsoft.com/office/word/2010/wordprocessingShape">
                          <wps:wsp>
                            <wps:cNvSpPr/>
                            <wps:spPr>
                              <a:xfrm>
                                <a:off x="0" y="0"/>
                                <a:ext cx="4942840" cy="1606550"/>
                              </a:xfrm>
                              <a:prstGeom prst="verticalScroll">
                                <a:avLst>
                                  <a:gd name="adj" fmla="val 8332"/>
                                </a:avLst>
                              </a:prstGeom>
                              <a:solidFill>
                                <a:schemeClr val="accent1">
                                  <a:lumMod val="60000"/>
                                  <a:lumOff val="40000"/>
                                </a:schemeClr>
                              </a:solidFill>
                              <a:ln w="9525" cap="flat" cmpd="sng" algn="ctr">
                                <a:solidFill>
                                  <a:srgbClr val="002060"/>
                                </a:solidFill>
                                <a:prstDash val="solid"/>
                              </a:ln>
                              <a:effectLst>
                                <a:innerShdw blurRad="114300">
                                  <a:prstClr val="black"/>
                                </a:innerShdw>
                                <a:softEdge rad="12700"/>
                              </a:effectLst>
                            </wps:spPr>
                            <wps:txbx>
                              <w:txbxContent>
                                <w:p w14:paraId="64097227" w14:textId="77777777" w:rsidR="008471A5" w:rsidRPr="00760874" w:rsidRDefault="008471A5" w:rsidP="00760874">
                                  <w:pPr>
                                    <w:bidi/>
                                    <w:jc w:val="center"/>
                                    <w:rPr>
                                      <w:rFonts w:ascii="Traditional Arabic" w:eastAsia="Traditional Arabic" w:hAnsi="Traditional Arabic" w:cs="Traditional Arabic"/>
                                      <w:b/>
                                      <w:bCs/>
                                      <w:position w:val="6"/>
                                      <w:sz w:val="30"/>
                                      <w:szCs w:val="30"/>
                                      <w:lang w:bidi="ar-EG"/>
                                    </w:rPr>
                                  </w:pPr>
                                  <w:r w:rsidRPr="00760874">
                                    <w:rPr>
                                      <w:rFonts w:ascii="Traditional Arabic" w:eastAsia="Traditional Arabic" w:hAnsi="Traditional Arabic" w:cs="Traditional Arabic" w:hint="cs"/>
                                      <w:b/>
                                      <w:bCs/>
                                      <w:position w:val="6"/>
                                      <w:sz w:val="30"/>
                                      <w:szCs w:val="30"/>
                                      <w:rtl/>
                                      <w:lang w:bidi="ar-EG"/>
                                    </w:rPr>
                                    <w:t xml:space="preserve">مدرس مساعد / </w:t>
                                  </w:r>
                                  <w:r w:rsidRPr="00760874">
                                    <w:rPr>
                                      <w:rFonts w:ascii="Traditional Arabic" w:eastAsia="Traditional Arabic" w:hAnsi="Traditional Arabic" w:cs="Traditional Arabic"/>
                                      <w:b/>
                                      <w:bCs/>
                                      <w:position w:val="6"/>
                                      <w:sz w:val="30"/>
                                      <w:szCs w:val="30"/>
                                      <w:rtl/>
                                      <w:lang w:bidi="ar-EG"/>
                                    </w:rPr>
                                    <w:t>ريهام</w:t>
                                  </w:r>
                                  <w:r w:rsidRPr="00760874">
                                    <w:rPr>
                                      <w:rFonts w:ascii="Traditional Arabic" w:eastAsia="Traditional Arabic" w:hAnsi="Traditional Arabic" w:cs="Traditional Arabic" w:hint="cs"/>
                                      <w:b/>
                                      <w:bCs/>
                                      <w:position w:val="6"/>
                                      <w:sz w:val="30"/>
                                      <w:szCs w:val="30"/>
                                      <w:rtl/>
                                      <w:lang w:bidi="ar-EG"/>
                                    </w:rPr>
                                    <w:t xml:space="preserve"> أمين</w:t>
                                  </w:r>
                                  <w:r w:rsidRPr="00760874">
                                    <w:rPr>
                                      <w:rFonts w:ascii="Traditional Arabic" w:eastAsia="Traditional Arabic" w:hAnsi="Traditional Arabic" w:cs="Traditional Arabic"/>
                                      <w:b/>
                                      <w:bCs/>
                                      <w:position w:val="6"/>
                                      <w:sz w:val="30"/>
                                      <w:szCs w:val="30"/>
                                      <w:rtl/>
                                      <w:lang w:bidi="ar-EG"/>
                                    </w:rPr>
                                    <w:t xml:space="preserve"> أحمد</w:t>
                                  </w:r>
                                </w:p>
                                <w:p w14:paraId="596D3DBA" w14:textId="77777777" w:rsidR="008471A5" w:rsidRPr="00760874" w:rsidRDefault="008471A5" w:rsidP="00760874">
                                  <w:pPr>
                                    <w:bidi/>
                                    <w:jc w:val="center"/>
                                    <w:rPr>
                                      <w:rFonts w:ascii="Traditional Arabic" w:eastAsia="Traditional Arabic" w:hAnsi="Traditional Arabic" w:cs="Traditional Arabic"/>
                                      <w:b/>
                                      <w:bCs/>
                                      <w:position w:val="6"/>
                                      <w:sz w:val="30"/>
                                      <w:szCs w:val="30"/>
                                      <w:rtl/>
                                      <w:lang w:bidi="ar-EG"/>
                                    </w:rPr>
                                  </w:pPr>
                                  <w:r w:rsidRPr="00760874">
                                    <w:rPr>
                                      <w:rFonts w:ascii="Traditional Arabic" w:eastAsia="Traditional Arabic" w:hAnsi="Traditional Arabic" w:cs="Traditional Arabic"/>
                                      <w:b/>
                                      <w:bCs/>
                                      <w:position w:val="6"/>
                                      <w:sz w:val="30"/>
                                      <w:szCs w:val="30"/>
                                      <w:rtl/>
                                      <w:lang w:bidi="ar-EG"/>
                                    </w:rPr>
                                    <w:t>م</w:t>
                                  </w:r>
                                  <w:r w:rsidRPr="00760874">
                                    <w:rPr>
                                      <w:rFonts w:ascii="Traditional Arabic" w:eastAsia="Traditional Arabic" w:hAnsi="Traditional Arabic" w:cs="Traditional Arabic" w:hint="cs"/>
                                      <w:b/>
                                      <w:bCs/>
                                      <w:position w:val="6"/>
                                      <w:sz w:val="30"/>
                                      <w:szCs w:val="30"/>
                                      <w:rtl/>
                                      <w:lang w:bidi="ar-EG"/>
                                    </w:rPr>
                                    <w:t xml:space="preserve">درس مساعد / </w:t>
                                  </w:r>
                                  <w:r w:rsidRPr="00760874">
                                    <w:rPr>
                                      <w:rFonts w:ascii="Traditional Arabic" w:eastAsia="Traditional Arabic" w:hAnsi="Traditional Arabic" w:cs="Traditional Arabic"/>
                                      <w:b/>
                                      <w:bCs/>
                                      <w:position w:val="6"/>
                                      <w:sz w:val="30"/>
                                      <w:szCs w:val="30"/>
                                      <w:rtl/>
                                      <w:lang w:bidi="ar-EG"/>
                                    </w:rPr>
                                    <w:t>سميحة محمد ابراهيم</w:t>
                                  </w:r>
                                </w:p>
                                <w:p w14:paraId="01CABDE5" w14:textId="66F56758" w:rsidR="008471A5" w:rsidRPr="00760874" w:rsidRDefault="008471A5" w:rsidP="00760874">
                                  <w:pPr>
                                    <w:bidi/>
                                    <w:jc w:val="center"/>
                                    <w:rPr>
                                      <w:b/>
                                      <w:bCs/>
                                      <w:lang w:bidi="ar-EG"/>
                                    </w:rPr>
                                  </w:pPr>
                                  <w:r w:rsidRPr="00760874">
                                    <w:rPr>
                                      <w:rFonts w:ascii="Traditional Arabic" w:eastAsia="Traditional Arabic" w:hAnsi="Traditional Arabic" w:cs="Traditional Arabic" w:hint="cs"/>
                                      <w:b/>
                                      <w:bCs/>
                                      <w:position w:val="6"/>
                                      <w:sz w:val="30"/>
                                      <w:szCs w:val="30"/>
                                      <w:rtl/>
                                      <w:lang w:bidi="ar-EG"/>
                                    </w:rPr>
                                    <w:t xml:space="preserve">معيد/ </w:t>
                                  </w:r>
                                  <w:r>
                                    <w:rPr>
                                      <w:rFonts w:ascii="Traditional Arabic" w:eastAsia="Traditional Arabic" w:hAnsi="Traditional Arabic" w:cs="Traditional Arabic" w:hint="cs"/>
                                      <w:b/>
                                      <w:bCs/>
                                      <w:position w:val="6"/>
                                      <w:sz w:val="30"/>
                                      <w:szCs w:val="30"/>
                                      <w:rtl/>
                                      <w:lang w:bidi="ar-EG"/>
                                    </w:rPr>
                                    <w:t>هبة عبد الرحمن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B4B93" id="_x0000_s1072" type="#_x0000_t97" style="position:absolute;left:0;text-align:left;margin-left:37.25pt;margin-top:4.2pt;width:389.2pt;height:126.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" adj="1800" fillcolor="#95b3d7 [1940]" strokecolor="#002060">
                      <v:textbox>
                        <w:txbxContent>
                          <w:p w14:paraId="64097227" w14:textId="77777777" w:rsidR="008471A5" w:rsidRPr="00760874" w:rsidRDefault="008471A5" w:rsidP="00760874">
                            <w:pPr>
                              <w:bidi/>
                              <w:jc w:val="center"/>
                              <w:rPr>
                                <w:rFonts w:ascii="Traditional Arabic" w:eastAsia="Traditional Arabic" w:hAnsi="Traditional Arabic" w:cs="Traditional Arabic"/>
                                <w:b/>
                                <w:bCs/>
                                <w:position w:val="6"/>
                                <w:sz w:val="30"/>
                                <w:szCs w:val="30"/>
                                <w:lang w:bidi="ar-EG"/>
                              </w:rPr>
                            </w:pPr>
                            <w:r w:rsidRPr="00760874">
                              <w:rPr>
                                <w:rFonts w:ascii="Traditional Arabic" w:eastAsia="Traditional Arabic" w:hAnsi="Traditional Arabic" w:cs="Traditional Arabic" w:hint="cs"/>
                                <w:b/>
                                <w:bCs/>
                                <w:position w:val="6"/>
                                <w:sz w:val="30"/>
                                <w:szCs w:val="30"/>
                                <w:rtl/>
                                <w:lang w:bidi="ar-EG"/>
                              </w:rPr>
                              <w:t xml:space="preserve">مدرس مساعد / </w:t>
                            </w:r>
                            <w:r w:rsidRPr="00760874">
                              <w:rPr>
                                <w:rFonts w:ascii="Traditional Arabic" w:eastAsia="Traditional Arabic" w:hAnsi="Traditional Arabic" w:cs="Traditional Arabic"/>
                                <w:b/>
                                <w:bCs/>
                                <w:position w:val="6"/>
                                <w:sz w:val="30"/>
                                <w:szCs w:val="30"/>
                                <w:rtl/>
                                <w:lang w:bidi="ar-EG"/>
                              </w:rPr>
                              <w:t>ريهام</w:t>
                            </w:r>
                            <w:r w:rsidRPr="00760874">
                              <w:rPr>
                                <w:rFonts w:ascii="Traditional Arabic" w:eastAsia="Traditional Arabic" w:hAnsi="Traditional Arabic" w:cs="Traditional Arabic" w:hint="cs"/>
                                <w:b/>
                                <w:bCs/>
                                <w:position w:val="6"/>
                                <w:sz w:val="30"/>
                                <w:szCs w:val="30"/>
                                <w:rtl/>
                                <w:lang w:bidi="ar-EG"/>
                              </w:rPr>
                              <w:t xml:space="preserve"> أمين</w:t>
                            </w:r>
                            <w:r w:rsidRPr="00760874">
                              <w:rPr>
                                <w:rFonts w:ascii="Traditional Arabic" w:eastAsia="Traditional Arabic" w:hAnsi="Traditional Arabic" w:cs="Traditional Arabic"/>
                                <w:b/>
                                <w:bCs/>
                                <w:position w:val="6"/>
                                <w:sz w:val="30"/>
                                <w:szCs w:val="30"/>
                                <w:rtl/>
                                <w:lang w:bidi="ar-EG"/>
                              </w:rPr>
                              <w:t xml:space="preserve"> أحمد</w:t>
                            </w:r>
                          </w:p>
                          <w:p w14:paraId="596D3DBA" w14:textId="77777777" w:rsidR="008471A5" w:rsidRPr="00760874" w:rsidRDefault="008471A5" w:rsidP="00760874">
                            <w:pPr>
                              <w:bidi/>
                              <w:jc w:val="center"/>
                              <w:rPr>
                                <w:rFonts w:ascii="Traditional Arabic" w:eastAsia="Traditional Arabic" w:hAnsi="Traditional Arabic" w:cs="Traditional Arabic"/>
                                <w:b/>
                                <w:bCs/>
                                <w:position w:val="6"/>
                                <w:sz w:val="30"/>
                                <w:szCs w:val="30"/>
                                <w:rtl/>
                                <w:lang w:bidi="ar-EG"/>
                              </w:rPr>
                            </w:pPr>
                            <w:r w:rsidRPr="00760874">
                              <w:rPr>
                                <w:rFonts w:ascii="Traditional Arabic" w:eastAsia="Traditional Arabic" w:hAnsi="Traditional Arabic" w:cs="Traditional Arabic"/>
                                <w:b/>
                                <w:bCs/>
                                <w:position w:val="6"/>
                                <w:sz w:val="30"/>
                                <w:szCs w:val="30"/>
                                <w:rtl/>
                                <w:lang w:bidi="ar-EG"/>
                              </w:rPr>
                              <w:t>م</w:t>
                            </w:r>
                            <w:r w:rsidRPr="00760874">
                              <w:rPr>
                                <w:rFonts w:ascii="Traditional Arabic" w:eastAsia="Traditional Arabic" w:hAnsi="Traditional Arabic" w:cs="Traditional Arabic" w:hint="cs"/>
                                <w:b/>
                                <w:bCs/>
                                <w:position w:val="6"/>
                                <w:sz w:val="30"/>
                                <w:szCs w:val="30"/>
                                <w:rtl/>
                                <w:lang w:bidi="ar-EG"/>
                              </w:rPr>
                              <w:t xml:space="preserve">درس مساعد / </w:t>
                            </w:r>
                            <w:r w:rsidRPr="00760874">
                              <w:rPr>
                                <w:rFonts w:ascii="Traditional Arabic" w:eastAsia="Traditional Arabic" w:hAnsi="Traditional Arabic" w:cs="Traditional Arabic"/>
                                <w:b/>
                                <w:bCs/>
                                <w:position w:val="6"/>
                                <w:sz w:val="30"/>
                                <w:szCs w:val="30"/>
                                <w:rtl/>
                                <w:lang w:bidi="ar-EG"/>
                              </w:rPr>
                              <w:t>سميحة محمد ابراهيم</w:t>
                            </w:r>
                          </w:p>
                          <w:p w14:paraId="01CABDE5" w14:textId="66F56758" w:rsidR="008471A5" w:rsidRPr="00760874" w:rsidRDefault="008471A5" w:rsidP="00760874">
                            <w:pPr>
                              <w:bidi/>
                              <w:jc w:val="center"/>
                              <w:rPr>
                                <w:b/>
                                <w:bCs/>
                                <w:lang w:bidi="ar-EG"/>
                              </w:rPr>
                            </w:pPr>
                            <w:r w:rsidRPr="00760874">
                              <w:rPr>
                                <w:rFonts w:ascii="Traditional Arabic" w:eastAsia="Traditional Arabic" w:hAnsi="Traditional Arabic" w:cs="Traditional Arabic" w:hint="cs"/>
                                <w:b/>
                                <w:bCs/>
                                <w:position w:val="6"/>
                                <w:sz w:val="30"/>
                                <w:szCs w:val="30"/>
                                <w:rtl/>
                                <w:lang w:bidi="ar-EG"/>
                              </w:rPr>
                              <w:t xml:space="preserve">معيد/ </w:t>
                            </w:r>
                            <w:r>
                              <w:rPr>
                                <w:rFonts w:ascii="Traditional Arabic" w:eastAsia="Traditional Arabic" w:hAnsi="Traditional Arabic" w:cs="Traditional Arabic" w:hint="cs"/>
                                <w:b/>
                                <w:bCs/>
                                <w:position w:val="6"/>
                                <w:sz w:val="30"/>
                                <w:szCs w:val="30"/>
                                <w:rtl/>
                                <w:lang w:bidi="ar-EG"/>
                              </w:rPr>
                              <w:t>هبة عبد الرحمن</w:t>
                            </w:r>
                          </w:p>
                        </w:txbxContent>
                      </v:textbox>
                    </v:shape>
                  </w:pict>
                </mc:Fallback>
              </mc:AlternateContent>
            </w:r>
          </w:p>
        </w:tc>
        <w:tc>
          <w:tcPr>
            <w:tcW w:w="4426" w:type="dxa"/>
          </w:tcPr>
          <w:p w14:paraId="41524F2C" w14:textId="77777777" w:rsidR="00760874" w:rsidRPr="008471A5" w:rsidRDefault="00760874" w:rsidP="00C37536">
            <w:pPr>
              <w:bidi/>
              <w:jc w:val="lowKashida"/>
              <w:cnfStyle w:val="000000100000" w:firstRow="0" w:lastRow="0" w:firstColumn="0" w:lastColumn="0" w:oddVBand="0" w:evenVBand="0" w:oddHBand="1" w:evenHBand="0" w:firstRowFirstColumn="0" w:firstRowLastColumn="0" w:lastRowFirstColumn="0" w:lastRowLastColumn="0"/>
              <w:rPr>
                <w:rFonts w:asciiTheme="majorBidi" w:eastAsia="Traditional Arabic" w:hAnsiTheme="majorBidi" w:cstheme="majorBidi"/>
                <w:b/>
                <w:bCs/>
                <w:position w:val="6"/>
                <w:sz w:val="28"/>
                <w:szCs w:val="28"/>
                <w:rtl/>
                <w:lang w:bidi="ar-EG"/>
              </w:rPr>
            </w:pPr>
          </w:p>
        </w:tc>
      </w:tr>
    </w:tbl>
    <w:p w14:paraId="502F8444" w14:textId="77777777" w:rsidR="00152698" w:rsidRPr="008471A5" w:rsidRDefault="00152698" w:rsidP="00152698">
      <w:pPr>
        <w:spacing w:line="276" w:lineRule="auto"/>
        <w:jc w:val="lowKashida"/>
        <w:rPr>
          <w:rFonts w:asciiTheme="majorBidi" w:hAnsiTheme="majorBidi" w:cstheme="majorBidi"/>
          <w:sz w:val="28"/>
          <w:szCs w:val="28"/>
          <w:lang w:bidi="ar-EG"/>
        </w:rPr>
      </w:pPr>
    </w:p>
    <w:sectPr w:rsidR="00152698" w:rsidRPr="008471A5" w:rsidSect="00F14845">
      <w:footerReference w:type="default" r:id="rId30"/>
      <w:pgSz w:w="11920" w:h="16840"/>
      <w:pgMar w:top="1620" w:right="1680" w:bottom="280" w:left="1680" w:header="1363"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DB0611" w14:textId="77777777" w:rsidR="006022A9" w:rsidRDefault="006022A9" w:rsidP="00D02AB2">
      <w:r>
        <w:separator/>
      </w:r>
    </w:p>
  </w:endnote>
  <w:endnote w:type="continuationSeparator" w:id="0">
    <w:p w14:paraId="0D581B5C" w14:textId="77777777" w:rsidR="006022A9" w:rsidRDefault="006022A9" w:rsidP="00D02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icrosoft Sans Serif">
    <w:panose1 w:val="020B0604020202020204"/>
    <w:charset w:val="00"/>
    <w:family w:val="swiss"/>
    <w:pitch w:val="variable"/>
    <w:sig w:usb0="E5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Majalla UI">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raditional Arabic">
    <w:altName w:val="Times New Roman"/>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Carlito">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86EA6" w14:textId="75A5ED7B" w:rsidR="008471A5" w:rsidRDefault="008471A5" w:rsidP="00344FF5">
    <w:pPr>
      <w:pStyle w:val="Header"/>
      <w:pBdr>
        <w:bottom w:val="single" w:sz="4" w:space="1" w:color="D9D9D9" w:themeColor="background1" w:themeShade="D9"/>
      </w:pBdr>
      <w:tabs>
        <w:tab w:val="clear" w:pos="4153"/>
        <w:tab w:val="clear" w:pos="8306"/>
        <w:tab w:val="left" w:pos="3271"/>
        <w:tab w:val="left" w:pos="3929"/>
        <w:tab w:val="right" w:pos="8800"/>
      </w:tabs>
      <w:rPr>
        <w:b/>
        <w:bCs/>
        <w:rtl/>
        <w:lang w:bidi="ar-EG"/>
      </w:rPr>
    </w:pPr>
    <w:sdt>
      <w:sdtPr>
        <w:id w:val="-1210949340"/>
        <w:docPartObj>
          <w:docPartGallery w:val="Page Numbers (Top of Page)"/>
          <w:docPartUnique/>
        </w:docPartObj>
      </w:sdtPr>
      <w:sdtEndPr>
        <w:rPr>
          <w:b/>
          <w:bCs/>
        </w:rPr>
      </w:sdtEndPr>
      <w:sdtContent>
        <w:r>
          <w:fldChar w:fldCharType="begin"/>
        </w:r>
        <w:r>
          <w:instrText>PAGE   \* MERGEFORMAT</w:instrText>
        </w:r>
        <w:r>
          <w:fldChar w:fldCharType="separate"/>
        </w:r>
        <w:r w:rsidRPr="00DA3333">
          <w:rPr>
            <w:b/>
            <w:bCs/>
            <w:noProof/>
            <w:lang w:val="ar-SA"/>
          </w:rPr>
          <w:t>55</w:t>
        </w:r>
        <w:r>
          <w:rPr>
            <w:b/>
            <w:bCs/>
          </w:rPr>
          <w:fldChar w:fldCharType="end"/>
        </w:r>
        <w:r>
          <w:rPr>
            <w:rFonts w:hint="cs"/>
            <w:b/>
            <w:bCs/>
            <w:rtl/>
            <w:lang w:val="ar-SA"/>
          </w:rPr>
          <w:t>الصفحة</w:t>
        </w:r>
        <w:r>
          <w:rPr>
            <w:b/>
            <w:bCs/>
            <w:rtl/>
            <w:lang w:val="ar-SA"/>
          </w:rPr>
          <w:t xml:space="preserve"> | </w:t>
        </w:r>
      </w:sdtContent>
    </w:sdt>
    <w:r>
      <w:rPr>
        <w:b/>
        <w:bCs/>
      </w:rPr>
      <w:tab/>
    </w:r>
    <w:r>
      <w:rPr>
        <w:rFonts w:hint="cs"/>
        <w:b/>
        <w:bCs/>
        <w:rtl/>
        <w:lang w:bidi="ar-EG"/>
      </w:rPr>
      <w:t>دليل الطالب  2022</w:t>
    </w:r>
    <w:r>
      <w:rPr>
        <w:b/>
        <w:bCs/>
        <w:lang w:bidi="ar-EG"/>
      </w:rPr>
      <w:t xml:space="preserve">  </w:t>
    </w:r>
    <w:r>
      <w:rPr>
        <w:b/>
        <w:bCs/>
        <w:lang w:bidi="ar-EG"/>
      </w:rPr>
      <w:tab/>
    </w:r>
    <w:r>
      <w:rPr>
        <w:rFonts w:hint="cs"/>
        <w:b/>
        <w:bCs/>
        <w:rtl/>
        <w:lang w:bidi="ar-EG"/>
      </w:rPr>
      <w:t>كليه الحاسبات والمعلومات جامعه قناه السويس</w:t>
    </w:r>
  </w:p>
  <w:p w14:paraId="32B99A7E" w14:textId="77777777" w:rsidR="008471A5" w:rsidRPr="00C30C91" w:rsidRDefault="008471A5" w:rsidP="004634CA">
    <w:pPr>
      <w:pStyle w:val="Header"/>
      <w:jc w:val="right"/>
      <w:rPr>
        <w:b/>
        <w:bCs/>
        <w:rtl/>
        <w:lang w:bidi="ar-EG"/>
      </w:rPr>
    </w:pPr>
  </w:p>
  <w:p w14:paraId="1568927E" w14:textId="77777777" w:rsidR="008471A5" w:rsidRDefault="008471A5">
    <w:pPr>
      <w:spacing w:line="120" w:lineRule="exact"/>
      <w:rPr>
        <w:sz w:val="13"/>
        <w:szCs w:val="1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58206" w14:textId="77777777" w:rsidR="008471A5" w:rsidRDefault="008471A5" w:rsidP="00DB276F">
    <w:pPr>
      <w:pStyle w:val="Header"/>
      <w:pBdr>
        <w:bottom w:val="single" w:sz="4" w:space="0" w:color="D9D9D9" w:themeColor="background1" w:themeShade="D9"/>
      </w:pBdr>
      <w:tabs>
        <w:tab w:val="clear" w:pos="4153"/>
        <w:tab w:val="clear" w:pos="8306"/>
        <w:tab w:val="left" w:pos="3271"/>
        <w:tab w:val="left" w:pos="3929"/>
        <w:tab w:val="right" w:pos="8800"/>
      </w:tabs>
      <w:rPr>
        <w:b/>
        <w:bCs/>
        <w:rtl/>
        <w:lang w:bidi="ar-EG"/>
      </w:rPr>
    </w:pPr>
    <w:sdt>
      <w:sdtPr>
        <w:id w:val="1591198808"/>
        <w:docPartObj>
          <w:docPartGallery w:val="Page Numbers (Top of Page)"/>
          <w:docPartUnique/>
        </w:docPartObj>
      </w:sdtPr>
      <w:sdtEndPr>
        <w:rPr>
          <w:b/>
          <w:bCs/>
        </w:rPr>
      </w:sdtEndPr>
      <w:sdtContent>
        <w:r>
          <w:fldChar w:fldCharType="begin"/>
        </w:r>
        <w:r>
          <w:instrText>PAGE   \* MERGEFORMAT</w:instrText>
        </w:r>
        <w:r>
          <w:fldChar w:fldCharType="separate"/>
        </w:r>
        <w:r w:rsidRPr="00DA3333">
          <w:rPr>
            <w:b/>
            <w:bCs/>
            <w:noProof/>
            <w:lang w:val="ar-SA"/>
          </w:rPr>
          <w:t>56</w:t>
        </w:r>
        <w:r>
          <w:rPr>
            <w:b/>
            <w:bCs/>
          </w:rPr>
          <w:fldChar w:fldCharType="end"/>
        </w:r>
        <w:r>
          <w:rPr>
            <w:rFonts w:hint="cs"/>
            <w:b/>
            <w:bCs/>
            <w:rtl/>
            <w:lang w:val="ar-SA"/>
          </w:rPr>
          <w:t>الصفحة</w:t>
        </w:r>
        <w:r>
          <w:rPr>
            <w:b/>
            <w:bCs/>
            <w:rtl/>
            <w:lang w:val="ar-SA"/>
          </w:rPr>
          <w:t xml:space="preserve"> | </w:t>
        </w:r>
      </w:sdtContent>
    </w:sdt>
    <w:r>
      <w:rPr>
        <w:b/>
        <w:bCs/>
      </w:rPr>
      <w:tab/>
    </w:r>
    <w:r>
      <w:rPr>
        <w:rFonts w:hint="cs"/>
        <w:b/>
        <w:bCs/>
        <w:rtl/>
        <w:lang w:bidi="ar-EG"/>
      </w:rPr>
      <w:t>دليل الطالب  2018</w:t>
    </w:r>
    <w:r>
      <w:rPr>
        <w:b/>
        <w:bCs/>
        <w:lang w:bidi="ar-EG"/>
      </w:rPr>
      <w:t xml:space="preserve">  </w:t>
    </w:r>
    <w:r>
      <w:rPr>
        <w:b/>
        <w:bCs/>
        <w:lang w:bidi="ar-EG"/>
      </w:rPr>
      <w:tab/>
    </w:r>
    <w:r>
      <w:rPr>
        <w:rFonts w:hint="cs"/>
        <w:b/>
        <w:bCs/>
        <w:rtl/>
        <w:lang w:bidi="ar-EG"/>
      </w:rPr>
      <w:t>كليه الحاسبات والمعلومات جامعه قناه السويس</w:t>
    </w:r>
  </w:p>
  <w:p w14:paraId="11C9DAB4" w14:textId="77777777" w:rsidR="008471A5" w:rsidRPr="00C30C91" w:rsidRDefault="008471A5" w:rsidP="002147BA">
    <w:pPr>
      <w:pStyle w:val="Header"/>
      <w:jc w:val="right"/>
      <w:rPr>
        <w:b/>
        <w:bCs/>
        <w:rtl/>
        <w:lang w:bidi="ar-EG"/>
      </w:rPr>
    </w:pPr>
  </w:p>
  <w:p w14:paraId="07D7D98D" w14:textId="77777777" w:rsidR="008471A5" w:rsidRDefault="008471A5" w:rsidP="002147BA">
    <w:pPr>
      <w:spacing w:line="120" w:lineRule="exact"/>
      <w:rPr>
        <w:sz w:val="13"/>
        <w:szCs w:val="13"/>
      </w:rPr>
    </w:pPr>
  </w:p>
  <w:p w14:paraId="7EC1A580" w14:textId="77777777" w:rsidR="008471A5" w:rsidRDefault="008471A5">
    <w:pPr>
      <w:spacing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185298" w14:textId="77777777" w:rsidR="006022A9" w:rsidRDefault="006022A9" w:rsidP="00D02AB2">
      <w:r>
        <w:separator/>
      </w:r>
    </w:p>
  </w:footnote>
  <w:footnote w:type="continuationSeparator" w:id="0">
    <w:p w14:paraId="320A1ECB" w14:textId="77777777" w:rsidR="006022A9" w:rsidRDefault="006022A9" w:rsidP="00D02A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832B3" w14:textId="77777777" w:rsidR="008471A5" w:rsidRPr="00D307CE" w:rsidRDefault="008471A5" w:rsidP="00D307CE">
    <w:pPr>
      <w:pStyle w:val="Header"/>
    </w:pPr>
    <w:r>
      <w:rPr>
        <w:rFonts w:asciiTheme="majorBidi" w:hAnsiTheme="majorBidi" w:cstheme="majorBidi" w:hint="cs"/>
        <w:noProof/>
        <w:sz w:val="22"/>
        <w:szCs w:val="22"/>
        <w:rtl/>
      </w:rPr>
      <mc:AlternateContent>
        <mc:Choice Requires="wps">
          <w:drawing>
            <wp:anchor distT="0" distB="0" distL="114300" distR="114300" simplePos="0" relativeHeight="251661312" behindDoc="0" locked="0" layoutInCell="1" allowOverlap="1" wp14:anchorId="2666987C" wp14:editId="48F495F4">
              <wp:simplePos x="0" y="0"/>
              <wp:positionH relativeFrom="column">
                <wp:posOffset>142328</wp:posOffset>
              </wp:positionH>
              <wp:positionV relativeFrom="paragraph">
                <wp:posOffset>64661</wp:posOffset>
              </wp:positionV>
              <wp:extent cx="5272054" cy="0"/>
              <wp:effectExtent l="0" t="0" r="24130" b="19050"/>
              <wp:wrapNone/>
              <wp:docPr id="18" name="Straight Connector 18"/>
              <wp:cNvGraphicFramePr/>
              <a:graphic xmlns:a="http://schemas.openxmlformats.org/drawingml/2006/main">
                <a:graphicData uri="http://schemas.microsoft.com/office/word/2010/wordprocessingShape">
                  <wps:wsp>
                    <wps:cNvCnPr/>
                    <wps:spPr>
                      <a:xfrm>
                        <a:off x="0" y="0"/>
                        <a:ext cx="527205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oel="http://schemas.microsoft.com/office/2019/extlst">
          <w:pict>
            <v:line w14:anchorId="179233BF" id="Straight Connector 18" o:spid="_x0000_s1026" style="position:absolute;left:0;text-align:lef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pt,5.1pt" to="426.3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" strokecolor="black [3040]"/>
          </w:pict>
        </mc:Fallback>
      </mc:AlternateContent>
    </w:r>
    <w:r>
      <w:rPr>
        <w:rFonts w:asciiTheme="majorBidi" w:hAnsiTheme="majorBidi" w:cstheme="majorBidi" w:hint="cs"/>
        <w:noProof/>
        <w:sz w:val="22"/>
        <w:szCs w:val="22"/>
        <w:rtl/>
      </w:rPr>
      <w:drawing>
        <wp:anchor distT="0" distB="0" distL="114300" distR="114300" simplePos="0" relativeHeight="251660288" behindDoc="0" locked="0" layoutInCell="1" allowOverlap="1" wp14:anchorId="6A29815D" wp14:editId="5554B0D0">
          <wp:simplePos x="0" y="0"/>
          <wp:positionH relativeFrom="margin">
            <wp:posOffset>-84455</wp:posOffset>
          </wp:positionH>
          <wp:positionV relativeFrom="margin">
            <wp:posOffset>-998220</wp:posOffset>
          </wp:positionV>
          <wp:extent cx="914400" cy="89916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99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2D100836" wp14:editId="5B17C1A1">
          <wp:simplePos x="0" y="0"/>
          <wp:positionH relativeFrom="column">
            <wp:posOffset>4659540</wp:posOffset>
          </wp:positionH>
          <wp:positionV relativeFrom="paragraph">
            <wp:posOffset>-844550</wp:posOffset>
          </wp:positionV>
          <wp:extent cx="943610" cy="914400"/>
          <wp:effectExtent l="0" t="0" r="889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3610" cy="914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25961"/>
    <w:multiLevelType w:val="hybridMultilevel"/>
    <w:tmpl w:val="34BC7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C1F72"/>
    <w:multiLevelType w:val="multilevel"/>
    <w:tmpl w:val="438CA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0557DD"/>
    <w:multiLevelType w:val="multilevel"/>
    <w:tmpl w:val="F4528910"/>
    <w:lvl w:ilvl="0">
      <w:start w:val="1"/>
      <w:numFmt w:val="decimal"/>
      <w:lvlText w:val="%1."/>
      <w:lvlJc w:val="left"/>
      <w:pPr>
        <w:ind w:left="720" w:right="814" w:hanging="359"/>
      </w:pPr>
    </w:lvl>
    <w:lvl w:ilvl="1">
      <w:start w:val="1"/>
      <w:numFmt w:val="lowerLetter"/>
      <w:lvlText w:val="%2."/>
      <w:lvlJc w:val="left"/>
      <w:pPr>
        <w:ind w:left="1440" w:right="1534" w:hanging="360"/>
      </w:pPr>
    </w:lvl>
    <w:lvl w:ilvl="2">
      <w:start w:val="1"/>
      <w:numFmt w:val="lowerRoman"/>
      <w:lvlText w:val="%3."/>
      <w:lvlJc w:val="right"/>
      <w:pPr>
        <w:ind w:left="2160" w:right="2254" w:hanging="180"/>
      </w:pPr>
    </w:lvl>
    <w:lvl w:ilvl="3">
      <w:start w:val="1"/>
      <w:numFmt w:val="decimal"/>
      <w:lvlText w:val="%4."/>
      <w:lvlJc w:val="left"/>
      <w:pPr>
        <w:ind w:left="2880" w:right="2974" w:hanging="360"/>
      </w:pPr>
    </w:lvl>
    <w:lvl w:ilvl="4">
      <w:start w:val="1"/>
      <w:numFmt w:val="lowerLetter"/>
      <w:lvlText w:val="%5."/>
      <w:lvlJc w:val="left"/>
      <w:pPr>
        <w:ind w:left="3600" w:right="3694" w:hanging="360"/>
      </w:pPr>
    </w:lvl>
    <w:lvl w:ilvl="5">
      <w:start w:val="1"/>
      <w:numFmt w:val="lowerRoman"/>
      <w:lvlText w:val="%6."/>
      <w:lvlJc w:val="right"/>
      <w:pPr>
        <w:ind w:left="4320" w:right="4414" w:hanging="180"/>
      </w:pPr>
    </w:lvl>
    <w:lvl w:ilvl="6">
      <w:start w:val="1"/>
      <w:numFmt w:val="decimal"/>
      <w:lvlText w:val="%7."/>
      <w:lvlJc w:val="left"/>
      <w:pPr>
        <w:ind w:left="5040" w:right="5134" w:hanging="360"/>
      </w:pPr>
    </w:lvl>
    <w:lvl w:ilvl="7">
      <w:start w:val="1"/>
      <w:numFmt w:val="lowerLetter"/>
      <w:lvlText w:val="%8."/>
      <w:lvlJc w:val="left"/>
      <w:pPr>
        <w:ind w:left="5760" w:right="5854" w:hanging="360"/>
      </w:pPr>
    </w:lvl>
    <w:lvl w:ilvl="8">
      <w:start w:val="1"/>
      <w:numFmt w:val="lowerRoman"/>
      <w:lvlText w:val="%9."/>
      <w:lvlJc w:val="right"/>
      <w:pPr>
        <w:ind w:left="6480" w:right="6574" w:hanging="180"/>
      </w:pPr>
    </w:lvl>
  </w:abstractNum>
  <w:abstractNum w:abstractNumId="3" w15:restartNumberingAfterBreak="0">
    <w:nsid w:val="040C7B64"/>
    <w:multiLevelType w:val="hybridMultilevel"/>
    <w:tmpl w:val="F2788358"/>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05536204"/>
    <w:multiLevelType w:val="multilevel"/>
    <w:tmpl w:val="24120992"/>
    <w:lvl w:ilvl="0">
      <w:start w:val="1"/>
      <w:numFmt w:val="decimal"/>
      <w:lvlText w:val="%1."/>
      <w:lvlJc w:val="left"/>
      <w:pPr>
        <w:ind w:left="720" w:right="785" w:hanging="360"/>
      </w:pPr>
      <w:rPr>
        <w:b/>
      </w:rPr>
    </w:lvl>
    <w:lvl w:ilvl="1">
      <w:start w:val="1"/>
      <w:numFmt w:val="lowerLetter"/>
      <w:lvlText w:val="%2."/>
      <w:lvlJc w:val="left"/>
      <w:pPr>
        <w:ind w:left="1440" w:right="-3522" w:hanging="360"/>
      </w:pPr>
    </w:lvl>
    <w:lvl w:ilvl="2">
      <w:start w:val="1"/>
      <w:numFmt w:val="lowerRoman"/>
      <w:lvlText w:val="%3."/>
      <w:lvlJc w:val="right"/>
      <w:pPr>
        <w:ind w:left="2160" w:right="-2802" w:hanging="180"/>
      </w:pPr>
    </w:lvl>
    <w:lvl w:ilvl="3">
      <w:start w:val="1"/>
      <w:numFmt w:val="decimal"/>
      <w:lvlText w:val="%4."/>
      <w:lvlJc w:val="left"/>
      <w:pPr>
        <w:ind w:left="2880" w:right="-2082" w:hanging="360"/>
      </w:pPr>
    </w:lvl>
    <w:lvl w:ilvl="4">
      <w:start w:val="1"/>
      <w:numFmt w:val="lowerLetter"/>
      <w:lvlText w:val="%5."/>
      <w:lvlJc w:val="left"/>
      <w:pPr>
        <w:ind w:left="3600" w:right="-1362" w:hanging="360"/>
      </w:pPr>
    </w:lvl>
    <w:lvl w:ilvl="5">
      <w:start w:val="1"/>
      <w:numFmt w:val="lowerRoman"/>
      <w:lvlText w:val="%6."/>
      <w:lvlJc w:val="right"/>
      <w:pPr>
        <w:ind w:left="4320" w:right="-642" w:hanging="180"/>
      </w:pPr>
    </w:lvl>
    <w:lvl w:ilvl="6">
      <w:start w:val="1"/>
      <w:numFmt w:val="decimal"/>
      <w:lvlText w:val="%7."/>
      <w:lvlJc w:val="left"/>
      <w:pPr>
        <w:ind w:left="5040" w:right="78" w:hanging="360"/>
      </w:pPr>
    </w:lvl>
    <w:lvl w:ilvl="7">
      <w:start w:val="1"/>
      <w:numFmt w:val="lowerLetter"/>
      <w:lvlText w:val="%8."/>
      <w:lvlJc w:val="left"/>
      <w:pPr>
        <w:ind w:left="5760" w:right="798" w:hanging="360"/>
      </w:pPr>
    </w:lvl>
    <w:lvl w:ilvl="8">
      <w:start w:val="1"/>
      <w:numFmt w:val="lowerRoman"/>
      <w:lvlText w:val="%9."/>
      <w:lvlJc w:val="right"/>
      <w:pPr>
        <w:ind w:left="6480" w:right="1518" w:hanging="180"/>
      </w:pPr>
    </w:lvl>
  </w:abstractNum>
  <w:abstractNum w:abstractNumId="5" w15:restartNumberingAfterBreak="0">
    <w:nsid w:val="08FC5928"/>
    <w:multiLevelType w:val="hybridMultilevel"/>
    <w:tmpl w:val="D3145F40"/>
    <w:lvl w:ilvl="0" w:tplc="7D4684D2">
      <w:start w:val="27"/>
      <w:numFmt w:val="arabicAlpha"/>
      <w:lvlText w:val="%1-"/>
      <w:lvlJc w:val="left"/>
      <w:pPr>
        <w:ind w:left="720" w:right="1420" w:hanging="360"/>
      </w:pPr>
    </w:lvl>
    <w:lvl w:ilvl="1" w:tplc="04090019">
      <w:start w:val="1"/>
      <w:numFmt w:val="lowerLetter"/>
      <w:lvlText w:val="%2."/>
      <w:lvlJc w:val="left"/>
      <w:pPr>
        <w:ind w:left="1440" w:right="2140" w:hanging="360"/>
      </w:pPr>
    </w:lvl>
    <w:lvl w:ilvl="2" w:tplc="0409001B">
      <w:start w:val="1"/>
      <w:numFmt w:val="lowerRoman"/>
      <w:lvlText w:val="%3."/>
      <w:lvlJc w:val="right"/>
      <w:pPr>
        <w:ind w:left="2160" w:right="2860" w:hanging="180"/>
      </w:pPr>
    </w:lvl>
    <w:lvl w:ilvl="3" w:tplc="0409000F">
      <w:start w:val="1"/>
      <w:numFmt w:val="decimal"/>
      <w:lvlText w:val="%4."/>
      <w:lvlJc w:val="left"/>
      <w:pPr>
        <w:ind w:left="2880" w:right="3580" w:hanging="360"/>
      </w:pPr>
    </w:lvl>
    <w:lvl w:ilvl="4" w:tplc="04090019">
      <w:start w:val="1"/>
      <w:numFmt w:val="lowerLetter"/>
      <w:lvlText w:val="%5."/>
      <w:lvlJc w:val="left"/>
      <w:pPr>
        <w:ind w:left="3600" w:right="4300" w:hanging="360"/>
      </w:pPr>
    </w:lvl>
    <w:lvl w:ilvl="5" w:tplc="0409001B">
      <w:start w:val="1"/>
      <w:numFmt w:val="lowerRoman"/>
      <w:lvlText w:val="%6."/>
      <w:lvlJc w:val="right"/>
      <w:pPr>
        <w:ind w:left="4320" w:right="5020" w:hanging="180"/>
      </w:pPr>
    </w:lvl>
    <w:lvl w:ilvl="6" w:tplc="0409000F">
      <w:start w:val="1"/>
      <w:numFmt w:val="decimal"/>
      <w:lvlText w:val="%7."/>
      <w:lvlJc w:val="left"/>
      <w:pPr>
        <w:ind w:left="5040" w:right="5740" w:hanging="360"/>
      </w:pPr>
    </w:lvl>
    <w:lvl w:ilvl="7" w:tplc="04090019">
      <w:start w:val="1"/>
      <w:numFmt w:val="lowerLetter"/>
      <w:lvlText w:val="%8."/>
      <w:lvlJc w:val="left"/>
      <w:pPr>
        <w:ind w:left="5760" w:right="6460" w:hanging="360"/>
      </w:pPr>
    </w:lvl>
    <w:lvl w:ilvl="8" w:tplc="0409001B">
      <w:start w:val="1"/>
      <w:numFmt w:val="lowerRoman"/>
      <w:lvlText w:val="%9."/>
      <w:lvlJc w:val="right"/>
      <w:pPr>
        <w:ind w:left="6480" w:right="7180" w:hanging="180"/>
      </w:pPr>
    </w:lvl>
  </w:abstractNum>
  <w:abstractNum w:abstractNumId="6" w15:restartNumberingAfterBreak="0">
    <w:nsid w:val="0D29045A"/>
    <w:multiLevelType w:val="multilevel"/>
    <w:tmpl w:val="56DA5B3A"/>
    <w:lvl w:ilvl="0">
      <w:start w:val="1"/>
      <w:numFmt w:val="bullet"/>
      <w:lvlText w:val="●"/>
      <w:lvlJc w:val="left"/>
      <w:pPr>
        <w:ind w:left="720" w:right="1440" w:hanging="360"/>
      </w:pPr>
      <w:rPr>
        <w:rFonts w:ascii="Noto Sans Symbols" w:eastAsia="Noto Sans Symbols" w:hAnsi="Noto Sans Symbols" w:cs="Noto Sans Symbols"/>
      </w:rPr>
    </w:lvl>
    <w:lvl w:ilvl="1">
      <w:start w:val="1"/>
      <w:numFmt w:val="bullet"/>
      <w:lvlText w:val="o"/>
      <w:lvlJc w:val="left"/>
      <w:pPr>
        <w:ind w:left="1440" w:right="2160" w:hanging="360"/>
      </w:pPr>
      <w:rPr>
        <w:rFonts w:ascii="Courier New" w:eastAsia="Courier New" w:hAnsi="Courier New" w:cs="Courier New"/>
      </w:rPr>
    </w:lvl>
    <w:lvl w:ilvl="2">
      <w:start w:val="1"/>
      <w:numFmt w:val="bullet"/>
      <w:lvlText w:val="▪"/>
      <w:lvlJc w:val="left"/>
      <w:pPr>
        <w:ind w:left="2160" w:right="2880" w:hanging="360"/>
      </w:pPr>
      <w:rPr>
        <w:rFonts w:ascii="Noto Sans Symbols" w:eastAsia="Noto Sans Symbols" w:hAnsi="Noto Sans Symbols" w:cs="Noto Sans Symbols"/>
      </w:rPr>
    </w:lvl>
    <w:lvl w:ilvl="3">
      <w:start w:val="1"/>
      <w:numFmt w:val="bullet"/>
      <w:lvlText w:val="●"/>
      <w:lvlJc w:val="left"/>
      <w:pPr>
        <w:ind w:left="2880" w:right="3600" w:hanging="360"/>
      </w:pPr>
      <w:rPr>
        <w:rFonts w:ascii="Noto Sans Symbols" w:eastAsia="Noto Sans Symbols" w:hAnsi="Noto Sans Symbols" w:cs="Noto Sans Symbols"/>
      </w:rPr>
    </w:lvl>
    <w:lvl w:ilvl="4">
      <w:start w:val="1"/>
      <w:numFmt w:val="bullet"/>
      <w:lvlText w:val="o"/>
      <w:lvlJc w:val="left"/>
      <w:pPr>
        <w:ind w:left="3600" w:right="4320" w:hanging="360"/>
      </w:pPr>
      <w:rPr>
        <w:rFonts w:ascii="Courier New" w:eastAsia="Courier New" w:hAnsi="Courier New" w:cs="Courier New"/>
      </w:rPr>
    </w:lvl>
    <w:lvl w:ilvl="5">
      <w:start w:val="1"/>
      <w:numFmt w:val="bullet"/>
      <w:lvlText w:val="▪"/>
      <w:lvlJc w:val="left"/>
      <w:pPr>
        <w:ind w:left="4320" w:right="5040" w:hanging="360"/>
      </w:pPr>
      <w:rPr>
        <w:rFonts w:ascii="Noto Sans Symbols" w:eastAsia="Noto Sans Symbols" w:hAnsi="Noto Sans Symbols" w:cs="Noto Sans Symbols"/>
      </w:rPr>
    </w:lvl>
    <w:lvl w:ilvl="6">
      <w:start w:val="1"/>
      <w:numFmt w:val="bullet"/>
      <w:lvlText w:val="●"/>
      <w:lvlJc w:val="left"/>
      <w:pPr>
        <w:ind w:left="5040" w:right="5760" w:hanging="360"/>
      </w:pPr>
      <w:rPr>
        <w:rFonts w:ascii="Noto Sans Symbols" w:eastAsia="Noto Sans Symbols" w:hAnsi="Noto Sans Symbols" w:cs="Noto Sans Symbols"/>
      </w:rPr>
    </w:lvl>
    <w:lvl w:ilvl="7">
      <w:start w:val="1"/>
      <w:numFmt w:val="bullet"/>
      <w:lvlText w:val="o"/>
      <w:lvlJc w:val="left"/>
      <w:pPr>
        <w:ind w:left="5760" w:right="6480" w:hanging="360"/>
      </w:pPr>
      <w:rPr>
        <w:rFonts w:ascii="Courier New" w:eastAsia="Courier New" w:hAnsi="Courier New" w:cs="Courier New"/>
      </w:rPr>
    </w:lvl>
    <w:lvl w:ilvl="8">
      <w:start w:val="1"/>
      <w:numFmt w:val="bullet"/>
      <w:lvlText w:val="▪"/>
      <w:lvlJc w:val="left"/>
      <w:pPr>
        <w:ind w:left="6480" w:right="7200" w:hanging="360"/>
      </w:pPr>
      <w:rPr>
        <w:rFonts w:ascii="Noto Sans Symbols" w:eastAsia="Noto Sans Symbols" w:hAnsi="Noto Sans Symbols" w:cs="Noto Sans Symbols"/>
      </w:rPr>
    </w:lvl>
  </w:abstractNum>
  <w:abstractNum w:abstractNumId="7" w15:restartNumberingAfterBreak="0">
    <w:nsid w:val="0FA54FBF"/>
    <w:multiLevelType w:val="multilevel"/>
    <w:tmpl w:val="549089D8"/>
    <w:lvl w:ilvl="0">
      <w:start w:val="1"/>
      <w:numFmt w:val="bullet"/>
      <w:lvlText w:val="▪"/>
      <w:lvlJc w:val="left"/>
      <w:pPr>
        <w:ind w:left="720" w:right="1287" w:hanging="360"/>
      </w:pPr>
      <w:rPr>
        <w:rFonts w:ascii="Noto Sans Symbols" w:eastAsia="Noto Sans Symbols" w:hAnsi="Noto Sans Symbols" w:cs="Noto Sans Symbols"/>
      </w:rPr>
    </w:lvl>
    <w:lvl w:ilvl="1">
      <w:start w:val="1"/>
      <w:numFmt w:val="bullet"/>
      <w:lvlText w:val="o"/>
      <w:lvlJc w:val="left"/>
      <w:pPr>
        <w:ind w:left="1440" w:right="2007" w:hanging="360"/>
      </w:pPr>
      <w:rPr>
        <w:rFonts w:ascii="Courier New" w:eastAsia="Courier New" w:hAnsi="Courier New" w:cs="Courier New"/>
      </w:rPr>
    </w:lvl>
    <w:lvl w:ilvl="2">
      <w:start w:val="1"/>
      <w:numFmt w:val="bullet"/>
      <w:lvlText w:val="▪"/>
      <w:lvlJc w:val="left"/>
      <w:pPr>
        <w:ind w:left="2160" w:right="2727" w:hanging="360"/>
      </w:pPr>
      <w:rPr>
        <w:rFonts w:ascii="Noto Sans Symbols" w:eastAsia="Noto Sans Symbols" w:hAnsi="Noto Sans Symbols" w:cs="Noto Sans Symbols"/>
      </w:rPr>
    </w:lvl>
    <w:lvl w:ilvl="3">
      <w:start w:val="1"/>
      <w:numFmt w:val="bullet"/>
      <w:lvlText w:val="●"/>
      <w:lvlJc w:val="left"/>
      <w:pPr>
        <w:ind w:left="2880" w:right="3447" w:hanging="360"/>
      </w:pPr>
      <w:rPr>
        <w:rFonts w:ascii="Noto Sans Symbols" w:eastAsia="Noto Sans Symbols" w:hAnsi="Noto Sans Symbols" w:cs="Noto Sans Symbols"/>
      </w:rPr>
    </w:lvl>
    <w:lvl w:ilvl="4">
      <w:start w:val="1"/>
      <w:numFmt w:val="bullet"/>
      <w:lvlText w:val="o"/>
      <w:lvlJc w:val="left"/>
      <w:pPr>
        <w:ind w:left="3600" w:right="4167" w:hanging="360"/>
      </w:pPr>
      <w:rPr>
        <w:rFonts w:ascii="Courier New" w:eastAsia="Courier New" w:hAnsi="Courier New" w:cs="Courier New"/>
      </w:rPr>
    </w:lvl>
    <w:lvl w:ilvl="5">
      <w:start w:val="1"/>
      <w:numFmt w:val="bullet"/>
      <w:lvlText w:val="▪"/>
      <w:lvlJc w:val="left"/>
      <w:pPr>
        <w:ind w:left="4320" w:right="4887" w:hanging="360"/>
      </w:pPr>
      <w:rPr>
        <w:rFonts w:ascii="Noto Sans Symbols" w:eastAsia="Noto Sans Symbols" w:hAnsi="Noto Sans Symbols" w:cs="Noto Sans Symbols"/>
      </w:rPr>
    </w:lvl>
    <w:lvl w:ilvl="6">
      <w:start w:val="1"/>
      <w:numFmt w:val="bullet"/>
      <w:lvlText w:val="●"/>
      <w:lvlJc w:val="left"/>
      <w:pPr>
        <w:ind w:left="5040" w:right="5607" w:hanging="360"/>
      </w:pPr>
      <w:rPr>
        <w:rFonts w:ascii="Noto Sans Symbols" w:eastAsia="Noto Sans Symbols" w:hAnsi="Noto Sans Symbols" w:cs="Noto Sans Symbols"/>
      </w:rPr>
    </w:lvl>
    <w:lvl w:ilvl="7">
      <w:start w:val="1"/>
      <w:numFmt w:val="bullet"/>
      <w:lvlText w:val="o"/>
      <w:lvlJc w:val="left"/>
      <w:pPr>
        <w:ind w:left="5760" w:right="6327" w:hanging="360"/>
      </w:pPr>
      <w:rPr>
        <w:rFonts w:ascii="Courier New" w:eastAsia="Courier New" w:hAnsi="Courier New" w:cs="Courier New"/>
      </w:rPr>
    </w:lvl>
    <w:lvl w:ilvl="8">
      <w:start w:val="1"/>
      <w:numFmt w:val="bullet"/>
      <w:lvlText w:val="▪"/>
      <w:lvlJc w:val="left"/>
      <w:pPr>
        <w:ind w:left="6480" w:right="7047" w:hanging="360"/>
      </w:pPr>
      <w:rPr>
        <w:rFonts w:ascii="Noto Sans Symbols" w:eastAsia="Noto Sans Symbols" w:hAnsi="Noto Sans Symbols" w:cs="Noto Sans Symbols"/>
      </w:rPr>
    </w:lvl>
  </w:abstractNum>
  <w:abstractNum w:abstractNumId="8" w15:restartNumberingAfterBreak="0">
    <w:nsid w:val="10DC00A1"/>
    <w:multiLevelType w:val="multilevel"/>
    <w:tmpl w:val="9A08AD18"/>
    <w:lvl w:ilvl="0">
      <w:start w:val="1"/>
      <w:numFmt w:val="decimal"/>
      <w:lvlText w:val="%1."/>
      <w:lvlJc w:val="left"/>
      <w:pPr>
        <w:ind w:left="720" w:right="5747"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2E93911"/>
    <w:multiLevelType w:val="multilevel"/>
    <w:tmpl w:val="FCA25A7A"/>
    <w:lvl w:ilvl="0">
      <w:start w:val="3"/>
      <w:numFmt w:val="decimal"/>
      <w:lvlText w:val="%1"/>
      <w:lvlJc w:val="left"/>
      <w:pPr>
        <w:ind w:left="720" w:right="405" w:hanging="405"/>
      </w:pPr>
    </w:lvl>
    <w:lvl w:ilvl="1">
      <w:start w:val="5"/>
      <w:numFmt w:val="decimal"/>
      <w:lvlText w:val="%1.%2"/>
      <w:lvlJc w:val="left"/>
      <w:pPr>
        <w:ind w:left="1440" w:right="1191" w:hanging="405"/>
      </w:pPr>
    </w:lvl>
    <w:lvl w:ilvl="2">
      <w:start w:val="1"/>
      <w:numFmt w:val="decimal"/>
      <w:lvlText w:val="%1.%2.%3"/>
      <w:lvlJc w:val="left"/>
      <w:pPr>
        <w:ind w:left="2160" w:right="2292" w:hanging="720"/>
      </w:pPr>
    </w:lvl>
    <w:lvl w:ilvl="3">
      <w:start w:val="1"/>
      <w:numFmt w:val="decimal"/>
      <w:lvlText w:val="%1.%2.%3.%4"/>
      <w:lvlJc w:val="left"/>
      <w:pPr>
        <w:ind w:left="2880" w:right="3438" w:hanging="1080"/>
      </w:pPr>
    </w:lvl>
    <w:lvl w:ilvl="4">
      <w:start w:val="1"/>
      <w:numFmt w:val="decimal"/>
      <w:lvlText w:val="%1.%2.%3.%4.%5"/>
      <w:lvlJc w:val="left"/>
      <w:pPr>
        <w:ind w:left="3600" w:right="4224" w:hanging="1080"/>
      </w:pPr>
    </w:lvl>
    <w:lvl w:ilvl="5">
      <w:start w:val="1"/>
      <w:numFmt w:val="decimal"/>
      <w:lvlText w:val="%1.%2.%3.%4.%5.%6"/>
      <w:lvlJc w:val="left"/>
      <w:pPr>
        <w:ind w:left="4320" w:right="5370" w:hanging="1440"/>
      </w:pPr>
    </w:lvl>
    <w:lvl w:ilvl="6">
      <w:start w:val="1"/>
      <w:numFmt w:val="decimal"/>
      <w:lvlText w:val="%1.%2.%3.%4.%5.%6.%7"/>
      <w:lvlJc w:val="left"/>
      <w:pPr>
        <w:ind w:left="5040" w:right="6156" w:hanging="1440"/>
      </w:pPr>
    </w:lvl>
    <w:lvl w:ilvl="7">
      <w:start w:val="1"/>
      <w:numFmt w:val="decimal"/>
      <w:lvlText w:val="%1.%2.%3.%4.%5.%6.%7.%8"/>
      <w:lvlJc w:val="left"/>
      <w:pPr>
        <w:ind w:left="5760" w:right="7302" w:hanging="1800"/>
      </w:pPr>
    </w:lvl>
    <w:lvl w:ilvl="8">
      <w:start w:val="1"/>
      <w:numFmt w:val="decimal"/>
      <w:lvlText w:val="%1.%2.%3.%4.%5.%6.%7.%8.%9"/>
      <w:lvlJc w:val="left"/>
      <w:pPr>
        <w:ind w:left="6480" w:right="8448" w:hanging="2160"/>
      </w:pPr>
    </w:lvl>
  </w:abstractNum>
  <w:abstractNum w:abstractNumId="10" w15:restartNumberingAfterBreak="0">
    <w:nsid w:val="14053B54"/>
    <w:multiLevelType w:val="multilevel"/>
    <w:tmpl w:val="7D709066"/>
    <w:lvl w:ilvl="0">
      <w:start w:val="1"/>
      <w:numFmt w:val="bullet"/>
      <w:lvlText w:val="●"/>
      <w:lvlJc w:val="left"/>
      <w:pPr>
        <w:ind w:left="720" w:right="1056" w:hanging="359"/>
      </w:pPr>
      <w:rPr>
        <w:rFonts w:ascii="Noto Sans Symbols" w:eastAsia="Noto Sans Symbols" w:hAnsi="Noto Sans Symbols" w:cs="Noto Sans Symbols"/>
      </w:rPr>
    </w:lvl>
    <w:lvl w:ilvl="1">
      <w:start w:val="1"/>
      <w:numFmt w:val="decimal"/>
      <w:lvlText w:val="%2-"/>
      <w:lvlJc w:val="left"/>
      <w:pPr>
        <w:ind w:left="1440" w:right="1492" w:hanging="360"/>
      </w:pPr>
    </w:lvl>
    <w:lvl w:ilvl="2">
      <w:start w:val="1"/>
      <w:numFmt w:val="lowerRoman"/>
      <w:lvlText w:val="%3."/>
      <w:lvlJc w:val="right"/>
      <w:pPr>
        <w:ind w:left="2160" w:right="2212" w:hanging="180"/>
      </w:pPr>
    </w:lvl>
    <w:lvl w:ilvl="3">
      <w:start w:val="1"/>
      <w:numFmt w:val="decimal"/>
      <w:lvlText w:val="%4."/>
      <w:lvlJc w:val="left"/>
      <w:pPr>
        <w:ind w:left="2880" w:right="2932" w:hanging="360"/>
      </w:pPr>
    </w:lvl>
    <w:lvl w:ilvl="4">
      <w:start w:val="1"/>
      <w:numFmt w:val="lowerLetter"/>
      <w:lvlText w:val="%5."/>
      <w:lvlJc w:val="left"/>
      <w:pPr>
        <w:ind w:left="3600" w:right="3652" w:hanging="360"/>
      </w:pPr>
    </w:lvl>
    <w:lvl w:ilvl="5">
      <w:start w:val="1"/>
      <w:numFmt w:val="lowerRoman"/>
      <w:lvlText w:val="%6."/>
      <w:lvlJc w:val="right"/>
      <w:pPr>
        <w:ind w:left="4320" w:right="4372" w:hanging="180"/>
      </w:pPr>
    </w:lvl>
    <w:lvl w:ilvl="6">
      <w:start w:val="1"/>
      <w:numFmt w:val="decimal"/>
      <w:lvlText w:val="%7."/>
      <w:lvlJc w:val="left"/>
      <w:pPr>
        <w:ind w:left="5040" w:right="5092" w:hanging="360"/>
      </w:pPr>
    </w:lvl>
    <w:lvl w:ilvl="7">
      <w:start w:val="1"/>
      <w:numFmt w:val="lowerLetter"/>
      <w:lvlText w:val="%8."/>
      <w:lvlJc w:val="left"/>
      <w:pPr>
        <w:ind w:left="5760" w:right="5812" w:hanging="360"/>
      </w:pPr>
    </w:lvl>
    <w:lvl w:ilvl="8">
      <w:start w:val="1"/>
      <w:numFmt w:val="lowerRoman"/>
      <w:lvlText w:val="%9."/>
      <w:lvlJc w:val="right"/>
      <w:pPr>
        <w:ind w:left="6480" w:right="6532" w:hanging="180"/>
      </w:pPr>
    </w:lvl>
  </w:abstractNum>
  <w:abstractNum w:abstractNumId="11" w15:restartNumberingAfterBreak="0">
    <w:nsid w:val="15B91D7B"/>
    <w:multiLevelType w:val="multilevel"/>
    <w:tmpl w:val="813E9BE6"/>
    <w:lvl w:ilvl="0">
      <w:start w:val="1"/>
      <w:numFmt w:val="decimal"/>
      <w:lvlText w:val="%1-"/>
      <w:lvlJc w:val="left"/>
      <w:pPr>
        <w:ind w:left="720" w:right="700" w:hanging="360"/>
      </w:pPr>
      <w:rPr>
        <w:b/>
        <w:color w:val="000000"/>
      </w:rPr>
    </w:lvl>
    <w:lvl w:ilvl="1">
      <w:start w:val="1"/>
      <w:numFmt w:val="lowerLetter"/>
      <w:lvlText w:val="%2."/>
      <w:lvlJc w:val="left"/>
      <w:pPr>
        <w:ind w:left="1440" w:right="1420" w:hanging="360"/>
      </w:pPr>
    </w:lvl>
    <w:lvl w:ilvl="2">
      <w:start w:val="1"/>
      <w:numFmt w:val="lowerRoman"/>
      <w:lvlText w:val="%3."/>
      <w:lvlJc w:val="right"/>
      <w:pPr>
        <w:ind w:left="2160" w:right="2140" w:hanging="180"/>
      </w:pPr>
    </w:lvl>
    <w:lvl w:ilvl="3">
      <w:start w:val="1"/>
      <w:numFmt w:val="decimal"/>
      <w:lvlText w:val="%4."/>
      <w:lvlJc w:val="left"/>
      <w:pPr>
        <w:ind w:left="2880" w:right="2860" w:hanging="360"/>
      </w:pPr>
    </w:lvl>
    <w:lvl w:ilvl="4">
      <w:start w:val="1"/>
      <w:numFmt w:val="lowerLetter"/>
      <w:lvlText w:val="%5."/>
      <w:lvlJc w:val="left"/>
      <w:pPr>
        <w:ind w:left="3600" w:right="3580" w:hanging="360"/>
      </w:pPr>
    </w:lvl>
    <w:lvl w:ilvl="5">
      <w:start w:val="1"/>
      <w:numFmt w:val="lowerRoman"/>
      <w:lvlText w:val="%6."/>
      <w:lvlJc w:val="right"/>
      <w:pPr>
        <w:ind w:left="4320" w:right="4300" w:hanging="180"/>
      </w:pPr>
    </w:lvl>
    <w:lvl w:ilvl="6">
      <w:start w:val="1"/>
      <w:numFmt w:val="decimal"/>
      <w:lvlText w:val="%7."/>
      <w:lvlJc w:val="left"/>
      <w:pPr>
        <w:ind w:left="5040" w:right="5020" w:hanging="360"/>
      </w:pPr>
    </w:lvl>
    <w:lvl w:ilvl="7">
      <w:start w:val="1"/>
      <w:numFmt w:val="lowerLetter"/>
      <w:lvlText w:val="%8."/>
      <w:lvlJc w:val="left"/>
      <w:pPr>
        <w:ind w:left="5760" w:right="5740" w:hanging="360"/>
      </w:pPr>
    </w:lvl>
    <w:lvl w:ilvl="8">
      <w:start w:val="1"/>
      <w:numFmt w:val="lowerRoman"/>
      <w:lvlText w:val="%9."/>
      <w:lvlJc w:val="right"/>
      <w:pPr>
        <w:ind w:left="6480" w:right="6460" w:hanging="180"/>
      </w:pPr>
    </w:lvl>
  </w:abstractNum>
  <w:abstractNum w:abstractNumId="12" w15:restartNumberingAfterBreak="0">
    <w:nsid w:val="162B34DE"/>
    <w:multiLevelType w:val="hybridMultilevel"/>
    <w:tmpl w:val="09964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4349ED"/>
    <w:multiLevelType w:val="hybridMultilevel"/>
    <w:tmpl w:val="9FD67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957EBA"/>
    <w:multiLevelType w:val="hybridMultilevel"/>
    <w:tmpl w:val="EDF4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B52F3E"/>
    <w:multiLevelType w:val="hybridMultilevel"/>
    <w:tmpl w:val="31EE05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D375B1A"/>
    <w:multiLevelType w:val="hybridMultilevel"/>
    <w:tmpl w:val="94EC8F14"/>
    <w:lvl w:ilvl="0" w:tplc="04090005">
      <w:start w:val="1"/>
      <w:numFmt w:val="bullet"/>
      <w:lvlText w:val=""/>
      <w:lvlJc w:val="left"/>
      <w:pPr>
        <w:ind w:left="1749" w:hanging="360"/>
      </w:pPr>
      <w:rPr>
        <w:rFonts w:ascii="Wingdings" w:hAnsi="Wingdings" w:hint="default"/>
      </w:rPr>
    </w:lvl>
    <w:lvl w:ilvl="1" w:tplc="04090003" w:tentative="1">
      <w:start w:val="1"/>
      <w:numFmt w:val="bullet"/>
      <w:lvlText w:val="o"/>
      <w:lvlJc w:val="left"/>
      <w:pPr>
        <w:ind w:left="2469" w:hanging="360"/>
      </w:pPr>
      <w:rPr>
        <w:rFonts w:ascii="Courier New" w:hAnsi="Courier New" w:cs="Courier New" w:hint="default"/>
      </w:rPr>
    </w:lvl>
    <w:lvl w:ilvl="2" w:tplc="04090005" w:tentative="1">
      <w:start w:val="1"/>
      <w:numFmt w:val="bullet"/>
      <w:lvlText w:val=""/>
      <w:lvlJc w:val="left"/>
      <w:pPr>
        <w:ind w:left="3189" w:hanging="360"/>
      </w:pPr>
      <w:rPr>
        <w:rFonts w:ascii="Wingdings" w:hAnsi="Wingdings" w:hint="default"/>
      </w:rPr>
    </w:lvl>
    <w:lvl w:ilvl="3" w:tplc="04090001" w:tentative="1">
      <w:start w:val="1"/>
      <w:numFmt w:val="bullet"/>
      <w:lvlText w:val=""/>
      <w:lvlJc w:val="left"/>
      <w:pPr>
        <w:ind w:left="3909" w:hanging="360"/>
      </w:pPr>
      <w:rPr>
        <w:rFonts w:ascii="Symbol" w:hAnsi="Symbol" w:hint="default"/>
      </w:rPr>
    </w:lvl>
    <w:lvl w:ilvl="4" w:tplc="04090003" w:tentative="1">
      <w:start w:val="1"/>
      <w:numFmt w:val="bullet"/>
      <w:lvlText w:val="o"/>
      <w:lvlJc w:val="left"/>
      <w:pPr>
        <w:ind w:left="4629" w:hanging="360"/>
      </w:pPr>
      <w:rPr>
        <w:rFonts w:ascii="Courier New" w:hAnsi="Courier New" w:cs="Courier New" w:hint="default"/>
      </w:rPr>
    </w:lvl>
    <w:lvl w:ilvl="5" w:tplc="04090005" w:tentative="1">
      <w:start w:val="1"/>
      <w:numFmt w:val="bullet"/>
      <w:lvlText w:val=""/>
      <w:lvlJc w:val="left"/>
      <w:pPr>
        <w:ind w:left="5349" w:hanging="360"/>
      </w:pPr>
      <w:rPr>
        <w:rFonts w:ascii="Wingdings" w:hAnsi="Wingdings" w:hint="default"/>
      </w:rPr>
    </w:lvl>
    <w:lvl w:ilvl="6" w:tplc="04090001" w:tentative="1">
      <w:start w:val="1"/>
      <w:numFmt w:val="bullet"/>
      <w:lvlText w:val=""/>
      <w:lvlJc w:val="left"/>
      <w:pPr>
        <w:ind w:left="6069" w:hanging="360"/>
      </w:pPr>
      <w:rPr>
        <w:rFonts w:ascii="Symbol" w:hAnsi="Symbol" w:hint="default"/>
      </w:rPr>
    </w:lvl>
    <w:lvl w:ilvl="7" w:tplc="04090003" w:tentative="1">
      <w:start w:val="1"/>
      <w:numFmt w:val="bullet"/>
      <w:lvlText w:val="o"/>
      <w:lvlJc w:val="left"/>
      <w:pPr>
        <w:ind w:left="6789" w:hanging="360"/>
      </w:pPr>
      <w:rPr>
        <w:rFonts w:ascii="Courier New" w:hAnsi="Courier New" w:cs="Courier New" w:hint="default"/>
      </w:rPr>
    </w:lvl>
    <w:lvl w:ilvl="8" w:tplc="04090005" w:tentative="1">
      <w:start w:val="1"/>
      <w:numFmt w:val="bullet"/>
      <w:lvlText w:val=""/>
      <w:lvlJc w:val="left"/>
      <w:pPr>
        <w:ind w:left="7509" w:hanging="360"/>
      </w:pPr>
      <w:rPr>
        <w:rFonts w:ascii="Wingdings" w:hAnsi="Wingdings" w:hint="default"/>
      </w:rPr>
    </w:lvl>
  </w:abstractNum>
  <w:abstractNum w:abstractNumId="17" w15:restartNumberingAfterBreak="0">
    <w:nsid w:val="32ED76F5"/>
    <w:multiLevelType w:val="hybridMultilevel"/>
    <w:tmpl w:val="FD72B7FA"/>
    <w:lvl w:ilvl="0" w:tplc="0409000F">
      <w:start w:val="1"/>
      <w:numFmt w:val="decimal"/>
      <w:lvlText w:val="%1."/>
      <w:lvlJc w:val="left"/>
      <w:pPr>
        <w:ind w:left="807" w:hanging="360"/>
      </w:pPr>
    </w:lvl>
    <w:lvl w:ilvl="1" w:tplc="04090019">
      <w:start w:val="1"/>
      <w:numFmt w:val="lowerLetter"/>
      <w:lvlText w:val="%2."/>
      <w:lvlJc w:val="left"/>
      <w:pPr>
        <w:ind w:left="1527" w:hanging="360"/>
      </w:pPr>
    </w:lvl>
    <w:lvl w:ilvl="2" w:tplc="0409001B" w:tentative="1">
      <w:start w:val="1"/>
      <w:numFmt w:val="lowerRoman"/>
      <w:lvlText w:val="%3."/>
      <w:lvlJc w:val="right"/>
      <w:pPr>
        <w:ind w:left="2247" w:hanging="180"/>
      </w:pPr>
    </w:lvl>
    <w:lvl w:ilvl="3" w:tplc="0409000F" w:tentative="1">
      <w:start w:val="1"/>
      <w:numFmt w:val="decimal"/>
      <w:lvlText w:val="%4."/>
      <w:lvlJc w:val="left"/>
      <w:pPr>
        <w:ind w:left="2967" w:hanging="360"/>
      </w:pPr>
    </w:lvl>
    <w:lvl w:ilvl="4" w:tplc="04090019" w:tentative="1">
      <w:start w:val="1"/>
      <w:numFmt w:val="lowerLetter"/>
      <w:lvlText w:val="%5."/>
      <w:lvlJc w:val="left"/>
      <w:pPr>
        <w:ind w:left="3687" w:hanging="360"/>
      </w:pPr>
    </w:lvl>
    <w:lvl w:ilvl="5" w:tplc="0409001B" w:tentative="1">
      <w:start w:val="1"/>
      <w:numFmt w:val="lowerRoman"/>
      <w:lvlText w:val="%6."/>
      <w:lvlJc w:val="right"/>
      <w:pPr>
        <w:ind w:left="4407" w:hanging="180"/>
      </w:pPr>
    </w:lvl>
    <w:lvl w:ilvl="6" w:tplc="0409000F" w:tentative="1">
      <w:start w:val="1"/>
      <w:numFmt w:val="decimal"/>
      <w:lvlText w:val="%7."/>
      <w:lvlJc w:val="left"/>
      <w:pPr>
        <w:ind w:left="5127" w:hanging="360"/>
      </w:pPr>
    </w:lvl>
    <w:lvl w:ilvl="7" w:tplc="04090019" w:tentative="1">
      <w:start w:val="1"/>
      <w:numFmt w:val="lowerLetter"/>
      <w:lvlText w:val="%8."/>
      <w:lvlJc w:val="left"/>
      <w:pPr>
        <w:ind w:left="5847" w:hanging="360"/>
      </w:pPr>
    </w:lvl>
    <w:lvl w:ilvl="8" w:tplc="0409001B" w:tentative="1">
      <w:start w:val="1"/>
      <w:numFmt w:val="lowerRoman"/>
      <w:lvlText w:val="%9."/>
      <w:lvlJc w:val="right"/>
      <w:pPr>
        <w:ind w:left="6567" w:hanging="180"/>
      </w:pPr>
    </w:lvl>
  </w:abstractNum>
  <w:abstractNum w:abstractNumId="18" w15:restartNumberingAfterBreak="0">
    <w:nsid w:val="34722D63"/>
    <w:multiLevelType w:val="hybridMultilevel"/>
    <w:tmpl w:val="E98C3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260BD1"/>
    <w:multiLevelType w:val="multilevel"/>
    <w:tmpl w:val="031A70C4"/>
    <w:lvl w:ilvl="0">
      <w:start w:val="1"/>
      <w:numFmt w:val="decimal"/>
      <w:lvlText w:val="%1-"/>
      <w:lvlJc w:val="left"/>
      <w:pPr>
        <w:ind w:left="720" w:right="644" w:hanging="359"/>
      </w:pPr>
    </w:lvl>
    <w:lvl w:ilvl="1">
      <w:start w:val="1"/>
      <w:numFmt w:val="lowerLetter"/>
      <w:lvlText w:val="%2."/>
      <w:lvlJc w:val="left"/>
      <w:pPr>
        <w:ind w:left="1440" w:right="1080" w:hanging="360"/>
      </w:pPr>
    </w:lvl>
    <w:lvl w:ilvl="2">
      <w:start w:val="1"/>
      <w:numFmt w:val="lowerRoman"/>
      <w:lvlText w:val="%3."/>
      <w:lvlJc w:val="right"/>
      <w:pPr>
        <w:ind w:left="2160" w:right="1800" w:hanging="180"/>
      </w:pPr>
    </w:lvl>
    <w:lvl w:ilvl="3">
      <w:start w:val="1"/>
      <w:numFmt w:val="decimal"/>
      <w:lvlText w:val="%4."/>
      <w:lvlJc w:val="left"/>
      <w:pPr>
        <w:ind w:left="2880" w:right="2520" w:hanging="360"/>
      </w:pPr>
    </w:lvl>
    <w:lvl w:ilvl="4">
      <w:start w:val="1"/>
      <w:numFmt w:val="lowerLetter"/>
      <w:lvlText w:val="%5."/>
      <w:lvlJc w:val="left"/>
      <w:pPr>
        <w:ind w:left="3600" w:right="3240" w:hanging="360"/>
      </w:pPr>
    </w:lvl>
    <w:lvl w:ilvl="5">
      <w:start w:val="1"/>
      <w:numFmt w:val="lowerRoman"/>
      <w:lvlText w:val="%6."/>
      <w:lvlJc w:val="right"/>
      <w:pPr>
        <w:ind w:left="4320" w:right="3960" w:hanging="180"/>
      </w:pPr>
    </w:lvl>
    <w:lvl w:ilvl="6">
      <w:start w:val="1"/>
      <w:numFmt w:val="decimal"/>
      <w:lvlText w:val="%7."/>
      <w:lvlJc w:val="left"/>
      <w:pPr>
        <w:ind w:left="5040" w:right="4680" w:hanging="360"/>
      </w:pPr>
    </w:lvl>
    <w:lvl w:ilvl="7">
      <w:start w:val="1"/>
      <w:numFmt w:val="lowerLetter"/>
      <w:lvlText w:val="%8."/>
      <w:lvlJc w:val="left"/>
      <w:pPr>
        <w:ind w:left="5760" w:right="5400" w:hanging="360"/>
      </w:pPr>
    </w:lvl>
    <w:lvl w:ilvl="8">
      <w:start w:val="1"/>
      <w:numFmt w:val="lowerRoman"/>
      <w:lvlText w:val="%9."/>
      <w:lvlJc w:val="right"/>
      <w:pPr>
        <w:ind w:left="6480" w:right="6120" w:hanging="180"/>
      </w:pPr>
    </w:lvl>
  </w:abstractNum>
  <w:abstractNum w:abstractNumId="20" w15:restartNumberingAfterBreak="0">
    <w:nsid w:val="3BB304E9"/>
    <w:multiLevelType w:val="hybridMultilevel"/>
    <w:tmpl w:val="ABF8CCC4"/>
    <w:lvl w:ilvl="0" w:tplc="0409000F">
      <w:start w:val="1"/>
      <w:numFmt w:val="decimal"/>
      <w:lvlText w:val="%1."/>
      <w:lvlJc w:val="left"/>
      <w:pPr>
        <w:ind w:left="927" w:hanging="360"/>
      </w:p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3DB76208"/>
    <w:multiLevelType w:val="hybridMultilevel"/>
    <w:tmpl w:val="83DE3E70"/>
    <w:lvl w:ilvl="0" w:tplc="A4CCAEA4">
      <w:start w:val="1"/>
      <w:numFmt w:val="bullet"/>
      <w:lvlText w:val=""/>
      <w:lvlJc w:val="left"/>
      <w:pPr>
        <w:ind w:left="360" w:hanging="360"/>
      </w:pPr>
      <w:rPr>
        <w:rFonts w:ascii="Symbol" w:hAnsi="Symbol" w:hint="default"/>
        <w:color w:val="auto"/>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4E44E1"/>
    <w:multiLevelType w:val="multilevel"/>
    <w:tmpl w:val="813E9BE6"/>
    <w:lvl w:ilvl="0">
      <w:start w:val="1"/>
      <w:numFmt w:val="decimal"/>
      <w:lvlText w:val="%1-"/>
      <w:lvlJc w:val="left"/>
      <w:pPr>
        <w:ind w:left="720" w:right="700" w:hanging="360"/>
      </w:pPr>
      <w:rPr>
        <w:b/>
        <w:color w:val="000000"/>
      </w:rPr>
    </w:lvl>
    <w:lvl w:ilvl="1">
      <w:start w:val="1"/>
      <w:numFmt w:val="lowerLetter"/>
      <w:lvlText w:val="%2."/>
      <w:lvlJc w:val="left"/>
      <w:pPr>
        <w:ind w:left="1440" w:right="1420" w:hanging="360"/>
      </w:pPr>
    </w:lvl>
    <w:lvl w:ilvl="2">
      <w:start w:val="1"/>
      <w:numFmt w:val="lowerRoman"/>
      <w:lvlText w:val="%3."/>
      <w:lvlJc w:val="right"/>
      <w:pPr>
        <w:ind w:left="2160" w:right="2140" w:hanging="180"/>
      </w:pPr>
    </w:lvl>
    <w:lvl w:ilvl="3">
      <w:start w:val="1"/>
      <w:numFmt w:val="decimal"/>
      <w:lvlText w:val="%4."/>
      <w:lvlJc w:val="left"/>
      <w:pPr>
        <w:ind w:left="2880" w:right="2860" w:hanging="360"/>
      </w:pPr>
    </w:lvl>
    <w:lvl w:ilvl="4">
      <w:start w:val="1"/>
      <w:numFmt w:val="lowerLetter"/>
      <w:lvlText w:val="%5."/>
      <w:lvlJc w:val="left"/>
      <w:pPr>
        <w:ind w:left="3600" w:right="3580" w:hanging="360"/>
      </w:pPr>
    </w:lvl>
    <w:lvl w:ilvl="5">
      <w:start w:val="1"/>
      <w:numFmt w:val="lowerRoman"/>
      <w:lvlText w:val="%6."/>
      <w:lvlJc w:val="right"/>
      <w:pPr>
        <w:ind w:left="4320" w:right="4300" w:hanging="180"/>
      </w:pPr>
    </w:lvl>
    <w:lvl w:ilvl="6">
      <w:start w:val="1"/>
      <w:numFmt w:val="decimal"/>
      <w:lvlText w:val="%7."/>
      <w:lvlJc w:val="left"/>
      <w:pPr>
        <w:ind w:left="5040" w:right="5020" w:hanging="360"/>
      </w:pPr>
    </w:lvl>
    <w:lvl w:ilvl="7">
      <w:start w:val="1"/>
      <w:numFmt w:val="lowerLetter"/>
      <w:lvlText w:val="%8."/>
      <w:lvlJc w:val="left"/>
      <w:pPr>
        <w:ind w:left="5760" w:right="5740" w:hanging="360"/>
      </w:pPr>
    </w:lvl>
    <w:lvl w:ilvl="8">
      <w:start w:val="1"/>
      <w:numFmt w:val="lowerRoman"/>
      <w:lvlText w:val="%9."/>
      <w:lvlJc w:val="right"/>
      <w:pPr>
        <w:ind w:left="6480" w:right="6460" w:hanging="180"/>
      </w:pPr>
    </w:lvl>
  </w:abstractNum>
  <w:abstractNum w:abstractNumId="23" w15:restartNumberingAfterBreak="0">
    <w:nsid w:val="41A80205"/>
    <w:multiLevelType w:val="hybridMultilevel"/>
    <w:tmpl w:val="5DF87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0A769A"/>
    <w:multiLevelType w:val="hybridMultilevel"/>
    <w:tmpl w:val="76AE7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DA043C"/>
    <w:multiLevelType w:val="hybridMultilevel"/>
    <w:tmpl w:val="ED86BA88"/>
    <w:lvl w:ilvl="0" w:tplc="7D0CDA74">
      <w:start w:val="1"/>
      <w:numFmt w:val="arabicAbjad"/>
      <w:lvlText w:val="%1-"/>
      <w:lvlJc w:val="left"/>
      <w:pPr>
        <w:ind w:left="720" w:right="1060" w:hanging="360"/>
      </w:pPr>
      <w:rPr>
        <w:color w:val="auto"/>
      </w:rPr>
    </w:lvl>
    <w:lvl w:ilvl="1" w:tplc="04090003">
      <w:start w:val="1"/>
      <w:numFmt w:val="bullet"/>
      <w:lvlText w:val="o"/>
      <w:lvlJc w:val="left"/>
      <w:pPr>
        <w:ind w:left="1440" w:right="1780" w:hanging="360"/>
      </w:pPr>
      <w:rPr>
        <w:rFonts w:ascii="Courier New" w:hAnsi="Courier New" w:cs="Courier New" w:hint="default"/>
      </w:rPr>
    </w:lvl>
    <w:lvl w:ilvl="2" w:tplc="04090005">
      <w:start w:val="1"/>
      <w:numFmt w:val="bullet"/>
      <w:lvlText w:val=""/>
      <w:lvlJc w:val="left"/>
      <w:pPr>
        <w:ind w:left="2160" w:right="2500" w:hanging="360"/>
      </w:pPr>
      <w:rPr>
        <w:rFonts w:ascii="Wingdings" w:hAnsi="Wingdings" w:hint="default"/>
      </w:rPr>
    </w:lvl>
    <w:lvl w:ilvl="3" w:tplc="04090001">
      <w:start w:val="1"/>
      <w:numFmt w:val="bullet"/>
      <w:lvlText w:val=""/>
      <w:lvlJc w:val="left"/>
      <w:pPr>
        <w:ind w:left="2880" w:right="3220" w:hanging="360"/>
      </w:pPr>
      <w:rPr>
        <w:rFonts w:ascii="Symbol" w:hAnsi="Symbol" w:hint="default"/>
      </w:rPr>
    </w:lvl>
    <w:lvl w:ilvl="4" w:tplc="04090003">
      <w:start w:val="1"/>
      <w:numFmt w:val="bullet"/>
      <w:lvlText w:val="o"/>
      <w:lvlJc w:val="left"/>
      <w:pPr>
        <w:ind w:left="3600" w:right="3940" w:hanging="360"/>
      </w:pPr>
      <w:rPr>
        <w:rFonts w:ascii="Courier New" w:hAnsi="Courier New" w:cs="Courier New" w:hint="default"/>
      </w:rPr>
    </w:lvl>
    <w:lvl w:ilvl="5" w:tplc="04090005">
      <w:start w:val="1"/>
      <w:numFmt w:val="bullet"/>
      <w:lvlText w:val=""/>
      <w:lvlJc w:val="left"/>
      <w:pPr>
        <w:ind w:left="4320" w:right="4660" w:hanging="360"/>
      </w:pPr>
      <w:rPr>
        <w:rFonts w:ascii="Wingdings" w:hAnsi="Wingdings" w:hint="default"/>
      </w:rPr>
    </w:lvl>
    <w:lvl w:ilvl="6" w:tplc="04090001">
      <w:start w:val="1"/>
      <w:numFmt w:val="bullet"/>
      <w:lvlText w:val=""/>
      <w:lvlJc w:val="left"/>
      <w:pPr>
        <w:ind w:left="5040" w:right="5380" w:hanging="360"/>
      </w:pPr>
      <w:rPr>
        <w:rFonts w:ascii="Symbol" w:hAnsi="Symbol" w:hint="default"/>
      </w:rPr>
    </w:lvl>
    <w:lvl w:ilvl="7" w:tplc="04090003">
      <w:start w:val="1"/>
      <w:numFmt w:val="bullet"/>
      <w:lvlText w:val="o"/>
      <w:lvlJc w:val="left"/>
      <w:pPr>
        <w:ind w:left="5760" w:right="6100" w:hanging="360"/>
      </w:pPr>
      <w:rPr>
        <w:rFonts w:ascii="Courier New" w:hAnsi="Courier New" w:cs="Courier New" w:hint="default"/>
      </w:rPr>
    </w:lvl>
    <w:lvl w:ilvl="8" w:tplc="04090005">
      <w:start w:val="1"/>
      <w:numFmt w:val="bullet"/>
      <w:lvlText w:val=""/>
      <w:lvlJc w:val="left"/>
      <w:pPr>
        <w:ind w:left="6480" w:right="6820" w:hanging="360"/>
      </w:pPr>
      <w:rPr>
        <w:rFonts w:ascii="Wingdings" w:hAnsi="Wingdings" w:hint="default"/>
      </w:rPr>
    </w:lvl>
  </w:abstractNum>
  <w:abstractNum w:abstractNumId="26" w15:restartNumberingAfterBreak="0">
    <w:nsid w:val="4B636366"/>
    <w:multiLevelType w:val="multilevel"/>
    <w:tmpl w:val="147AD5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BB4723B"/>
    <w:multiLevelType w:val="hybridMultilevel"/>
    <w:tmpl w:val="23946ECA"/>
    <w:lvl w:ilvl="0" w:tplc="0409000F">
      <w:start w:val="1"/>
      <w:numFmt w:val="decimal"/>
      <w:lvlText w:val="%1."/>
      <w:lvlJc w:val="left"/>
      <w:pPr>
        <w:ind w:left="807" w:hanging="360"/>
      </w:pPr>
    </w:lvl>
    <w:lvl w:ilvl="1" w:tplc="04090019">
      <w:start w:val="1"/>
      <w:numFmt w:val="lowerLetter"/>
      <w:lvlText w:val="%2."/>
      <w:lvlJc w:val="left"/>
      <w:pPr>
        <w:ind w:left="1527" w:hanging="360"/>
      </w:pPr>
    </w:lvl>
    <w:lvl w:ilvl="2" w:tplc="0409001B" w:tentative="1">
      <w:start w:val="1"/>
      <w:numFmt w:val="lowerRoman"/>
      <w:lvlText w:val="%3."/>
      <w:lvlJc w:val="right"/>
      <w:pPr>
        <w:ind w:left="2247" w:hanging="180"/>
      </w:pPr>
    </w:lvl>
    <w:lvl w:ilvl="3" w:tplc="0409000F" w:tentative="1">
      <w:start w:val="1"/>
      <w:numFmt w:val="decimal"/>
      <w:lvlText w:val="%4."/>
      <w:lvlJc w:val="left"/>
      <w:pPr>
        <w:ind w:left="2967" w:hanging="360"/>
      </w:pPr>
    </w:lvl>
    <w:lvl w:ilvl="4" w:tplc="04090019" w:tentative="1">
      <w:start w:val="1"/>
      <w:numFmt w:val="lowerLetter"/>
      <w:lvlText w:val="%5."/>
      <w:lvlJc w:val="left"/>
      <w:pPr>
        <w:ind w:left="3687" w:hanging="360"/>
      </w:pPr>
    </w:lvl>
    <w:lvl w:ilvl="5" w:tplc="0409001B" w:tentative="1">
      <w:start w:val="1"/>
      <w:numFmt w:val="lowerRoman"/>
      <w:lvlText w:val="%6."/>
      <w:lvlJc w:val="right"/>
      <w:pPr>
        <w:ind w:left="4407" w:hanging="180"/>
      </w:pPr>
    </w:lvl>
    <w:lvl w:ilvl="6" w:tplc="0409000F" w:tentative="1">
      <w:start w:val="1"/>
      <w:numFmt w:val="decimal"/>
      <w:lvlText w:val="%7."/>
      <w:lvlJc w:val="left"/>
      <w:pPr>
        <w:ind w:left="5127" w:hanging="360"/>
      </w:pPr>
    </w:lvl>
    <w:lvl w:ilvl="7" w:tplc="04090019" w:tentative="1">
      <w:start w:val="1"/>
      <w:numFmt w:val="lowerLetter"/>
      <w:lvlText w:val="%8."/>
      <w:lvlJc w:val="left"/>
      <w:pPr>
        <w:ind w:left="5847" w:hanging="360"/>
      </w:pPr>
    </w:lvl>
    <w:lvl w:ilvl="8" w:tplc="0409001B" w:tentative="1">
      <w:start w:val="1"/>
      <w:numFmt w:val="lowerRoman"/>
      <w:lvlText w:val="%9."/>
      <w:lvlJc w:val="right"/>
      <w:pPr>
        <w:ind w:left="6567" w:hanging="180"/>
      </w:pPr>
    </w:lvl>
  </w:abstractNum>
  <w:abstractNum w:abstractNumId="28" w15:restartNumberingAfterBreak="0">
    <w:nsid w:val="4CBD2C6B"/>
    <w:multiLevelType w:val="hybridMultilevel"/>
    <w:tmpl w:val="64B4B87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5">
      <w:start w:val="1"/>
      <w:numFmt w:val="bullet"/>
      <w:lvlText w:val=""/>
      <w:lvlJc w:val="left"/>
      <w:pPr>
        <w:ind w:left="2880" w:hanging="360"/>
      </w:pPr>
      <w:rPr>
        <w:rFonts w:ascii="Wingdings" w:hAnsi="Wingdings"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3147E5A"/>
    <w:multiLevelType w:val="hybridMultilevel"/>
    <w:tmpl w:val="424EF5C8"/>
    <w:lvl w:ilvl="0" w:tplc="08090005">
      <w:start w:val="1"/>
      <w:numFmt w:val="bullet"/>
      <w:lvlText w:val=""/>
      <w:lvlJc w:val="left"/>
      <w:pPr>
        <w:ind w:left="720" w:right="1060" w:hanging="360"/>
      </w:pPr>
      <w:rPr>
        <w:rFonts w:ascii="Wingdings" w:hAnsi="Wingdings" w:hint="default"/>
        <w:color w:val="auto"/>
      </w:rPr>
    </w:lvl>
    <w:lvl w:ilvl="1" w:tplc="04090003">
      <w:start w:val="1"/>
      <w:numFmt w:val="bullet"/>
      <w:lvlText w:val="o"/>
      <w:lvlJc w:val="left"/>
      <w:pPr>
        <w:ind w:left="1440" w:right="1780" w:hanging="360"/>
      </w:pPr>
      <w:rPr>
        <w:rFonts w:ascii="Courier New" w:hAnsi="Courier New" w:cs="Courier New" w:hint="default"/>
      </w:rPr>
    </w:lvl>
    <w:lvl w:ilvl="2" w:tplc="04090005">
      <w:start w:val="1"/>
      <w:numFmt w:val="bullet"/>
      <w:lvlText w:val=""/>
      <w:lvlJc w:val="left"/>
      <w:pPr>
        <w:ind w:left="2160" w:right="2500" w:hanging="360"/>
      </w:pPr>
      <w:rPr>
        <w:rFonts w:ascii="Wingdings" w:hAnsi="Wingdings" w:hint="default"/>
      </w:rPr>
    </w:lvl>
    <w:lvl w:ilvl="3" w:tplc="04090001">
      <w:start w:val="1"/>
      <w:numFmt w:val="bullet"/>
      <w:lvlText w:val=""/>
      <w:lvlJc w:val="left"/>
      <w:pPr>
        <w:ind w:left="2880" w:right="3220" w:hanging="360"/>
      </w:pPr>
      <w:rPr>
        <w:rFonts w:ascii="Symbol" w:hAnsi="Symbol" w:hint="default"/>
      </w:rPr>
    </w:lvl>
    <w:lvl w:ilvl="4" w:tplc="04090003">
      <w:start w:val="1"/>
      <w:numFmt w:val="bullet"/>
      <w:lvlText w:val="o"/>
      <w:lvlJc w:val="left"/>
      <w:pPr>
        <w:ind w:left="3600" w:right="3940" w:hanging="360"/>
      </w:pPr>
      <w:rPr>
        <w:rFonts w:ascii="Courier New" w:hAnsi="Courier New" w:cs="Courier New" w:hint="default"/>
      </w:rPr>
    </w:lvl>
    <w:lvl w:ilvl="5" w:tplc="04090005">
      <w:start w:val="1"/>
      <w:numFmt w:val="bullet"/>
      <w:lvlText w:val=""/>
      <w:lvlJc w:val="left"/>
      <w:pPr>
        <w:ind w:left="4320" w:right="4660" w:hanging="360"/>
      </w:pPr>
      <w:rPr>
        <w:rFonts w:ascii="Wingdings" w:hAnsi="Wingdings" w:hint="default"/>
      </w:rPr>
    </w:lvl>
    <w:lvl w:ilvl="6" w:tplc="04090001">
      <w:start w:val="1"/>
      <w:numFmt w:val="bullet"/>
      <w:lvlText w:val=""/>
      <w:lvlJc w:val="left"/>
      <w:pPr>
        <w:ind w:left="5040" w:right="5380" w:hanging="360"/>
      </w:pPr>
      <w:rPr>
        <w:rFonts w:ascii="Symbol" w:hAnsi="Symbol" w:hint="default"/>
      </w:rPr>
    </w:lvl>
    <w:lvl w:ilvl="7" w:tplc="04090003">
      <w:start w:val="1"/>
      <w:numFmt w:val="bullet"/>
      <w:lvlText w:val="o"/>
      <w:lvlJc w:val="left"/>
      <w:pPr>
        <w:ind w:left="5760" w:right="6100" w:hanging="360"/>
      </w:pPr>
      <w:rPr>
        <w:rFonts w:ascii="Courier New" w:hAnsi="Courier New" w:cs="Courier New" w:hint="default"/>
      </w:rPr>
    </w:lvl>
    <w:lvl w:ilvl="8" w:tplc="04090005">
      <w:start w:val="1"/>
      <w:numFmt w:val="bullet"/>
      <w:lvlText w:val=""/>
      <w:lvlJc w:val="left"/>
      <w:pPr>
        <w:ind w:left="6480" w:right="6820" w:hanging="360"/>
      </w:pPr>
      <w:rPr>
        <w:rFonts w:ascii="Wingdings" w:hAnsi="Wingdings" w:hint="default"/>
      </w:rPr>
    </w:lvl>
  </w:abstractNum>
  <w:abstractNum w:abstractNumId="30" w15:restartNumberingAfterBreak="0">
    <w:nsid w:val="57291212"/>
    <w:multiLevelType w:val="hybridMultilevel"/>
    <w:tmpl w:val="9EEEB66A"/>
    <w:lvl w:ilvl="0" w:tplc="5EEE33B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90C5DBF"/>
    <w:multiLevelType w:val="multilevel"/>
    <w:tmpl w:val="787CA9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A5F2D01"/>
    <w:multiLevelType w:val="hybridMultilevel"/>
    <w:tmpl w:val="ED86BA88"/>
    <w:lvl w:ilvl="0" w:tplc="7D0CDA74">
      <w:start w:val="1"/>
      <w:numFmt w:val="arabicAbjad"/>
      <w:lvlText w:val="%1-"/>
      <w:lvlJc w:val="left"/>
      <w:pPr>
        <w:ind w:left="720" w:right="1060" w:hanging="360"/>
      </w:pPr>
      <w:rPr>
        <w:color w:val="auto"/>
      </w:rPr>
    </w:lvl>
    <w:lvl w:ilvl="1" w:tplc="04090003">
      <w:start w:val="1"/>
      <w:numFmt w:val="bullet"/>
      <w:lvlText w:val="o"/>
      <w:lvlJc w:val="left"/>
      <w:pPr>
        <w:ind w:left="1440" w:right="1780" w:hanging="360"/>
      </w:pPr>
      <w:rPr>
        <w:rFonts w:ascii="Courier New" w:hAnsi="Courier New" w:cs="Courier New" w:hint="default"/>
      </w:rPr>
    </w:lvl>
    <w:lvl w:ilvl="2" w:tplc="04090005">
      <w:start w:val="1"/>
      <w:numFmt w:val="bullet"/>
      <w:lvlText w:val=""/>
      <w:lvlJc w:val="left"/>
      <w:pPr>
        <w:ind w:left="2160" w:right="2500" w:hanging="360"/>
      </w:pPr>
      <w:rPr>
        <w:rFonts w:ascii="Wingdings" w:hAnsi="Wingdings" w:hint="default"/>
      </w:rPr>
    </w:lvl>
    <w:lvl w:ilvl="3" w:tplc="04090001">
      <w:start w:val="1"/>
      <w:numFmt w:val="bullet"/>
      <w:lvlText w:val=""/>
      <w:lvlJc w:val="left"/>
      <w:pPr>
        <w:ind w:left="2880" w:right="3220" w:hanging="360"/>
      </w:pPr>
      <w:rPr>
        <w:rFonts w:ascii="Symbol" w:hAnsi="Symbol" w:hint="default"/>
      </w:rPr>
    </w:lvl>
    <w:lvl w:ilvl="4" w:tplc="04090003">
      <w:start w:val="1"/>
      <w:numFmt w:val="bullet"/>
      <w:lvlText w:val="o"/>
      <w:lvlJc w:val="left"/>
      <w:pPr>
        <w:ind w:left="3600" w:right="3940" w:hanging="360"/>
      </w:pPr>
      <w:rPr>
        <w:rFonts w:ascii="Courier New" w:hAnsi="Courier New" w:cs="Courier New" w:hint="default"/>
      </w:rPr>
    </w:lvl>
    <w:lvl w:ilvl="5" w:tplc="04090005">
      <w:start w:val="1"/>
      <w:numFmt w:val="bullet"/>
      <w:lvlText w:val=""/>
      <w:lvlJc w:val="left"/>
      <w:pPr>
        <w:ind w:left="4320" w:right="4660" w:hanging="360"/>
      </w:pPr>
      <w:rPr>
        <w:rFonts w:ascii="Wingdings" w:hAnsi="Wingdings" w:hint="default"/>
      </w:rPr>
    </w:lvl>
    <w:lvl w:ilvl="6" w:tplc="04090001">
      <w:start w:val="1"/>
      <w:numFmt w:val="bullet"/>
      <w:lvlText w:val=""/>
      <w:lvlJc w:val="left"/>
      <w:pPr>
        <w:ind w:left="5040" w:right="5380" w:hanging="360"/>
      </w:pPr>
      <w:rPr>
        <w:rFonts w:ascii="Symbol" w:hAnsi="Symbol" w:hint="default"/>
      </w:rPr>
    </w:lvl>
    <w:lvl w:ilvl="7" w:tplc="04090003">
      <w:start w:val="1"/>
      <w:numFmt w:val="bullet"/>
      <w:lvlText w:val="o"/>
      <w:lvlJc w:val="left"/>
      <w:pPr>
        <w:ind w:left="5760" w:right="6100" w:hanging="360"/>
      </w:pPr>
      <w:rPr>
        <w:rFonts w:ascii="Courier New" w:hAnsi="Courier New" w:cs="Courier New" w:hint="default"/>
      </w:rPr>
    </w:lvl>
    <w:lvl w:ilvl="8" w:tplc="04090005">
      <w:start w:val="1"/>
      <w:numFmt w:val="bullet"/>
      <w:lvlText w:val=""/>
      <w:lvlJc w:val="left"/>
      <w:pPr>
        <w:ind w:left="6480" w:right="6820" w:hanging="360"/>
      </w:pPr>
      <w:rPr>
        <w:rFonts w:ascii="Wingdings" w:hAnsi="Wingdings" w:hint="default"/>
      </w:rPr>
    </w:lvl>
  </w:abstractNum>
  <w:abstractNum w:abstractNumId="33" w15:restartNumberingAfterBreak="0">
    <w:nsid w:val="5E970499"/>
    <w:multiLevelType w:val="hybridMultilevel"/>
    <w:tmpl w:val="39F00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A923D6"/>
    <w:multiLevelType w:val="hybridMultilevel"/>
    <w:tmpl w:val="5DF87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140EAF"/>
    <w:multiLevelType w:val="hybridMultilevel"/>
    <w:tmpl w:val="EFAC596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A8C42D6"/>
    <w:multiLevelType w:val="hybridMultilevel"/>
    <w:tmpl w:val="B448C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1A1AF5"/>
    <w:multiLevelType w:val="hybridMultilevel"/>
    <w:tmpl w:val="88105F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AC05EB"/>
    <w:multiLevelType w:val="multilevel"/>
    <w:tmpl w:val="60CE30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EF041D2"/>
    <w:multiLevelType w:val="multilevel"/>
    <w:tmpl w:val="9E6E4D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FA136A0"/>
    <w:multiLevelType w:val="multilevel"/>
    <w:tmpl w:val="AFFA99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14952E0"/>
    <w:multiLevelType w:val="multilevel"/>
    <w:tmpl w:val="3BBC0B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16E4B27"/>
    <w:multiLevelType w:val="hybridMultilevel"/>
    <w:tmpl w:val="A0E4B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803A76"/>
    <w:multiLevelType w:val="hybridMultilevel"/>
    <w:tmpl w:val="684A5BE6"/>
    <w:lvl w:ilvl="0" w:tplc="5EAECC4E">
      <w:start w:val="1"/>
      <w:numFmt w:val="arabicAlpha"/>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4" w15:restartNumberingAfterBreak="0">
    <w:nsid w:val="74FF3915"/>
    <w:multiLevelType w:val="multilevel"/>
    <w:tmpl w:val="42D8C2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60C749F"/>
    <w:multiLevelType w:val="multilevel"/>
    <w:tmpl w:val="89365EE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65572CA"/>
    <w:multiLevelType w:val="multilevel"/>
    <w:tmpl w:val="F984D062"/>
    <w:lvl w:ilvl="0">
      <w:start w:val="1"/>
      <w:numFmt w:val="decimal"/>
      <w:lvlText w:val="%1."/>
      <w:lvlJc w:val="left"/>
      <w:pPr>
        <w:ind w:left="720" w:right="644" w:hanging="359"/>
      </w:pPr>
    </w:lvl>
    <w:lvl w:ilvl="1">
      <w:start w:val="1"/>
      <w:numFmt w:val="lowerLetter"/>
      <w:lvlText w:val="%2."/>
      <w:lvlJc w:val="left"/>
      <w:pPr>
        <w:ind w:left="1440" w:right="1405" w:hanging="360"/>
      </w:pPr>
    </w:lvl>
    <w:lvl w:ilvl="2">
      <w:start w:val="1"/>
      <w:numFmt w:val="lowerRoman"/>
      <w:lvlText w:val="%3."/>
      <w:lvlJc w:val="right"/>
      <w:pPr>
        <w:ind w:left="2160" w:right="2125" w:hanging="180"/>
      </w:pPr>
    </w:lvl>
    <w:lvl w:ilvl="3">
      <w:start w:val="1"/>
      <w:numFmt w:val="decimal"/>
      <w:lvlText w:val="%4."/>
      <w:lvlJc w:val="left"/>
      <w:pPr>
        <w:ind w:left="2880" w:right="2845" w:hanging="360"/>
      </w:pPr>
    </w:lvl>
    <w:lvl w:ilvl="4">
      <w:start w:val="1"/>
      <w:numFmt w:val="lowerLetter"/>
      <w:lvlText w:val="%5."/>
      <w:lvlJc w:val="left"/>
      <w:pPr>
        <w:ind w:left="3600" w:right="3565" w:hanging="360"/>
      </w:pPr>
    </w:lvl>
    <w:lvl w:ilvl="5">
      <w:start w:val="1"/>
      <w:numFmt w:val="lowerRoman"/>
      <w:lvlText w:val="%6."/>
      <w:lvlJc w:val="right"/>
      <w:pPr>
        <w:ind w:left="4320" w:right="4285" w:hanging="180"/>
      </w:pPr>
    </w:lvl>
    <w:lvl w:ilvl="6">
      <w:start w:val="1"/>
      <w:numFmt w:val="decimal"/>
      <w:lvlText w:val="%7."/>
      <w:lvlJc w:val="left"/>
      <w:pPr>
        <w:ind w:left="5040" w:right="5005" w:hanging="360"/>
      </w:pPr>
    </w:lvl>
    <w:lvl w:ilvl="7">
      <w:start w:val="1"/>
      <w:numFmt w:val="lowerLetter"/>
      <w:lvlText w:val="%8."/>
      <w:lvlJc w:val="left"/>
      <w:pPr>
        <w:ind w:left="5760" w:right="5725" w:hanging="360"/>
      </w:pPr>
    </w:lvl>
    <w:lvl w:ilvl="8">
      <w:start w:val="1"/>
      <w:numFmt w:val="lowerRoman"/>
      <w:lvlText w:val="%9."/>
      <w:lvlJc w:val="right"/>
      <w:pPr>
        <w:ind w:left="6480" w:right="6445" w:hanging="180"/>
      </w:pPr>
    </w:lvl>
  </w:abstractNum>
  <w:abstractNum w:abstractNumId="47" w15:restartNumberingAfterBreak="0">
    <w:nsid w:val="77AE1B87"/>
    <w:multiLevelType w:val="hybridMultilevel"/>
    <w:tmpl w:val="9AAC53D0"/>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48" w15:restartNumberingAfterBreak="0">
    <w:nsid w:val="77F700DF"/>
    <w:multiLevelType w:val="hybridMultilevel"/>
    <w:tmpl w:val="41BACF38"/>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49" w15:restartNumberingAfterBreak="0">
    <w:nsid w:val="78D542FB"/>
    <w:multiLevelType w:val="hybridMultilevel"/>
    <w:tmpl w:val="B436F924"/>
    <w:lvl w:ilvl="0" w:tplc="04090001">
      <w:start w:val="1"/>
      <w:numFmt w:val="bullet"/>
      <w:lvlText w:val=""/>
      <w:lvlJc w:val="left"/>
      <w:pPr>
        <w:ind w:left="720" w:right="685" w:hanging="360"/>
      </w:pPr>
      <w:rPr>
        <w:rFonts w:ascii="Symbol" w:hAnsi="Symbol" w:hint="default"/>
      </w:rPr>
    </w:lvl>
    <w:lvl w:ilvl="1" w:tplc="04090003">
      <w:start w:val="1"/>
      <w:numFmt w:val="bullet"/>
      <w:lvlText w:val="o"/>
      <w:lvlJc w:val="left"/>
      <w:pPr>
        <w:ind w:left="1440" w:right="1405" w:hanging="360"/>
      </w:pPr>
      <w:rPr>
        <w:rFonts w:ascii="Courier New" w:hAnsi="Courier New" w:cs="Courier New" w:hint="default"/>
      </w:rPr>
    </w:lvl>
    <w:lvl w:ilvl="2" w:tplc="04090005">
      <w:start w:val="1"/>
      <w:numFmt w:val="bullet"/>
      <w:lvlText w:val=""/>
      <w:lvlJc w:val="left"/>
      <w:pPr>
        <w:ind w:left="2160" w:right="2125" w:hanging="360"/>
      </w:pPr>
      <w:rPr>
        <w:rFonts w:ascii="Wingdings" w:hAnsi="Wingdings" w:hint="default"/>
      </w:rPr>
    </w:lvl>
    <w:lvl w:ilvl="3" w:tplc="04090001">
      <w:start w:val="1"/>
      <w:numFmt w:val="bullet"/>
      <w:lvlText w:val=""/>
      <w:lvlJc w:val="left"/>
      <w:pPr>
        <w:ind w:left="2880" w:right="2845" w:hanging="360"/>
      </w:pPr>
      <w:rPr>
        <w:rFonts w:ascii="Symbol" w:hAnsi="Symbol" w:hint="default"/>
      </w:rPr>
    </w:lvl>
    <w:lvl w:ilvl="4" w:tplc="04090003">
      <w:start w:val="1"/>
      <w:numFmt w:val="bullet"/>
      <w:lvlText w:val="o"/>
      <w:lvlJc w:val="left"/>
      <w:pPr>
        <w:ind w:left="3600" w:right="3565" w:hanging="360"/>
      </w:pPr>
      <w:rPr>
        <w:rFonts w:ascii="Courier New" w:hAnsi="Courier New" w:cs="Courier New" w:hint="default"/>
      </w:rPr>
    </w:lvl>
    <w:lvl w:ilvl="5" w:tplc="04090005">
      <w:start w:val="1"/>
      <w:numFmt w:val="bullet"/>
      <w:lvlText w:val=""/>
      <w:lvlJc w:val="left"/>
      <w:pPr>
        <w:ind w:left="4320" w:right="4285" w:hanging="360"/>
      </w:pPr>
      <w:rPr>
        <w:rFonts w:ascii="Wingdings" w:hAnsi="Wingdings" w:hint="default"/>
      </w:rPr>
    </w:lvl>
    <w:lvl w:ilvl="6" w:tplc="04090001">
      <w:start w:val="1"/>
      <w:numFmt w:val="bullet"/>
      <w:lvlText w:val=""/>
      <w:lvlJc w:val="left"/>
      <w:pPr>
        <w:ind w:left="5040" w:right="5005" w:hanging="360"/>
      </w:pPr>
      <w:rPr>
        <w:rFonts w:ascii="Symbol" w:hAnsi="Symbol" w:hint="default"/>
      </w:rPr>
    </w:lvl>
    <w:lvl w:ilvl="7" w:tplc="04090003">
      <w:start w:val="1"/>
      <w:numFmt w:val="bullet"/>
      <w:lvlText w:val="o"/>
      <w:lvlJc w:val="left"/>
      <w:pPr>
        <w:ind w:left="5760" w:right="5725" w:hanging="360"/>
      </w:pPr>
      <w:rPr>
        <w:rFonts w:ascii="Courier New" w:hAnsi="Courier New" w:cs="Courier New" w:hint="default"/>
      </w:rPr>
    </w:lvl>
    <w:lvl w:ilvl="8" w:tplc="04090005">
      <w:start w:val="1"/>
      <w:numFmt w:val="bullet"/>
      <w:lvlText w:val=""/>
      <w:lvlJc w:val="left"/>
      <w:pPr>
        <w:ind w:left="6480" w:right="6445" w:hanging="360"/>
      </w:pPr>
      <w:rPr>
        <w:rFonts w:ascii="Wingdings" w:hAnsi="Wingdings" w:hint="default"/>
      </w:rPr>
    </w:lvl>
  </w:abstractNum>
  <w:abstractNum w:abstractNumId="50" w15:restartNumberingAfterBreak="0">
    <w:nsid w:val="7DC246D9"/>
    <w:multiLevelType w:val="hybridMultilevel"/>
    <w:tmpl w:val="DD84D356"/>
    <w:lvl w:ilvl="0" w:tplc="31C6CAA0">
      <w:start w:val="1"/>
      <w:numFmt w:val="arabicAlpha"/>
      <w:lvlText w:val="%1-"/>
      <w:lvlJc w:val="left"/>
      <w:pPr>
        <w:ind w:left="720" w:right="325" w:hanging="360"/>
      </w:pPr>
      <w:rPr>
        <w:b/>
        <w:sz w:val="28"/>
      </w:rPr>
    </w:lvl>
    <w:lvl w:ilvl="1" w:tplc="04090019">
      <w:start w:val="1"/>
      <w:numFmt w:val="lowerLetter"/>
      <w:lvlText w:val="%2."/>
      <w:lvlJc w:val="left"/>
      <w:pPr>
        <w:ind w:left="1440" w:right="1045" w:hanging="360"/>
      </w:pPr>
    </w:lvl>
    <w:lvl w:ilvl="2" w:tplc="0409001B">
      <w:start w:val="1"/>
      <w:numFmt w:val="lowerRoman"/>
      <w:lvlText w:val="%3."/>
      <w:lvlJc w:val="right"/>
      <w:pPr>
        <w:ind w:left="2160" w:right="1765" w:hanging="180"/>
      </w:pPr>
    </w:lvl>
    <w:lvl w:ilvl="3" w:tplc="0409000F">
      <w:start w:val="1"/>
      <w:numFmt w:val="decimal"/>
      <w:lvlText w:val="%4."/>
      <w:lvlJc w:val="left"/>
      <w:pPr>
        <w:ind w:left="2880" w:right="2485" w:hanging="360"/>
      </w:pPr>
    </w:lvl>
    <w:lvl w:ilvl="4" w:tplc="04090019">
      <w:start w:val="1"/>
      <w:numFmt w:val="lowerLetter"/>
      <w:lvlText w:val="%5."/>
      <w:lvlJc w:val="left"/>
      <w:pPr>
        <w:ind w:left="3600" w:right="3205" w:hanging="360"/>
      </w:pPr>
    </w:lvl>
    <w:lvl w:ilvl="5" w:tplc="0409001B">
      <w:start w:val="1"/>
      <w:numFmt w:val="lowerRoman"/>
      <w:lvlText w:val="%6."/>
      <w:lvlJc w:val="right"/>
      <w:pPr>
        <w:ind w:left="4320" w:right="3925" w:hanging="180"/>
      </w:pPr>
    </w:lvl>
    <w:lvl w:ilvl="6" w:tplc="0409000F">
      <w:start w:val="1"/>
      <w:numFmt w:val="decimal"/>
      <w:lvlText w:val="%7."/>
      <w:lvlJc w:val="left"/>
      <w:pPr>
        <w:ind w:left="5040" w:right="4645" w:hanging="360"/>
      </w:pPr>
    </w:lvl>
    <w:lvl w:ilvl="7" w:tplc="04090019">
      <w:start w:val="1"/>
      <w:numFmt w:val="lowerLetter"/>
      <w:lvlText w:val="%8."/>
      <w:lvlJc w:val="left"/>
      <w:pPr>
        <w:ind w:left="5760" w:right="5365" w:hanging="360"/>
      </w:pPr>
    </w:lvl>
    <w:lvl w:ilvl="8" w:tplc="0409001B">
      <w:start w:val="1"/>
      <w:numFmt w:val="lowerRoman"/>
      <w:lvlText w:val="%9."/>
      <w:lvlJc w:val="right"/>
      <w:pPr>
        <w:ind w:left="6480" w:right="6085" w:hanging="180"/>
      </w:pPr>
    </w:lvl>
  </w:abstractNum>
  <w:num w:numId="1">
    <w:abstractNumId w:val="12"/>
  </w:num>
  <w:num w:numId="2">
    <w:abstractNumId w:val="21"/>
  </w:num>
  <w:num w:numId="3">
    <w:abstractNumId w:val="0"/>
  </w:num>
  <w:num w:numId="4">
    <w:abstractNumId w:val="33"/>
  </w:num>
  <w:num w:numId="5">
    <w:abstractNumId w:val="13"/>
  </w:num>
  <w:num w:numId="6">
    <w:abstractNumId w:val="24"/>
  </w:num>
  <w:num w:numId="7">
    <w:abstractNumId w:val="17"/>
  </w:num>
  <w:num w:numId="8">
    <w:abstractNumId w:val="3"/>
  </w:num>
  <w:num w:numId="9">
    <w:abstractNumId w:val="48"/>
  </w:num>
  <w:num w:numId="10">
    <w:abstractNumId w:val="18"/>
  </w:num>
  <w:num w:numId="11">
    <w:abstractNumId w:val="42"/>
  </w:num>
  <w:num w:numId="12">
    <w:abstractNumId w:val="37"/>
  </w:num>
  <w:num w:numId="13">
    <w:abstractNumId w:val="36"/>
  </w:num>
  <w:num w:numId="14">
    <w:abstractNumId w:val="30"/>
  </w:num>
  <w:num w:numId="15">
    <w:abstractNumId w:val="35"/>
  </w:num>
  <w:num w:numId="16">
    <w:abstractNumId w:val="47"/>
  </w:num>
  <w:num w:numId="17">
    <w:abstractNumId w:val="27"/>
  </w:num>
  <w:num w:numId="18">
    <w:abstractNumId w:val="23"/>
  </w:num>
  <w:num w:numId="19">
    <w:abstractNumId w:val="34"/>
  </w:num>
  <w:num w:numId="20">
    <w:abstractNumId w:val="14"/>
  </w:num>
  <w:num w:numId="21">
    <w:abstractNumId w:val="20"/>
  </w:num>
  <w:num w:numId="22">
    <w:abstractNumId w:val="16"/>
  </w:num>
  <w:num w:numId="2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1"/>
    </w:lvlOverride>
    <w:lvlOverride w:ilvl="1"/>
    <w:lvlOverride w:ilvl="2"/>
    <w:lvlOverride w:ilvl="3"/>
    <w:lvlOverride w:ilvl="4"/>
    <w:lvlOverride w:ilvl="5"/>
    <w:lvlOverride w:ilvl="6"/>
    <w:lvlOverride w:ilvl="7"/>
    <w:lvlOverride w:ilvl="8"/>
  </w:num>
  <w:num w:numId="2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startOverride w:val="1"/>
    </w:lvlOverride>
    <w:lvlOverride w:ilvl="1"/>
    <w:lvlOverride w:ilvl="2"/>
    <w:lvlOverride w:ilvl="3"/>
    <w:lvlOverride w:ilvl="4"/>
    <w:lvlOverride w:ilvl="5"/>
    <w:lvlOverride w:ilvl="6"/>
    <w:lvlOverride w:ilvl="7"/>
    <w:lvlOverride w:ilvl="8"/>
  </w:num>
  <w:num w:numId="36">
    <w:abstractNumId w:val="9"/>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9"/>
  </w:num>
  <w:num w:numId="41">
    <w:abstractNumId w:val="11"/>
  </w:num>
  <w:num w:numId="42">
    <w:abstractNumId w:val="6"/>
  </w:num>
  <w:num w:numId="43">
    <w:abstractNumId w:val="1"/>
  </w:num>
  <w:num w:numId="44">
    <w:abstractNumId w:val="44"/>
  </w:num>
  <w:num w:numId="45">
    <w:abstractNumId w:val="31"/>
  </w:num>
  <w:num w:numId="4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num>
  <w:num w:numId="51">
    <w:abstractNumId w:val="2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AB2"/>
    <w:rsid w:val="00000D3D"/>
    <w:rsid w:val="00001F44"/>
    <w:rsid w:val="00002673"/>
    <w:rsid w:val="00007FDB"/>
    <w:rsid w:val="00014FB9"/>
    <w:rsid w:val="000151F5"/>
    <w:rsid w:val="00015ECB"/>
    <w:rsid w:val="000170EA"/>
    <w:rsid w:val="0002585D"/>
    <w:rsid w:val="00025A33"/>
    <w:rsid w:val="000270D7"/>
    <w:rsid w:val="00030691"/>
    <w:rsid w:val="0003090E"/>
    <w:rsid w:val="00031EA2"/>
    <w:rsid w:val="00032330"/>
    <w:rsid w:val="00041B54"/>
    <w:rsid w:val="00043639"/>
    <w:rsid w:val="00045CDB"/>
    <w:rsid w:val="00050361"/>
    <w:rsid w:val="00054DDA"/>
    <w:rsid w:val="00056993"/>
    <w:rsid w:val="00056AA8"/>
    <w:rsid w:val="00057E57"/>
    <w:rsid w:val="00064033"/>
    <w:rsid w:val="0006406F"/>
    <w:rsid w:val="000646AF"/>
    <w:rsid w:val="000657B0"/>
    <w:rsid w:val="00067038"/>
    <w:rsid w:val="0007796B"/>
    <w:rsid w:val="00077BDA"/>
    <w:rsid w:val="000846C2"/>
    <w:rsid w:val="00086C44"/>
    <w:rsid w:val="00090F01"/>
    <w:rsid w:val="00092173"/>
    <w:rsid w:val="000949B2"/>
    <w:rsid w:val="00094DB2"/>
    <w:rsid w:val="00095359"/>
    <w:rsid w:val="00095AB4"/>
    <w:rsid w:val="00096BFF"/>
    <w:rsid w:val="00097A44"/>
    <w:rsid w:val="000A10DC"/>
    <w:rsid w:val="000A53D9"/>
    <w:rsid w:val="000A57D4"/>
    <w:rsid w:val="000A7A72"/>
    <w:rsid w:val="000B0133"/>
    <w:rsid w:val="000B0245"/>
    <w:rsid w:val="000B503B"/>
    <w:rsid w:val="000B5A6E"/>
    <w:rsid w:val="000B655F"/>
    <w:rsid w:val="000C10D1"/>
    <w:rsid w:val="000C10FF"/>
    <w:rsid w:val="000C12E3"/>
    <w:rsid w:val="000C3C52"/>
    <w:rsid w:val="000C5103"/>
    <w:rsid w:val="000C5697"/>
    <w:rsid w:val="000D1A8D"/>
    <w:rsid w:val="000D20A1"/>
    <w:rsid w:val="000D4C78"/>
    <w:rsid w:val="000D543D"/>
    <w:rsid w:val="000D7641"/>
    <w:rsid w:val="000E0078"/>
    <w:rsid w:val="000E0AEA"/>
    <w:rsid w:val="000E191D"/>
    <w:rsid w:val="000E3056"/>
    <w:rsid w:val="000E33D9"/>
    <w:rsid w:val="000E393B"/>
    <w:rsid w:val="000E4277"/>
    <w:rsid w:val="000E66CD"/>
    <w:rsid w:val="000F1594"/>
    <w:rsid w:val="000F1C43"/>
    <w:rsid w:val="000F62DB"/>
    <w:rsid w:val="000F6646"/>
    <w:rsid w:val="000F68F0"/>
    <w:rsid w:val="000F6B98"/>
    <w:rsid w:val="000F7948"/>
    <w:rsid w:val="001002DE"/>
    <w:rsid w:val="00100B0F"/>
    <w:rsid w:val="00106E7F"/>
    <w:rsid w:val="00110750"/>
    <w:rsid w:val="00110771"/>
    <w:rsid w:val="00111B66"/>
    <w:rsid w:val="00112E3B"/>
    <w:rsid w:val="00112EEF"/>
    <w:rsid w:val="001134FF"/>
    <w:rsid w:val="00113F7B"/>
    <w:rsid w:val="00113F86"/>
    <w:rsid w:val="0012058E"/>
    <w:rsid w:val="00120B09"/>
    <w:rsid w:val="00120E28"/>
    <w:rsid w:val="001222B8"/>
    <w:rsid w:val="001227B9"/>
    <w:rsid w:val="00122AEE"/>
    <w:rsid w:val="0012302C"/>
    <w:rsid w:val="00130F45"/>
    <w:rsid w:val="00133422"/>
    <w:rsid w:val="00133B39"/>
    <w:rsid w:val="00135A90"/>
    <w:rsid w:val="001361BD"/>
    <w:rsid w:val="001365BE"/>
    <w:rsid w:val="001374E7"/>
    <w:rsid w:val="001400CE"/>
    <w:rsid w:val="00140827"/>
    <w:rsid w:val="00140880"/>
    <w:rsid w:val="001415FD"/>
    <w:rsid w:val="00141624"/>
    <w:rsid w:val="00142C75"/>
    <w:rsid w:val="0014373C"/>
    <w:rsid w:val="00143C46"/>
    <w:rsid w:val="00144C12"/>
    <w:rsid w:val="001453FF"/>
    <w:rsid w:val="001470CA"/>
    <w:rsid w:val="001500EC"/>
    <w:rsid w:val="00152698"/>
    <w:rsid w:val="00152EB2"/>
    <w:rsid w:val="00153FBA"/>
    <w:rsid w:val="00156271"/>
    <w:rsid w:val="00160FAE"/>
    <w:rsid w:val="0016275A"/>
    <w:rsid w:val="00164DD0"/>
    <w:rsid w:val="001653EE"/>
    <w:rsid w:val="001701C5"/>
    <w:rsid w:val="0017149B"/>
    <w:rsid w:val="001752B3"/>
    <w:rsid w:val="00182EDC"/>
    <w:rsid w:val="0019050D"/>
    <w:rsid w:val="001936B8"/>
    <w:rsid w:val="00194B2B"/>
    <w:rsid w:val="001963A4"/>
    <w:rsid w:val="00196482"/>
    <w:rsid w:val="0019754F"/>
    <w:rsid w:val="00197A09"/>
    <w:rsid w:val="00197FC9"/>
    <w:rsid w:val="001A2EE9"/>
    <w:rsid w:val="001A5603"/>
    <w:rsid w:val="001A74BF"/>
    <w:rsid w:val="001B037B"/>
    <w:rsid w:val="001B0B00"/>
    <w:rsid w:val="001B0C75"/>
    <w:rsid w:val="001B2F9F"/>
    <w:rsid w:val="001B31AF"/>
    <w:rsid w:val="001B39DB"/>
    <w:rsid w:val="001B46F6"/>
    <w:rsid w:val="001B4CEB"/>
    <w:rsid w:val="001B5879"/>
    <w:rsid w:val="001C1C35"/>
    <w:rsid w:val="001C216E"/>
    <w:rsid w:val="001C2983"/>
    <w:rsid w:val="001C4DB5"/>
    <w:rsid w:val="001C55F9"/>
    <w:rsid w:val="001D1798"/>
    <w:rsid w:val="001D3DE2"/>
    <w:rsid w:val="001D3F01"/>
    <w:rsid w:val="001D57E8"/>
    <w:rsid w:val="001D6237"/>
    <w:rsid w:val="001D6685"/>
    <w:rsid w:val="001D67C1"/>
    <w:rsid w:val="001D68A8"/>
    <w:rsid w:val="001E16F9"/>
    <w:rsid w:val="001E2089"/>
    <w:rsid w:val="001E3A7C"/>
    <w:rsid w:val="001E40B0"/>
    <w:rsid w:val="001E4F37"/>
    <w:rsid w:val="001E7EE2"/>
    <w:rsid w:val="001F347F"/>
    <w:rsid w:val="001F3539"/>
    <w:rsid w:val="001F42DD"/>
    <w:rsid w:val="001F4BA2"/>
    <w:rsid w:val="001F5872"/>
    <w:rsid w:val="001F7A10"/>
    <w:rsid w:val="00202107"/>
    <w:rsid w:val="00203CB0"/>
    <w:rsid w:val="0020476E"/>
    <w:rsid w:val="002058FD"/>
    <w:rsid w:val="0020618B"/>
    <w:rsid w:val="002069ED"/>
    <w:rsid w:val="00206AD6"/>
    <w:rsid w:val="002072C1"/>
    <w:rsid w:val="00207685"/>
    <w:rsid w:val="00207C23"/>
    <w:rsid w:val="002106CF"/>
    <w:rsid w:val="00210957"/>
    <w:rsid w:val="00212C4E"/>
    <w:rsid w:val="00212EA0"/>
    <w:rsid w:val="002147BA"/>
    <w:rsid w:val="002147C0"/>
    <w:rsid w:val="00214A4E"/>
    <w:rsid w:val="00215072"/>
    <w:rsid w:val="002153DF"/>
    <w:rsid w:val="002158F0"/>
    <w:rsid w:val="002174E1"/>
    <w:rsid w:val="00221C69"/>
    <w:rsid w:val="00222A32"/>
    <w:rsid w:val="00222EEC"/>
    <w:rsid w:val="00231EE4"/>
    <w:rsid w:val="002323EB"/>
    <w:rsid w:val="00232476"/>
    <w:rsid w:val="002359DE"/>
    <w:rsid w:val="00235D65"/>
    <w:rsid w:val="002366F6"/>
    <w:rsid w:val="0024565D"/>
    <w:rsid w:val="0025133A"/>
    <w:rsid w:val="00251DF7"/>
    <w:rsid w:val="00252282"/>
    <w:rsid w:val="00252546"/>
    <w:rsid w:val="00252C8D"/>
    <w:rsid w:val="00253655"/>
    <w:rsid w:val="0025377D"/>
    <w:rsid w:val="0025576E"/>
    <w:rsid w:val="00261DE4"/>
    <w:rsid w:val="0026548E"/>
    <w:rsid w:val="00265E08"/>
    <w:rsid w:val="002673EA"/>
    <w:rsid w:val="00271893"/>
    <w:rsid w:val="0027578C"/>
    <w:rsid w:val="002759A9"/>
    <w:rsid w:val="00281E48"/>
    <w:rsid w:val="0028328E"/>
    <w:rsid w:val="002838A7"/>
    <w:rsid w:val="00292016"/>
    <w:rsid w:val="00293335"/>
    <w:rsid w:val="002937F6"/>
    <w:rsid w:val="0029693C"/>
    <w:rsid w:val="002A0296"/>
    <w:rsid w:val="002A1A18"/>
    <w:rsid w:val="002A3DAF"/>
    <w:rsid w:val="002A446F"/>
    <w:rsid w:val="002A47A6"/>
    <w:rsid w:val="002A5117"/>
    <w:rsid w:val="002A552C"/>
    <w:rsid w:val="002A5A36"/>
    <w:rsid w:val="002A6AC9"/>
    <w:rsid w:val="002A7436"/>
    <w:rsid w:val="002A78A6"/>
    <w:rsid w:val="002B1708"/>
    <w:rsid w:val="002B3926"/>
    <w:rsid w:val="002B40D4"/>
    <w:rsid w:val="002B4E4D"/>
    <w:rsid w:val="002B5C92"/>
    <w:rsid w:val="002B64A1"/>
    <w:rsid w:val="002C02E7"/>
    <w:rsid w:val="002C04DC"/>
    <w:rsid w:val="002C0CFF"/>
    <w:rsid w:val="002C4C4F"/>
    <w:rsid w:val="002C5DBC"/>
    <w:rsid w:val="002C623B"/>
    <w:rsid w:val="002C7E38"/>
    <w:rsid w:val="002D019A"/>
    <w:rsid w:val="002D04EE"/>
    <w:rsid w:val="002D3866"/>
    <w:rsid w:val="002D4DA4"/>
    <w:rsid w:val="002D6524"/>
    <w:rsid w:val="002E31D0"/>
    <w:rsid w:val="002E321F"/>
    <w:rsid w:val="002E3404"/>
    <w:rsid w:val="002F04C7"/>
    <w:rsid w:val="002F0615"/>
    <w:rsid w:val="002F0A43"/>
    <w:rsid w:val="002F2377"/>
    <w:rsid w:val="002F36D2"/>
    <w:rsid w:val="002F719E"/>
    <w:rsid w:val="002F7971"/>
    <w:rsid w:val="00300C18"/>
    <w:rsid w:val="003014CA"/>
    <w:rsid w:val="00301C31"/>
    <w:rsid w:val="0030225E"/>
    <w:rsid w:val="00302A30"/>
    <w:rsid w:val="00303E22"/>
    <w:rsid w:val="0030407C"/>
    <w:rsid w:val="00306B84"/>
    <w:rsid w:val="00307EF4"/>
    <w:rsid w:val="00310FF2"/>
    <w:rsid w:val="003126E8"/>
    <w:rsid w:val="00313709"/>
    <w:rsid w:val="00313B01"/>
    <w:rsid w:val="003143D5"/>
    <w:rsid w:val="00317C28"/>
    <w:rsid w:val="0032180E"/>
    <w:rsid w:val="00321B65"/>
    <w:rsid w:val="00324E6E"/>
    <w:rsid w:val="0032597D"/>
    <w:rsid w:val="003336D1"/>
    <w:rsid w:val="00333F56"/>
    <w:rsid w:val="003342AA"/>
    <w:rsid w:val="00340642"/>
    <w:rsid w:val="0034259B"/>
    <w:rsid w:val="00343847"/>
    <w:rsid w:val="00344FF5"/>
    <w:rsid w:val="00345307"/>
    <w:rsid w:val="00346864"/>
    <w:rsid w:val="00347011"/>
    <w:rsid w:val="003473F5"/>
    <w:rsid w:val="00347AB6"/>
    <w:rsid w:val="00350D0C"/>
    <w:rsid w:val="00351864"/>
    <w:rsid w:val="00352874"/>
    <w:rsid w:val="003534D2"/>
    <w:rsid w:val="003542E4"/>
    <w:rsid w:val="00360A47"/>
    <w:rsid w:val="00361B9C"/>
    <w:rsid w:val="00362822"/>
    <w:rsid w:val="003638C3"/>
    <w:rsid w:val="003641F5"/>
    <w:rsid w:val="00365509"/>
    <w:rsid w:val="00366716"/>
    <w:rsid w:val="00371006"/>
    <w:rsid w:val="003755D7"/>
    <w:rsid w:val="00377AF4"/>
    <w:rsid w:val="00381D82"/>
    <w:rsid w:val="00384292"/>
    <w:rsid w:val="0038487D"/>
    <w:rsid w:val="00385189"/>
    <w:rsid w:val="00386803"/>
    <w:rsid w:val="003916F6"/>
    <w:rsid w:val="003922CC"/>
    <w:rsid w:val="0039255A"/>
    <w:rsid w:val="00393C39"/>
    <w:rsid w:val="00393C70"/>
    <w:rsid w:val="0039405B"/>
    <w:rsid w:val="00396327"/>
    <w:rsid w:val="00396A69"/>
    <w:rsid w:val="003A00DE"/>
    <w:rsid w:val="003A03D7"/>
    <w:rsid w:val="003A19BF"/>
    <w:rsid w:val="003A23D3"/>
    <w:rsid w:val="003A2EFF"/>
    <w:rsid w:val="003A592C"/>
    <w:rsid w:val="003A5B39"/>
    <w:rsid w:val="003A66A0"/>
    <w:rsid w:val="003A67D2"/>
    <w:rsid w:val="003B1419"/>
    <w:rsid w:val="003B1D0E"/>
    <w:rsid w:val="003B2611"/>
    <w:rsid w:val="003B2B1D"/>
    <w:rsid w:val="003B30E0"/>
    <w:rsid w:val="003B4983"/>
    <w:rsid w:val="003C1B88"/>
    <w:rsid w:val="003C3B11"/>
    <w:rsid w:val="003C598B"/>
    <w:rsid w:val="003C5D43"/>
    <w:rsid w:val="003C7842"/>
    <w:rsid w:val="003D26BA"/>
    <w:rsid w:val="003D5EC4"/>
    <w:rsid w:val="003D75EE"/>
    <w:rsid w:val="003D76FE"/>
    <w:rsid w:val="003E0660"/>
    <w:rsid w:val="003E0F17"/>
    <w:rsid w:val="003E2789"/>
    <w:rsid w:val="003E4B0B"/>
    <w:rsid w:val="003E537E"/>
    <w:rsid w:val="003E73C4"/>
    <w:rsid w:val="003F07A6"/>
    <w:rsid w:val="003F597A"/>
    <w:rsid w:val="004001F8"/>
    <w:rsid w:val="00403105"/>
    <w:rsid w:val="00403E18"/>
    <w:rsid w:val="00404699"/>
    <w:rsid w:val="00404EBF"/>
    <w:rsid w:val="0040544E"/>
    <w:rsid w:val="00410665"/>
    <w:rsid w:val="00413780"/>
    <w:rsid w:val="00415690"/>
    <w:rsid w:val="00415EF5"/>
    <w:rsid w:val="00416594"/>
    <w:rsid w:val="00416942"/>
    <w:rsid w:val="004174D5"/>
    <w:rsid w:val="00417B78"/>
    <w:rsid w:val="00417C55"/>
    <w:rsid w:val="00420B77"/>
    <w:rsid w:val="00421AE2"/>
    <w:rsid w:val="00422A9D"/>
    <w:rsid w:val="00423F71"/>
    <w:rsid w:val="00426F79"/>
    <w:rsid w:val="0042705D"/>
    <w:rsid w:val="00427F7B"/>
    <w:rsid w:val="004302FE"/>
    <w:rsid w:val="00430ECC"/>
    <w:rsid w:val="0043205C"/>
    <w:rsid w:val="00432F78"/>
    <w:rsid w:val="004355AE"/>
    <w:rsid w:val="004357E7"/>
    <w:rsid w:val="004367C5"/>
    <w:rsid w:val="00437E92"/>
    <w:rsid w:val="00445B2D"/>
    <w:rsid w:val="00445FF3"/>
    <w:rsid w:val="00450DBB"/>
    <w:rsid w:val="00453707"/>
    <w:rsid w:val="00453EA7"/>
    <w:rsid w:val="0045506F"/>
    <w:rsid w:val="004634CA"/>
    <w:rsid w:val="00464FC1"/>
    <w:rsid w:val="00465E44"/>
    <w:rsid w:val="0047240D"/>
    <w:rsid w:val="00473393"/>
    <w:rsid w:val="00473D81"/>
    <w:rsid w:val="00474703"/>
    <w:rsid w:val="00481845"/>
    <w:rsid w:val="00484A46"/>
    <w:rsid w:val="004855E9"/>
    <w:rsid w:val="0048632A"/>
    <w:rsid w:val="00487E4A"/>
    <w:rsid w:val="00490CE6"/>
    <w:rsid w:val="0049179C"/>
    <w:rsid w:val="00492015"/>
    <w:rsid w:val="004922C7"/>
    <w:rsid w:val="00493A0D"/>
    <w:rsid w:val="00493CBA"/>
    <w:rsid w:val="00495551"/>
    <w:rsid w:val="00495AE1"/>
    <w:rsid w:val="00497E16"/>
    <w:rsid w:val="004A18B5"/>
    <w:rsid w:val="004A3FE2"/>
    <w:rsid w:val="004A6730"/>
    <w:rsid w:val="004B148D"/>
    <w:rsid w:val="004B15E2"/>
    <w:rsid w:val="004B2CB3"/>
    <w:rsid w:val="004B50F3"/>
    <w:rsid w:val="004B5362"/>
    <w:rsid w:val="004B6609"/>
    <w:rsid w:val="004B686D"/>
    <w:rsid w:val="004C0870"/>
    <w:rsid w:val="004D08CC"/>
    <w:rsid w:val="004D247F"/>
    <w:rsid w:val="004D458F"/>
    <w:rsid w:val="004D4BA8"/>
    <w:rsid w:val="004D4D71"/>
    <w:rsid w:val="004D65E1"/>
    <w:rsid w:val="004D6B2E"/>
    <w:rsid w:val="004E052C"/>
    <w:rsid w:val="004E19A8"/>
    <w:rsid w:val="004E1EE6"/>
    <w:rsid w:val="004E42A5"/>
    <w:rsid w:val="004E476F"/>
    <w:rsid w:val="004E53AB"/>
    <w:rsid w:val="004E7B75"/>
    <w:rsid w:val="004F0161"/>
    <w:rsid w:val="004F1D95"/>
    <w:rsid w:val="004F2B29"/>
    <w:rsid w:val="004F2B7D"/>
    <w:rsid w:val="004F3B13"/>
    <w:rsid w:val="004F4B42"/>
    <w:rsid w:val="004F537F"/>
    <w:rsid w:val="004F53D4"/>
    <w:rsid w:val="004F5655"/>
    <w:rsid w:val="004F5783"/>
    <w:rsid w:val="004F5E8F"/>
    <w:rsid w:val="004F63C3"/>
    <w:rsid w:val="004F673B"/>
    <w:rsid w:val="00500208"/>
    <w:rsid w:val="0050542C"/>
    <w:rsid w:val="00505E74"/>
    <w:rsid w:val="00506404"/>
    <w:rsid w:val="005136B6"/>
    <w:rsid w:val="005151C7"/>
    <w:rsid w:val="00520C58"/>
    <w:rsid w:val="00520EBA"/>
    <w:rsid w:val="0052110A"/>
    <w:rsid w:val="00521AC9"/>
    <w:rsid w:val="00524327"/>
    <w:rsid w:val="0053030F"/>
    <w:rsid w:val="005311E9"/>
    <w:rsid w:val="00534914"/>
    <w:rsid w:val="005350DD"/>
    <w:rsid w:val="00536948"/>
    <w:rsid w:val="005400D6"/>
    <w:rsid w:val="00540727"/>
    <w:rsid w:val="00540870"/>
    <w:rsid w:val="005416D6"/>
    <w:rsid w:val="005418C4"/>
    <w:rsid w:val="005451B5"/>
    <w:rsid w:val="00545AE3"/>
    <w:rsid w:val="00545D45"/>
    <w:rsid w:val="005469C0"/>
    <w:rsid w:val="0054727A"/>
    <w:rsid w:val="005476A5"/>
    <w:rsid w:val="00552313"/>
    <w:rsid w:val="00552BF4"/>
    <w:rsid w:val="0055404A"/>
    <w:rsid w:val="00554CAF"/>
    <w:rsid w:val="005554A3"/>
    <w:rsid w:val="00555A03"/>
    <w:rsid w:val="00555BAC"/>
    <w:rsid w:val="00564120"/>
    <w:rsid w:val="00564134"/>
    <w:rsid w:val="00564766"/>
    <w:rsid w:val="00564783"/>
    <w:rsid w:val="00565B8B"/>
    <w:rsid w:val="005672AF"/>
    <w:rsid w:val="00571220"/>
    <w:rsid w:val="005723CC"/>
    <w:rsid w:val="005770A4"/>
    <w:rsid w:val="00584BE6"/>
    <w:rsid w:val="00587562"/>
    <w:rsid w:val="0059277D"/>
    <w:rsid w:val="00593C99"/>
    <w:rsid w:val="005949CB"/>
    <w:rsid w:val="00596633"/>
    <w:rsid w:val="005A0241"/>
    <w:rsid w:val="005A1A0E"/>
    <w:rsid w:val="005A32AD"/>
    <w:rsid w:val="005A4898"/>
    <w:rsid w:val="005A4CDD"/>
    <w:rsid w:val="005A6210"/>
    <w:rsid w:val="005A714C"/>
    <w:rsid w:val="005B001C"/>
    <w:rsid w:val="005B3934"/>
    <w:rsid w:val="005B3FE7"/>
    <w:rsid w:val="005B43A7"/>
    <w:rsid w:val="005B4C3E"/>
    <w:rsid w:val="005B5D5B"/>
    <w:rsid w:val="005B6DCE"/>
    <w:rsid w:val="005C2F5C"/>
    <w:rsid w:val="005C3B38"/>
    <w:rsid w:val="005C7EFB"/>
    <w:rsid w:val="005D25F3"/>
    <w:rsid w:val="005D2B84"/>
    <w:rsid w:val="005D3237"/>
    <w:rsid w:val="005D4A86"/>
    <w:rsid w:val="005D4C6C"/>
    <w:rsid w:val="005D58D5"/>
    <w:rsid w:val="005D6D5E"/>
    <w:rsid w:val="005E2F23"/>
    <w:rsid w:val="005E386D"/>
    <w:rsid w:val="005E47C2"/>
    <w:rsid w:val="005E525E"/>
    <w:rsid w:val="005E61DF"/>
    <w:rsid w:val="005E7537"/>
    <w:rsid w:val="005E7639"/>
    <w:rsid w:val="005F08A9"/>
    <w:rsid w:val="005F1ACC"/>
    <w:rsid w:val="005F257C"/>
    <w:rsid w:val="005F28CD"/>
    <w:rsid w:val="005F5691"/>
    <w:rsid w:val="005F76AD"/>
    <w:rsid w:val="00601E67"/>
    <w:rsid w:val="006022A9"/>
    <w:rsid w:val="006023FD"/>
    <w:rsid w:val="00603C00"/>
    <w:rsid w:val="006047ED"/>
    <w:rsid w:val="00606605"/>
    <w:rsid w:val="00610179"/>
    <w:rsid w:val="0061141A"/>
    <w:rsid w:val="00615CB1"/>
    <w:rsid w:val="006234B8"/>
    <w:rsid w:val="00624FFD"/>
    <w:rsid w:val="00626327"/>
    <w:rsid w:val="00630066"/>
    <w:rsid w:val="006302D0"/>
    <w:rsid w:val="00630D42"/>
    <w:rsid w:val="00633052"/>
    <w:rsid w:val="00633F37"/>
    <w:rsid w:val="00636B68"/>
    <w:rsid w:val="00637ED7"/>
    <w:rsid w:val="00643709"/>
    <w:rsid w:val="00645F2E"/>
    <w:rsid w:val="006479FC"/>
    <w:rsid w:val="00652EDF"/>
    <w:rsid w:val="006540DB"/>
    <w:rsid w:val="00654D4A"/>
    <w:rsid w:val="00655181"/>
    <w:rsid w:val="00656A25"/>
    <w:rsid w:val="00657F3D"/>
    <w:rsid w:val="00664438"/>
    <w:rsid w:val="00666345"/>
    <w:rsid w:val="0066788A"/>
    <w:rsid w:val="006702CC"/>
    <w:rsid w:val="00670D5A"/>
    <w:rsid w:val="006717B5"/>
    <w:rsid w:val="00672136"/>
    <w:rsid w:val="006729D1"/>
    <w:rsid w:val="00672A7E"/>
    <w:rsid w:val="00672ED9"/>
    <w:rsid w:val="00676E10"/>
    <w:rsid w:val="006770E1"/>
    <w:rsid w:val="00677986"/>
    <w:rsid w:val="00677DB2"/>
    <w:rsid w:val="0068037D"/>
    <w:rsid w:val="00680F1E"/>
    <w:rsid w:val="006850C8"/>
    <w:rsid w:val="00686710"/>
    <w:rsid w:val="006875ED"/>
    <w:rsid w:val="00690054"/>
    <w:rsid w:val="006904EC"/>
    <w:rsid w:val="006914B3"/>
    <w:rsid w:val="00694898"/>
    <w:rsid w:val="0069603E"/>
    <w:rsid w:val="006965EC"/>
    <w:rsid w:val="006A2C71"/>
    <w:rsid w:val="006A34D3"/>
    <w:rsid w:val="006A4B04"/>
    <w:rsid w:val="006A5B1C"/>
    <w:rsid w:val="006A62AC"/>
    <w:rsid w:val="006A6690"/>
    <w:rsid w:val="006B057A"/>
    <w:rsid w:val="006B0D3F"/>
    <w:rsid w:val="006B2B5C"/>
    <w:rsid w:val="006B4010"/>
    <w:rsid w:val="006B46E7"/>
    <w:rsid w:val="006C3AB4"/>
    <w:rsid w:val="006D134A"/>
    <w:rsid w:val="006D2125"/>
    <w:rsid w:val="006D29AE"/>
    <w:rsid w:val="006D3A8A"/>
    <w:rsid w:val="006D4256"/>
    <w:rsid w:val="006D4AF5"/>
    <w:rsid w:val="006E0209"/>
    <w:rsid w:val="006E4099"/>
    <w:rsid w:val="006E66A7"/>
    <w:rsid w:val="006E7D2F"/>
    <w:rsid w:val="006F2804"/>
    <w:rsid w:val="006F4F58"/>
    <w:rsid w:val="006F6618"/>
    <w:rsid w:val="006F7311"/>
    <w:rsid w:val="0070071A"/>
    <w:rsid w:val="00700883"/>
    <w:rsid w:val="007076BF"/>
    <w:rsid w:val="007105F6"/>
    <w:rsid w:val="00711FF7"/>
    <w:rsid w:val="00714820"/>
    <w:rsid w:val="00716593"/>
    <w:rsid w:val="00717199"/>
    <w:rsid w:val="0072396B"/>
    <w:rsid w:val="00723AD0"/>
    <w:rsid w:val="00724193"/>
    <w:rsid w:val="007258EF"/>
    <w:rsid w:val="00726308"/>
    <w:rsid w:val="00732590"/>
    <w:rsid w:val="00733C90"/>
    <w:rsid w:val="00733FB0"/>
    <w:rsid w:val="00734B51"/>
    <w:rsid w:val="00735287"/>
    <w:rsid w:val="0073724D"/>
    <w:rsid w:val="00737DB1"/>
    <w:rsid w:val="00744DB2"/>
    <w:rsid w:val="007467EF"/>
    <w:rsid w:val="00751BBF"/>
    <w:rsid w:val="00751D9E"/>
    <w:rsid w:val="0075252A"/>
    <w:rsid w:val="0075476F"/>
    <w:rsid w:val="00754D51"/>
    <w:rsid w:val="007558C2"/>
    <w:rsid w:val="0075628C"/>
    <w:rsid w:val="00757089"/>
    <w:rsid w:val="0075750B"/>
    <w:rsid w:val="00760874"/>
    <w:rsid w:val="00762FD3"/>
    <w:rsid w:val="00763E13"/>
    <w:rsid w:val="0076410A"/>
    <w:rsid w:val="00765651"/>
    <w:rsid w:val="00766328"/>
    <w:rsid w:val="007702BC"/>
    <w:rsid w:val="00770652"/>
    <w:rsid w:val="00770E72"/>
    <w:rsid w:val="00770F5D"/>
    <w:rsid w:val="00772D6E"/>
    <w:rsid w:val="00774073"/>
    <w:rsid w:val="00775534"/>
    <w:rsid w:val="0077583C"/>
    <w:rsid w:val="00780ED5"/>
    <w:rsid w:val="0078138E"/>
    <w:rsid w:val="00781FF3"/>
    <w:rsid w:val="00785590"/>
    <w:rsid w:val="00785FBF"/>
    <w:rsid w:val="00787B0B"/>
    <w:rsid w:val="00787DFD"/>
    <w:rsid w:val="00790E9F"/>
    <w:rsid w:val="00791D04"/>
    <w:rsid w:val="0079372F"/>
    <w:rsid w:val="007A02E1"/>
    <w:rsid w:val="007A1EAF"/>
    <w:rsid w:val="007A5CCA"/>
    <w:rsid w:val="007A6866"/>
    <w:rsid w:val="007B1AA1"/>
    <w:rsid w:val="007B7899"/>
    <w:rsid w:val="007C29AA"/>
    <w:rsid w:val="007C329F"/>
    <w:rsid w:val="007C3C84"/>
    <w:rsid w:val="007C443D"/>
    <w:rsid w:val="007C4D32"/>
    <w:rsid w:val="007C669F"/>
    <w:rsid w:val="007C69B0"/>
    <w:rsid w:val="007C742A"/>
    <w:rsid w:val="007C7B9F"/>
    <w:rsid w:val="007D15F4"/>
    <w:rsid w:val="007D44ED"/>
    <w:rsid w:val="007E1713"/>
    <w:rsid w:val="007E2A1B"/>
    <w:rsid w:val="007E388C"/>
    <w:rsid w:val="007E6FAE"/>
    <w:rsid w:val="007F0C9A"/>
    <w:rsid w:val="007F2E19"/>
    <w:rsid w:val="007F7918"/>
    <w:rsid w:val="008021F9"/>
    <w:rsid w:val="00804414"/>
    <w:rsid w:val="00806575"/>
    <w:rsid w:val="00806D27"/>
    <w:rsid w:val="00810F0E"/>
    <w:rsid w:val="00811942"/>
    <w:rsid w:val="008127AA"/>
    <w:rsid w:val="00812DDC"/>
    <w:rsid w:val="00816153"/>
    <w:rsid w:val="00816D8A"/>
    <w:rsid w:val="00816F21"/>
    <w:rsid w:val="00817393"/>
    <w:rsid w:val="00820552"/>
    <w:rsid w:val="0082130C"/>
    <w:rsid w:val="008216CD"/>
    <w:rsid w:val="00821A67"/>
    <w:rsid w:val="00821CEB"/>
    <w:rsid w:val="00821EF1"/>
    <w:rsid w:val="00822EE7"/>
    <w:rsid w:val="008231E4"/>
    <w:rsid w:val="00823209"/>
    <w:rsid w:val="00823302"/>
    <w:rsid w:val="00824891"/>
    <w:rsid w:val="008248DA"/>
    <w:rsid w:val="0082551B"/>
    <w:rsid w:val="00830523"/>
    <w:rsid w:val="00830A59"/>
    <w:rsid w:val="00830FBB"/>
    <w:rsid w:val="00835520"/>
    <w:rsid w:val="00842713"/>
    <w:rsid w:val="008471A5"/>
    <w:rsid w:val="008472DC"/>
    <w:rsid w:val="0084733B"/>
    <w:rsid w:val="00850EE1"/>
    <w:rsid w:val="0085129E"/>
    <w:rsid w:val="00851E4E"/>
    <w:rsid w:val="0085249A"/>
    <w:rsid w:val="00853765"/>
    <w:rsid w:val="00854668"/>
    <w:rsid w:val="00854812"/>
    <w:rsid w:val="00856040"/>
    <w:rsid w:val="008608E1"/>
    <w:rsid w:val="00860F18"/>
    <w:rsid w:val="00861BC7"/>
    <w:rsid w:val="00863672"/>
    <w:rsid w:val="00864982"/>
    <w:rsid w:val="00867080"/>
    <w:rsid w:val="008701ED"/>
    <w:rsid w:val="00870A2F"/>
    <w:rsid w:val="00871C9B"/>
    <w:rsid w:val="00874B31"/>
    <w:rsid w:val="00876B5E"/>
    <w:rsid w:val="00877499"/>
    <w:rsid w:val="00880599"/>
    <w:rsid w:val="008806F2"/>
    <w:rsid w:val="00880BCD"/>
    <w:rsid w:val="00881D62"/>
    <w:rsid w:val="00885783"/>
    <w:rsid w:val="00885896"/>
    <w:rsid w:val="00887E72"/>
    <w:rsid w:val="008912A6"/>
    <w:rsid w:val="0089181B"/>
    <w:rsid w:val="008934A9"/>
    <w:rsid w:val="0089712B"/>
    <w:rsid w:val="00897385"/>
    <w:rsid w:val="00897E57"/>
    <w:rsid w:val="008A09EA"/>
    <w:rsid w:val="008A0F33"/>
    <w:rsid w:val="008A309D"/>
    <w:rsid w:val="008A42E7"/>
    <w:rsid w:val="008A552F"/>
    <w:rsid w:val="008B26EF"/>
    <w:rsid w:val="008B3B31"/>
    <w:rsid w:val="008B53DE"/>
    <w:rsid w:val="008B6762"/>
    <w:rsid w:val="008B78DD"/>
    <w:rsid w:val="008C2AC8"/>
    <w:rsid w:val="008C6657"/>
    <w:rsid w:val="008D0D81"/>
    <w:rsid w:val="008D37E5"/>
    <w:rsid w:val="008D3962"/>
    <w:rsid w:val="008D4899"/>
    <w:rsid w:val="008E0B43"/>
    <w:rsid w:val="008E4BF5"/>
    <w:rsid w:val="008E7177"/>
    <w:rsid w:val="008F10D5"/>
    <w:rsid w:val="008F35C7"/>
    <w:rsid w:val="008F428D"/>
    <w:rsid w:val="008F4F35"/>
    <w:rsid w:val="008F6660"/>
    <w:rsid w:val="008F69F1"/>
    <w:rsid w:val="008F7555"/>
    <w:rsid w:val="008F7F0F"/>
    <w:rsid w:val="009006D5"/>
    <w:rsid w:val="00900B55"/>
    <w:rsid w:val="00903B3F"/>
    <w:rsid w:val="00904894"/>
    <w:rsid w:val="0091183A"/>
    <w:rsid w:val="00912605"/>
    <w:rsid w:val="00915A59"/>
    <w:rsid w:val="00915F64"/>
    <w:rsid w:val="0092110D"/>
    <w:rsid w:val="00922A0E"/>
    <w:rsid w:val="00922D2E"/>
    <w:rsid w:val="009275C5"/>
    <w:rsid w:val="00932C66"/>
    <w:rsid w:val="00935A3F"/>
    <w:rsid w:val="00935C2B"/>
    <w:rsid w:val="00936A9C"/>
    <w:rsid w:val="00936D66"/>
    <w:rsid w:val="0094000E"/>
    <w:rsid w:val="00940812"/>
    <w:rsid w:val="00943BFB"/>
    <w:rsid w:val="00944637"/>
    <w:rsid w:val="0094668A"/>
    <w:rsid w:val="00946BD1"/>
    <w:rsid w:val="00946DAC"/>
    <w:rsid w:val="00951491"/>
    <w:rsid w:val="0095322B"/>
    <w:rsid w:val="00954493"/>
    <w:rsid w:val="009548BE"/>
    <w:rsid w:val="00955222"/>
    <w:rsid w:val="009569E1"/>
    <w:rsid w:val="00957D5A"/>
    <w:rsid w:val="00961636"/>
    <w:rsid w:val="00961EB9"/>
    <w:rsid w:val="00963116"/>
    <w:rsid w:val="009664DB"/>
    <w:rsid w:val="00971CE5"/>
    <w:rsid w:val="00972EEC"/>
    <w:rsid w:val="00973594"/>
    <w:rsid w:val="00973A06"/>
    <w:rsid w:val="009745A6"/>
    <w:rsid w:val="0097576A"/>
    <w:rsid w:val="00977A69"/>
    <w:rsid w:val="00977D98"/>
    <w:rsid w:val="00977F05"/>
    <w:rsid w:val="00980CAE"/>
    <w:rsid w:val="0098198A"/>
    <w:rsid w:val="009834F1"/>
    <w:rsid w:val="00985D25"/>
    <w:rsid w:val="009902A8"/>
    <w:rsid w:val="00992122"/>
    <w:rsid w:val="0099292E"/>
    <w:rsid w:val="009966CA"/>
    <w:rsid w:val="00997120"/>
    <w:rsid w:val="009A1D0C"/>
    <w:rsid w:val="009A24D6"/>
    <w:rsid w:val="009A2FF3"/>
    <w:rsid w:val="009A52B2"/>
    <w:rsid w:val="009A5BC7"/>
    <w:rsid w:val="009A6171"/>
    <w:rsid w:val="009A7D02"/>
    <w:rsid w:val="009B1DA8"/>
    <w:rsid w:val="009B46D2"/>
    <w:rsid w:val="009B6198"/>
    <w:rsid w:val="009B6873"/>
    <w:rsid w:val="009C0BCB"/>
    <w:rsid w:val="009C3CB9"/>
    <w:rsid w:val="009C4344"/>
    <w:rsid w:val="009C43EC"/>
    <w:rsid w:val="009D040D"/>
    <w:rsid w:val="009D207C"/>
    <w:rsid w:val="009D2B6D"/>
    <w:rsid w:val="009D4269"/>
    <w:rsid w:val="009D48AF"/>
    <w:rsid w:val="009E0800"/>
    <w:rsid w:val="009E0D81"/>
    <w:rsid w:val="009E123F"/>
    <w:rsid w:val="009E2038"/>
    <w:rsid w:val="009E4E5F"/>
    <w:rsid w:val="009E642D"/>
    <w:rsid w:val="009E7D76"/>
    <w:rsid w:val="009E7EF6"/>
    <w:rsid w:val="009F13D0"/>
    <w:rsid w:val="009F2B52"/>
    <w:rsid w:val="009F2C8D"/>
    <w:rsid w:val="009F37F4"/>
    <w:rsid w:val="009F391F"/>
    <w:rsid w:val="009F5E46"/>
    <w:rsid w:val="009F67C9"/>
    <w:rsid w:val="009F7ED5"/>
    <w:rsid w:val="00A000FC"/>
    <w:rsid w:val="00A0141C"/>
    <w:rsid w:val="00A02058"/>
    <w:rsid w:val="00A02516"/>
    <w:rsid w:val="00A058F7"/>
    <w:rsid w:val="00A067E4"/>
    <w:rsid w:val="00A06DEF"/>
    <w:rsid w:val="00A10053"/>
    <w:rsid w:val="00A1116C"/>
    <w:rsid w:val="00A113DA"/>
    <w:rsid w:val="00A140E8"/>
    <w:rsid w:val="00A15AC5"/>
    <w:rsid w:val="00A21183"/>
    <w:rsid w:val="00A21DD1"/>
    <w:rsid w:val="00A2229A"/>
    <w:rsid w:val="00A2267D"/>
    <w:rsid w:val="00A229FA"/>
    <w:rsid w:val="00A248AF"/>
    <w:rsid w:val="00A24E78"/>
    <w:rsid w:val="00A25CDB"/>
    <w:rsid w:val="00A27893"/>
    <w:rsid w:val="00A30A4E"/>
    <w:rsid w:val="00A32EAC"/>
    <w:rsid w:val="00A3330E"/>
    <w:rsid w:val="00A35C8E"/>
    <w:rsid w:val="00A41CB2"/>
    <w:rsid w:val="00A427C0"/>
    <w:rsid w:val="00A47B8E"/>
    <w:rsid w:val="00A50B97"/>
    <w:rsid w:val="00A534F9"/>
    <w:rsid w:val="00A53AE5"/>
    <w:rsid w:val="00A5467E"/>
    <w:rsid w:val="00A5493A"/>
    <w:rsid w:val="00A57C21"/>
    <w:rsid w:val="00A606E6"/>
    <w:rsid w:val="00A61B55"/>
    <w:rsid w:val="00A65DAD"/>
    <w:rsid w:val="00A66B20"/>
    <w:rsid w:val="00A7068F"/>
    <w:rsid w:val="00A70E30"/>
    <w:rsid w:val="00A74095"/>
    <w:rsid w:val="00A76031"/>
    <w:rsid w:val="00A840CC"/>
    <w:rsid w:val="00A84B88"/>
    <w:rsid w:val="00A8516E"/>
    <w:rsid w:val="00A85D30"/>
    <w:rsid w:val="00A9162A"/>
    <w:rsid w:val="00A91B59"/>
    <w:rsid w:val="00A95203"/>
    <w:rsid w:val="00A957E1"/>
    <w:rsid w:val="00AA00F8"/>
    <w:rsid w:val="00AA0C97"/>
    <w:rsid w:val="00AA2343"/>
    <w:rsid w:val="00AA352B"/>
    <w:rsid w:val="00AA5039"/>
    <w:rsid w:val="00AA5157"/>
    <w:rsid w:val="00AA6984"/>
    <w:rsid w:val="00AB1EDE"/>
    <w:rsid w:val="00AB2F4C"/>
    <w:rsid w:val="00AB6146"/>
    <w:rsid w:val="00AB6247"/>
    <w:rsid w:val="00AC0EB6"/>
    <w:rsid w:val="00AD11CE"/>
    <w:rsid w:val="00AD22A3"/>
    <w:rsid w:val="00AD439B"/>
    <w:rsid w:val="00AD57AF"/>
    <w:rsid w:val="00AD66A7"/>
    <w:rsid w:val="00AE69AC"/>
    <w:rsid w:val="00AE7610"/>
    <w:rsid w:val="00AF1172"/>
    <w:rsid w:val="00AF2B89"/>
    <w:rsid w:val="00AF2EEB"/>
    <w:rsid w:val="00AF37F5"/>
    <w:rsid w:val="00AF4281"/>
    <w:rsid w:val="00AF44A4"/>
    <w:rsid w:val="00AF6C58"/>
    <w:rsid w:val="00AF7670"/>
    <w:rsid w:val="00B010A5"/>
    <w:rsid w:val="00B0132B"/>
    <w:rsid w:val="00B01A5A"/>
    <w:rsid w:val="00B026A3"/>
    <w:rsid w:val="00B027E5"/>
    <w:rsid w:val="00B03779"/>
    <w:rsid w:val="00B04D2B"/>
    <w:rsid w:val="00B05950"/>
    <w:rsid w:val="00B05C77"/>
    <w:rsid w:val="00B06A93"/>
    <w:rsid w:val="00B077C8"/>
    <w:rsid w:val="00B107B6"/>
    <w:rsid w:val="00B130B5"/>
    <w:rsid w:val="00B1341B"/>
    <w:rsid w:val="00B174D7"/>
    <w:rsid w:val="00B210E8"/>
    <w:rsid w:val="00B23404"/>
    <w:rsid w:val="00B242EA"/>
    <w:rsid w:val="00B26937"/>
    <w:rsid w:val="00B30515"/>
    <w:rsid w:val="00B308CB"/>
    <w:rsid w:val="00B3129E"/>
    <w:rsid w:val="00B31EA3"/>
    <w:rsid w:val="00B32B6F"/>
    <w:rsid w:val="00B32CAD"/>
    <w:rsid w:val="00B3373F"/>
    <w:rsid w:val="00B34060"/>
    <w:rsid w:val="00B34DE5"/>
    <w:rsid w:val="00B3623E"/>
    <w:rsid w:val="00B3768B"/>
    <w:rsid w:val="00B40D7C"/>
    <w:rsid w:val="00B416FE"/>
    <w:rsid w:val="00B41DD6"/>
    <w:rsid w:val="00B43865"/>
    <w:rsid w:val="00B45A7E"/>
    <w:rsid w:val="00B45E82"/>
    <w:rsid w:val="00B4783D"/>
    <w:rsid w:val="00B514A0"/>
    <w:rsid w:val="00B51590"/>
    <w:rsid w:val="00B515C5"/>
    <w:rsid w:val="00B52005"/>
    <w:rsid w:val="00B554D1"/>
    <w:rsid w:val="00B60D0A"/>
    <w:rsid w:val="00B65CCA"/>
    <w:rsid w:val="00B66D9B"/>
    <w:rsid w:val="00B7155E"/>
    <w:rsid w:val="00B73D19"/>
    <w:rsid w:val="00B75167"/>
    <w:rsid w:val="00B77D27"/>
    <w:rsid w:val="00B80994"/>
    <w:rsid w:val="00B83CD8"/>
    <w:rsid w:val="00B83D90"/>
    <w:rsid w:val="00B83E56"/>
    <w:rsid w:val="00B849BF"/>
    <w:rsid w:val="00B86F04"/>
    <w:rsid w:val="00B903C7"/>
    <w:rsid w:val="00B91BF6"/>
    <w:rsid w:val="00B92E07"/>
    <w:rsid w:val="00B93F4F"/>
    <w:rsid w:val="00B951C2"/>
    <w:rsid w:val="00B971A6"/>
    <w:rsid w:val="00BA0A75"/>
    <w:rsid w:val="00BA0E2D"/>
    <w:rsid w:val="00BA1ACC"/>
    <w:rsid w:val="00BA269F"/>
    <w:rsid w:val="00BA2DDB"/>
    <w:rsid w:val="00BA2F81"/>
    <w:rsid w:val="00BA6DB5"/>
    <w:rsid w:val="00BB102C"/>
    <w:rsid w:val="00BB4415"/>
    <w:rsid w:val="00BC657D"/>
    <w:rsid w:val="00BC6C2A"/>
    <w:rsid w:val="00BD1288"/>
    <w:rsid w:val="00BD4A88"/>
    <w:rsid w:val="00BD621F"/>
    <w:rsid w:val="00BE2F1D"/>
    <w:rsid w:val="00BE4705"/>
    <w:rsid w:val="00BE507A"/>
    <w:rsid w:val="00BE6811"/>
    <w:rsid w:val="00BE6A19"/>
    <w:rsid w:val="00BF009F"/>
    <w:rsid w:val="00BF2F00"/>
    <w:rsid w:val="00BF3164"/>
    <w:rsid w:val="00BF58B2"/>
    <w:rsid w:val="00C058A1"/>
    <w:rsid w:val="00C12297"/>
    <w:rsid w:val="00C12861"/>
    <w:rsid w:val="00C14A90"/>
    <w:rsid w:val="00C1618F"/>
    <w:rsid w:val="00C216E4"/>
    <w:rsid w:val="00C221D3"/>
    <w:rsid w:val="00C231FE"/>
    <w:rsid w:val="00C24784"/>
    <w:rsid w:val="00C26368"/>
    <w:rsid w:val="00C265EE"/>
    <w:rsid w:val="00C27919"/>
    <w:rsid w:val="00C30C91"/>
    <w:rsid w:val="00C31357"/>
    <w:rsid w:val="00C32762"/>
    <w:rsid w:val="00C33635"/>
    <w:rsid w:val="00C342E3"/>
    <w:rsid w:val="00C35F2E"/>
    <w:rsid w:val="00C36740"/>
    <w:rsid w:val="00C37536"/>
    <w:rsid w:val="00C409E6"/>
    <w:rsid w:val="00C40F46"/>
    <w:rsid w:val="00C42665"/>
    <w:rsid w:val="00C44C94"/>
    <w:rsid w:val="00C45FB5"/>
    <w:rsid w:val="00C46ABB"/>
    <w:rsid w:val="00C47D1A"/>
    <w:rsid w:val="00C51D29"/>
    <w:rsid w:val="00C52747"/>
    <w:rsid w:val="00C5310B"/>
    <w:rsid w:val="00C532BF"/>
    <w:rsid w:val="00C54901"/>
    <w:rsid w:val="00C56A40"/>
    <w:rsid w:val="00C56A99"/>
    <w:rsid w:val="00C61678"/>
    <w:rsid w:val="00C6182D"/>
    <w:rsid w:val="00C62C96"/>
    <w:rsid w:val="00C664BC"/>
    <w:rsid w:val="00C67BC3"/>
    <w:rsid w:val="00C728B4"/>
    <w:rsid w:val="00C75A9E"/>
    <w:rsid w:val="00C7741A"/>
    <w:rsid w:val="00C7762C"/>
    <w:rsid w:val="00C81C33"/>
    <w:rsid w:val="00C81EF4"/>
    <w:rsid w:val="00C821CA"/>
    <w:rsid w:val="00C82B0C"/>
    <w:rsid w:val="00C82F3A"/>
    <w:rsid w:val="00C83C4C"/>
    <w:rsid w:val="00C83CFA"/>
    <w:rsid w:val="00C845BD"/>
    <w:rsid w:val="00C84E66"/>
    <w:rsid w:val="00C86B6C"/>
    <w:rsid w:val="00C92C59"/>
    <w:rsid w:val="00C96059"/>
    <w:rsid w:val="00C9644C"/>
    <w:rsid w:val="00C97261"/>
    <w:rsid w:val="00CA24AA"/>
    <w:rsid w:val="00CA291A"/>
    <w:rsid w:val="00CA366C"/>
    <w:rsid w:val="00CB235A"/>
    <w:rsid w:val="00CB35A0"/>
    <w:rsid w:val="00CB4987"/>
    <w:rsid w:val="00CB49FA"/>
    <w:rsid w:val="00CB67B6"/>
    <w:rsid w:val="00CB7BEF"/>
    <w:rsid w:val="00CC08B3"/>
    <w:rsid w:val="00CC1501"/>
    <w:rsid w:val="00CC3B35"/>
    <w:rsid w:val="00CC4CF3"/>
    <w:rsid w:val="00CC4FE4"/>
    <w:rsid w:val="00CC5250"/>
    <w:rsid w:val="00CC5F4C"/>
    <w:rsid w:val="00CD17A0"/>
    <w:rsid w:val="00CD5F82"/>
    <w:rsid w:val="00CE0865"/>
    <w:rsid w:val="00CE1252"/>
    <w:rsid w:val="00CE24D5"/>
    <w:rsid w:val="00CE2A45"/>
    <w:rsid w:val="00CE491F"/>
    <w:rsid w:val="00CE5009"/>
    <w:rsid w:val="00CE5841"/>
    <w:rsid w:val="00CE7316"/>
    <w:rsid w:val="00CE79ED"/>
    <w:rsid w:val="00CF0D30"/>
    <w:rsid w:val="00CF1DC8"/>
    <w:rsid w:val="00CF37AE"/>
    <w:rsid w:val="00CF3B83"/>
    <w:rsid w:val="00CF3DE2"/>
    <w:rsid w:val="00D02AB2"/>
    <w:rsid w:val="00D02D12"/>
    <w:rsid w:val="00D0777F"/>
    <w:rsid w:val="00D10046"/>
    <w:rsid w:val="00D104B6"/>
    <w:rsid w:val="00D12283"/>
    <w:rsid w:val="00D12F3B"/>
    <w:rsid w:val="00D13A03"/>
    <w:rsid w:val="00D16DF8"/>
    <w:rsid w:val="00D173CB"/>
    <w:rsid w:val="00D20762"/>
    <w:rsid w:val="00D23750"/>
    <w:rsid w:val="00D23BA2"/>
    <w:rsid w:val="00D24311"/>
    <w:rsid w:val="00D30601"/>
    <w:rsid w:val="00D307CE"/>
    <w:rsid w:val="00D32A4B"/>
    <w:rsid w:val="00D32AE3"/>
    <w:rsid w:val="00D35569"/>
    <w:rsid w:val="00D358D6"/>
    <w:rsid w:val="00D35C7C"/>
    <w:rsid w:val="00D37EE9"/>
    <w:rsid w:val="00D41F99"/>
    <w:rsid w:val="00D42413"/>
    <w:rsid w:val="00D43355"/>
    <w:rsid w:val="00D4507F"/>
    <w:rsid w:val="00D4741B"/>
    <w:rsid w:val="00D51142"/>
    <w:rsid w:val="00D524B3"/>
    <w:rsid w:val="00D53582"/>
    <w:rsid w:val="00D55AEF"/>
    <w:rsid w:val="00D6010A"/>
    <w:rsid w:val="00D6016C"/>
    <w:rsid w:val="00D62D53"/>
    <w:rsid w:val="00D63A0F"/>
    <w:rsid w:val="00D63DE2"/>
    <w:rsid w:val="00D6710A"/>
    <w:rsid w:val="00D67CE2"/>
    <w:rsid w:val="00D70AA3"/>
    <w:rsid w:val="00D71972"/>
    <w:rsid w:val="00D72EAE"/>
    <w:rsid w:val="00D74CA1"/>
    <w:rsid w:val="00D7534B"/>
    <w:rsid w:val="00D75E6E"/>
    <w:rsid w:val="00D76680"/>
    <w:rsid w:val="00D77882"/>
    <w:rsid w:val="00D7792C"/>
    <w:rsid w:val="00D82A89"/>
    <w:rsid w:val="00D83488"/>
    <w:rsid w:val="00D85B76"/>
    <w:rsid w:val="00D910DF"/>
    <w:rsid w:val="00D91EC0"/>
    <w:rsid w:val="00D91F95"/>
    <w:rsid w:val="00D924A2"/>
    <w:rsid w:val="00D94EBE"/>
    <w:rsid w:val="00DA210C"/>
    <w:rsid w:val="00DA3333"/>
    <w:rsid w:val="00DA39C0"/>
    <w:rsid w:val="00DA44BE"/>
    <w:rsid w:val="00DA5306"/>
    <w:rsid w:val="00DA56BB"/>
    <w:rsid w:val="00DA6485"/>
    <w:rsid w:val="00DB087D"/>
    <w:rsid w:val="00DB276F"/>
    <w:rsid w:val="00DB505B"/>
    <w:rsid w:val="00DB51FE"/>
    <w:rsid w:val="00DB6164"/>
    <w:rsid w:val="00DC09C0"/>
    <w:rsid w:val="00DC358A"/>
    <w:rsid w:val="00DC7102"/>
    <w:rsid w:val="00DD1086"/>
    <w:rsid w:val="00DD1DA7"/>
    <w:rsid w:val="00DD725F"/>
    <w:rsid w:val="00DE09FF"/>
    <w:rsid w:val="00DE3381"/>
    <w:rsid w:val="00DE6676"/>
    <w:rsid w:val="00DF0A72"/>
    <w:rsid w:val="00DF2863"/>
    <w:rsid w:val="00DF6E8F"/>
    <w:rsid w:val="00E057E9"/>
    <w:rsid w:val="00E10E16"/>
    <w:rsid w:val="00E127B4"/>
    <w:rsid w:val="00E130C9"/>
    <w:rsid w:val="00E13318"/>
    <w:rsid w:val="00E1488C"/>
    <w:rsid w:val="00E148A0"/>
    <w:rsid w:val="00E14D71"/>
    <w:rsid w:val="00E2745D"/>
    <w:rsid w:val="00E30279"/>
    <w:rsid w:val="00E341BB"/>
    <w:rsid w:val="00E34AC6"/>
    <w:rsid w:val="00E357F7"/>
    <w:rsid w:val="00E47869"/>
    <w:rsid w:val="00E47A5E"/>
    <w:rsid w:val="00E47EC0"/>
    <w:rsid w:val="00E50456"/>
    <w:rsid w:val="00E53F4E"/>
    <w:rsid w:val="00E54EFB"/>
    <w:rsid w:val="00E55C66"/>
    <w:rsid w:val="00E57023"/>
    <w:rsid w:val="00E57408"/>
    <w:rsid w:val="00E637EC"/>
    <w:rsid w:val="00E65113"/>
    <w:rsid w:val="00E65889"/>
    <w:rsid w:val="00E67052"/>
    <w:rsid w:val="00E72AA1"/>
    <w:rsid w:val="00E76FC9"/>
    <w:rsid w:val="00E77441"/>
    <w:rsid w:val="00E80610"/>
    <w:rsid w:val="00E83F41"/>
    <w:rsid w:val="00E850E5"/>
    <w:rsid w:val="00E86DED"/>
    <w:rsid w:val="00E91D9F"/>
    <w:rsid w:val="00E9691B"/>
    <w:rsid w:val="00EA453A"/>
    <w:rsid w:val="00EA4C1C"/>
    <w:rsid w:val="00EA6465"/>
    <w:rsid w:val="00EB26BB"/>
    <w:rsid w:val="00EB28B3"/>
    <w:rsid w:val="00EB4ED7"/>
    <w:rsid w:val="00EB51FC"/>
    <w:rsid w:val="00EB5BCF"/>
    <w:rsid w:val="00EB7A5D"/>
    <w:rsid w:val="00EC053E"/>
    <w:rsid w:val="00EC0631"/>
    <w:rsid w:val="00EC18FA"/>
    <w:rsid w:val="00EC7AA9"/>
    <w:rsid w:val="00ED0CA3"/>
    <w:rsid w:val="00ED1A52"/>
    <w:rsid w:val="00ED24F2"/>
    <w:rsid w:val="00ED32D7"/>
    <w:rsid w:val="00ED564A"/>
    <w:rsid w:val="00ED6704"/>
    <w:rsid w:val="00ED6953"/>
    <w:rsid w:val="00EE04E2"/>
    <w:rsid w:val="00EE189E"/>
    <w:rsid w:val="00EE19BF"/>
    <w:rsid w:val="00EE1A9B"/>
    <w:rsid w:val="00EE5466"/>
    <w:rsid w:val="00EE6435"/>
    <w:rsid w:val="00EE64AC"/>
    <w:rsid w:val="00EF145D"/>
    <w:rsid w:val="00EF2A58"/>
    <w:rsid w:val="00EF3FEF"/>
    <w:rsid w:val="00EF6649"/>
    <w:rsid w:val="00EF7AA1"/>
    <w:rsid w:val="00F0070B"/>
    <w:rsid w:val="00F00F20"/>
    <w:rsid w:val="00F02D52"/>
    <w:rsid w:val="00F03B79"/>
    <w:rsid w:val="00F104FB"/>
    <w:rsid w:val="00F10FD8"/>
    <w:rsid w:val="00F11ED9"/>
    <w:rsid w:val="00F126C2"/>
    <w:rsid w:val="00F13A29"/>
    <w:rsid w:val="00F13ADA"/>
    <w:rsid w:val="00F14845"/>
    <w:rsid w:val="00F154C4"/>
    <w:rsid w:val="00F17C69"/>
    <w:rsid w:val="00F25D04"/>
    <w:rsid w:val="00F26C6C"/>
    <w:rsid w:val="00F30923"/>
    <w:rsid w:val="00F33A94"/>
    <w:rsid w:val="00F34822"/>
    <w:rsid w:val="00F35E7D"/>
    <w:rsid w:val="00F421FD"/>
    <w:rsid w:val="00F43794"/>
    <w:rsid w:val="00F4679B"/>
    <w:rsid w:val="00F523AA"/>
    <w:rsid w:val="00F52E7D"/>
    <w:rsid w:val="00F52E7E"/>
    <w:rsid w:val="00F52FDD"/>
    <w:rsid w:val="00F54BD0"/>
    <w:rsid w:val="00F572EC"/>
    <w:rsid w:val="00F607EE"/>
    <w:rsid w:val="00F61F52"/>
    <w:rsid w:val="00F6282A"/>
    <w:rsid w:val="00F647F2"/>
    <w:rsid w:val="00F64A4D"/>
    <w:rsid w:val="00F65DC3"/>
    <w:rsid w:val="00F66278"/>
    <w:rsid w:val="00F72B2E"/>
    <w:rsid w:val="00F74271"/>
    <w:rsid w:val="00F74F92"/>
    <w:rsid w:val="00F76A54"/>
    <w:rsid w:val="00F84052"/>
    <w:rsid w:val="00F85145"/>
    <w:rsid w:val="00F8539C"/>
    <w:rsid w:val="00F865A5"/>
    <w:rsid w:val="00F86C2D"/>
    <w:rsid w:val="00F87060"/>
    <w:rsid w:val="00F87BC7"/>
    <w:rsid w:val="00F91E1B"/>
    <w:rsid w:val="00F935C7"/>
    <w:rsid w:val="00F94C68"/>
    <w:rsid w:val="00FA1F9F"/>
    <w:rsid w:val="00FA287F"/>
    <w:rsid w:val="00FA5366"/>
    <w:rsid w:val="00FB072F"/>
    <w:rsid w:val="00FB18EE"/>
    <w:rsid w:val="00FB4639"/>
    <w:rsid w:val="00FB5082"/>
    <w:rsid w:val="00FB5329"/>
    <w:rsid w:val="00FB6291"/>
    <w:rsid w:val="00FB69B2"/>
    <w:rsid w:val="00FC0711"/>
    <w:rsid w:val="00FC0A4C"/>
    <w:rsid w:val="00FC126B"/>
    <w:rsid w:val="00FC1EF0"/>
    <w:rsid w:val="00FC36EA"/>
    <w:rsid w:val="00FC3850"/>
    <w:rsid w:val="00FC4916"/>
    <w:rsid w:val="00FC5789"/>
    <w:rsid w:val="00FC5915"/>
    <w:rsid w:val="00FC5BF3"/>
    <w:rsid w:val="00FC6399"/>
    <w:rsid w:val="00FC792F"/>
    <w:rsid w:val="00FC7A31"/>
    <w:rsid w:val="00FD1F63"/>
    <w:rsid w:val="00FD32F6"/>
    <w:rsid w:val="00FD7E08"/>
    <w:rsid w:val="00FE0DCC"/>
    <w:rsid w:val="00FE508E"/>
    <w:rsid w:val="00FE50C5"/>
    <w:rsid w:val="00FE56DA"/>
    <w:rsid w:val="00FE5F92"/>
    <w:rsid w:val="00FF0736"/>
    <w:rsid w:val="00FF1D6C"/>
    <w:rsid w:val="00FF643C"/>
    <w:rsid w:val="00FF64C8"/>
    <w:rsid w:val="00FF69CD"/>
    <w:rsid w:val="00FF79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A196FC"/>
  <w15:docId w15:val="{28F74D01-ED7F-41DB-B3F9-9E3C1FD47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2AB2"/>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182EDC"/>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82EDC"/>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82EDC"/>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82EDC"/>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82EDC"/>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iPriority w:val="9"/>
    <w:qFormat/>
    <w:rsid w:val="00182EDC"/>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82EDC"/>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82EDC"/>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82EDC"/>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2AB2"/>
    <w:rPr>
      <w:rFonts w:ascii="Tahoma" w:hAnsi="Tahoma" w:cs="Tahoma"/>
      <w:sz w:val="16"/>
      <w:szCs w:val="16"/>
    </w:rPr>
  </w:style>
  <w:style w:type="character" w:customStyle="1" w:styleId="BalloonTextChar">
    <w:name w:val="Balloon Text Char"/>
    <w:basedOn w:val="DefaultParagraphFont"/>
    <w:link w:val="BalloonText"/>
    <w:uiPriority w:val="99"/>
    <w:semiHidden/>
    <w:rsid w:val="00D02AB2"/>
    <w:rPr>
      <w:rFonts w:ascii="Tahoma" w:eastAsia="Times New Roman" w:hAnsi="Tahoma" w:cs="Tahoma"/>
      <w:sz w:val="16"/>
      <w:szCs w:val="16"/>
    </w:rPr>
  </w:style>
  <w:style w:type="paragraph" w:styleId="Header">
    <w:name w:val="header"/>
    <w:basedOn w:val="Normal"/>
    <w:link w:val="HeaderChar"/>
    <w:uiPriority w:val="99"/>
    <w:unhideWhenUsed/>
    <w:rsid w:val="00D02AB2"/>
    <w:pPr>
      <w:tabs>
        <w:tab w:val="center" w:pos="4153"/>
        <w:tab w:val="right" w:pos="8306"/>
      </w:tabs>
    </w:pPr>
  </w:style>
  <w:style w:type="character" w:customStyle="1" w:styleId="HeaderChar">
    <w:name w:val="Header Char"/>
    <w:basedOn w:val="DefaultParagraphFont"/>
    <w:link w:val="Header"/>
    <w:uiPriority w:val="99"/>
    <w:rsid w:val="00D02AB2"/>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D02AB2"/>
    <w:pPr>
      <w:tabs>
        <w:tab w:val="center" w:pos="4153"/>
        <w:tab w:val="right" w:pos="8306"/>
      </w:tabs>
    </w:pPr>
  </w:style>
  <w:style w:type="character" w:customStyle="1" w:styleId="FooterChar">
    <w:name w:val="Footer Char"/>
    <w:basedOn w:val="DefaultParagraphFont"/>
    <w:link w:val="Footer"/>
    <w:uiPriority w:val="99"/>
    <w:rsid w:val="00D02AB2"/>
    <w:rPr>
      <w:rFonts w:ascii="Times New Roman" w:eastAsia="Times New Roman" w:hAnsi="Times New Roman" w:cs="Times New Roman"/>
      <w:sz w:val="20"/>
      <w:szCs w:val="20"/>
    </w:rPr>
  </w:style>
  <w:style w:type="paragraph" w:styleId="BodyText3">
    <w:name w:val="Body Text 3"/>
    <w:link w:val="BodyText3Char"/>
    <w:uiPriority w:val="99"/>
    <w:semiHidden/>
    <w:unhideWhenUsed/>
    <w:rsid w:val="00D02AB2"/>
    <w:pPr>
      <w:spacing w:after="0" w:line="240" w:lineRule="auto"/>
    </w:pPr>
    <w:rPr>
      <w:rFonts w:ascii="Gill Sans MT" w:eastAsia="Times New Roman" w:hAnsi="Gill Sans MT" w:cs="Times New Roman"/>
      <w:color w:val="000000"/>
      <w:kern w:val="28"/>
      <w:sz w:val="18"/>
      <w:szCs w:val="18"/>
      <w14:ligatures w14:val="standard"/>
      <w14:cntxtAlts/>
    </w:rPr>
  </w:style>
  <w:style w:type="character" w:customStyle="1" w:styleId="BodyText3Char">
    <w:name w:val="Body Text 3 Char"/>
    <w:basedOn w:val="DefaultParagraphFont"/>
    <w:link w:val="BodyText3"/>
    <w:uiPriority w:val="99"/>
    <w:semiHidden/>
    <w:rsid w:val="00D02AB2"/>
    <w:rPr>
      <w:rFonts w:ascii="Gill Sans MT" w:eastAsia="Times New Roman" w:hAnsi="Gill Sans MT" w:cs="Times New Roman"/>
      <w:color w:val="000000"/>
      <w:kern w:val="28"/>
      <w:sz w:val="18"/>
      <w:szCs w:val="18"/>
      <w14:ligatures w14:val="standard"/>
      <w14:cntxtAlts/>
    </w:rPr>
  </w:style>
  <w:style w:type="paragraph" w:styleId="ListParagraph">
    <w:name w:val="List Paragraph"/>
    <w:basedOn w:val="Normal"/>
    <w:link w:val="ListParagraphChar"/>
    <w:uiPriority w:val="34"/>
    <w:qFormat/>
    <w:rsid w:val="00096BFF"/>
    <w:pPr>
      <w:ind w:left="720"/>
      <w:contextualSpacing/>
    </w:pPr>
  </w:style>
  <w:style w:type="character" w:customStyle="1" w:styleId="Heading1Char">
    <w:name w:val="Heading 1 Char"/>
    <w:basedOn w:val="DefaultParagraphFont"/>
    <w:link w:val="Heading1"/>
    <w:uiPriority w:val="9"/>
    <w:rsid w:val="00182EDC"/>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82EDC"/>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82EDC"/>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82EDC"/>
    <w:rPr>
      <w:rFonts w:eastAsiaTheme="minorEastAsia"/>
      <w:b/>
      <w:bCs/>
      <w:sz w:val="28"/>
      <w:szCs w:val="28"/>
    </w:rPr>
  </w:style>
  <w:style w:type="character" w:customStyle="1" w:styleId="Heading5Char">
    <w:name w:val="Heading 5 Char"/>
    <w:basedOn w:val="DefaultParagraphFont"/>
    <w:link w:val="Heading5"/>
    <w:uiPriority w:val="9"/>
    <w:semiHidden/>
    <w:rsid w:val="00182EDC"/>
    <w:rPr>
      <w:rFonts w:eastAsiaTheme="minorEastAsia"/>
      <w:b/>
      <w:bCs/>
      <w:i/>
      <w:iCs/>
      <w:sz w:val="26"/>
      <w:szCs w:val="26"/>
    </w:rPr>
  </w:style>
  <w:style w:type="character" w:customStyle="1" w:styleId="Heading6Char">
    <w:name w:val="Heading 6 Char"/>
    <w:basedOn w:val="DefaultParagraphFont"/>
    <w:link w:val="Heading6"/>
    <w:uiPriority w:val="9"/>
    <w:rsid w:val="00182EDC"/>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182EDC"/>
    <w:rPr>
      <w:rFonts w:eastAsiaTheme="minorEastAsia"/>
      <w:sz w:val="24"/>
      <w:szCs w:val="24"/>
    </w:rPr>
  </w:style>
  <w:style w:type="character" w:customStyle="1" w:styleId="Heading8Char">
    <w:name w:val="Heading 8 Char"/>
    <w:basedOn w:val="DefaultParagraphFont"/>
    <w:link w:val="Heading8"/>
    <w:uiPriority w:val="9"/>
    <w:semiHidden/>
    <w:rsid w:val="00182EDC"/>
    <w:rPr>
      <w:rFonts w:eastAsiaTheme="minorEastAsia"/>
      <w:i/>
      <w:iCs/>
      <w:sz w:val="24"/>
      <w:szCs w:val="24"/>
    </w:rPr>
  </w:style>
  <w:style w:type="character" w:customStyle="1" w:styleId="Heading9Char">
    <w:name w:val="Heading 9 Char"/>
    <w:basedOn w:val="DefaultParagraphFont"/>
    <w:link w:val="Heading9"/>
    <w:uiPriority w:val="9"/>
    <w:semiHidden/>
    <w:rsid w:val="00182EDC"/>
    <w:rPr>
      <w:rFonts w:asciiTheme="majorHAnsi" w:eastAsiaTheme="majorEastAsia" w:hAnsiTheme="majorHAnsi" w:cstheme="majorBidi"/>
    </w:rPr>
  </w:style>
  <w:style w:type="paragraph" w:customStyle="1" w:styleId="msoaccenttext4">
    <w:name w:val="msoaccenttext4"/>
    <w:rsid w:val="00182EDC"/>
    <w:pPr>
      <w:spacing w:after="0" w:line="240" w:lineRule="auto"/>
      <w:jc w:val="center"/>
    </w:pPr>
    <w:rPr>
      <w:rFonts w:ascii="Gill Sans MT" w:eastAsia="Times New Roman" w:hAnsi="Gill Sans MT" w:cs="Times New Roman"/>
      <w:color w:val="000000"/>
      <w:kern w:val="28"/>
      <w:sz w:val="17"/>
      <w:szCs w:val="17"/>
      <w14:ligatures w14:val="standard"/>
      <w14:cntxtAlts/>
    </w:rPr>
  </w:style>
  <w:style w:type="table" w:styleId="TableGrid">
    <w:name w:val="Table Grid"/>
    <w:basedOn w:val="TableNormal"/>
    <w:uiPriority w:val="59"/>
    <w:rsid w:val="00880B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E052C"/>
    <w:pPr>
      <w:bidi/>
      <w:spacing w:after="0" w:line="240" w:lineRule="auto"/>
    </w:pPr>
    <w:rPr>
      <w:rFonts w:eastAsiaTheme="minorEastAsia"/>
    </w:rPr>
  </w:style>
  <w:style w:type="character" w:customStyle="1" w:styleId="NoSpacingChar">
    <w:name w:val="No Spacing Char"/>
    <w:basedOn w:val="DefaultParagraphFont"/>
    <w:link w:val="NoSpacing"/>
    <w:uiPriority w:val="1"/>
    <w:rsid w:val="004E052C"/>
    <w:rPr>
      <w:rFonts w:eastAsiaTheme="minorEastAsia"/>
    </w:rPr>
  </w:style>
  <w:style w:type="paragraph" w:styleId="NormalWeb">
    <w:name w:val="Normal (Web)"/>
    <w:basedOn w:val="Normal"/>
    <w:uiPriority w:val="99"/>
    <w:semiHidden/>
    <w:unhideWhenUsed/>
    <w:rsid w:val="0047240D"/>
    <w:pPr>
      <w:spacing w:before="100" w:beforeAutospacing="1" w:after="100" w:afterAutospacing="1"/>
    </w:pPr>
    <w:rPr>
      <w:sz w:val="24"/>
      <w:szCs w:val="24"/>
    </w:rPr>
  </w:style>
  <w:style w:type="character" w:styleId="Strong">
    <w:name w:val="Strong"/>
    <w:basedOn w:val="DefaultParagraphFont"/>
    <w:uiPriority w:val="22"/>
    <w:qFormat/>
    <w:rsid w:val="0047240D"/>
    <w:rPr>
      <w:b/>
      <w:bCs/>
    </w:rPr>
  </w:style>
  <w:style w:type="character" w:styleId="Hyperlink">
    <w:name w:val="Hyperlink"/>
    <w:basedOn w:val="DefaultParagraphFont"/>
    <w:uiPriority w:val="99"/>
    <w:unhideWhenUsed/>
    <w:rsid w:val="00BB4415"/>
    <w:rPr>
      <w:color w:val="0000FF" w:themeColor="hyperlink"/>
      <w:u w:val="single"/>
    </w:rPr>
  </w:style>
  <w:style w:type="character" w:styleId="Emphasis">
    <w:name w:val="Emphasis"/>
    <w:basedOn w:val="DefaultParagraphFont"/>
    <w:uiPriority w:val="20"/>
    <w:qFormat/>
    <w:rsid w:val="00737DB1"/>
    <w:rPr>
      <w:i/>
      <w:iCs/>
    </w:rPr>
  </w:style>
  <w:style w:type="paragraph" w:styleId="Title">
    <w:name w:val="Title"/>
    <w:basedOn w:val="Normal"/>
    <w:next w:val="Normal"/>
    <w:link w:val="TitleChar"/>
    <w:uiPriority w:val="10"/>
    <w:qFormat/>
    <w:rsid w:val="00B05950"/>
    <w:pPr>
      <w:spacing w:before="360" w:after="60"/>
      <w:contextualSpacing/>
    </w:pPr>
    <w:rPr>
      <w:rFonts w:asciiTheme="majorHAnsi" w:eastAsiaTheme="majorEastAsia" w:hAnsiTheme="majorHAnsi" w:cstheme="majorBidi"/>
      <w:caps/>
      <w:color w:val="000000" w:themeColor="text1"/>
      <w:spacing w:val="-20"/>
      <w:kern w:val="28"/>
      <w:sz w:val="72"/>
      <w:szCs w:val="52"/>
    </w:rPr>
  </w:style>
  <w:style w:type="character" w:customStyle="1" w:styleId="TitleChar">
    <w:name w:val="Title Char"/>
    <w:basedOn w:val="DefaultParagraphFont"/>
    <w:link w:val="Title"/>
    <w:uiPriority w:val="10"/>
    <w:rsid w:val="00B05950"/>
    <w:rPr>
      <w:rFonts w:asciiTheme="majorHAnsi" w:eastAsiaTheme="majorEastAsia" w:hAnsiTheme="majorHAnsi" w:cstheme="majorBidi"/>
      <w:caps/>
      <w:color w:val="000000" w:themeColor="text1"/>
      <w:spacing w:val="-20"/>
      <w:kern w:val="28"/>
      <w:sz w:val="72"/>
      <w:szCs w:val="52"/>
    </w:rPr>
  </w:style>
  <w:style w:type="paragraph" w:customStyle="1" w:styleId="a">
    <w:name w:val="الفقرة للدليل"/>
    <w:basedOn w:val="Normal"/>
    <w:rsid w:val="000F1C43"/>
    <w:pPr>
      <w:spacing w:after="120" w:line="285" w:lineRule="auto"/>
    </w:pPr>
    <w:rPr>
      <w:rFonts w:ascii="Calibri" w:hAnsi="Calibri" w:cs="Calibri"/>
      <w:color w:val="000000"/>
      <w:kern w:val="28"/>
      <w:szCs w:val="40"/>
      <w14:ligatures w14:val="standard"/>
      <w14:cntxtAlts/>
    </w:rPr>
  </w:style>
  <w:style w:type="table" w:styleId="LightGrid">
    <w:name w:val="Light Grid"/>
    <w:basedOn w:val="TableNormal"/>
    <w:uiPriority w:val="62"/>
    <w:rsid w:val="006D42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4">
    <w:name w:val="Light Grid Accent 4"/>
    <w:basedOn w:val="TableNormal"/>
    <w:uiPriority w:val="62"/>
    <w:rsid w:val="006D425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Shading1-Accent4">
    <w:name w:val="Medium Shading 1 Accent 4"/>
    <w:basedOn w:val="TableNormal"/>
    <w:uiPriority w:val="63"/>
    <w:rsid w:val="006D4256"/>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265E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265E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Shading">
    <w:name w:val="Light Shading"/>
    <w:basedOn w:val="TableNormal"/>
    <w:uiPriority w:val="60"/>
    <w:rsid w:val="00A2267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D42413"/>
    <w:rPr>
      <w:color w:val="800080" w:themeColor="followedHyperlink"/>
      <w:u w:val="single"/>
    </w:rPr>
  </w:style>
  <w:style w:type="table" w:styleId="LightShading-Accent3">
    <w:name w:val="Light Shading Accent 3"/>
    <w:basedOn w:val="TableNormal"/>
    <w:uiPriority w:val="60"/>
    <w:rsid w:val="00D63DE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D63DE2"/>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1">
    <w:name w:val="Light Shading Accent 1"/>
    <w:basedOn w:val="TableNormal"/>
    <w:uiPriority w:val="60"/>
    <w:rsid w:val="00D63DE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D63DE2"/>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
    <w:name w:val="Medium Shading 1"/>
    <w:basedOn w:val="TableNormal"/>
    <w:uiPriority w:val="63"/>
    <w:rsid w:val="00D63DE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43">
    <w:name w:val="43"/>
    <w:basedOn w:val="TableNormal"/>
    <w:rsid w:val="005770A4"/>
    <w:pPr>
      <w:spacing w:after="0" w:line="240" w:lineRule="auto"/>
      <w:jc w:val="right"/>
    </w:pPr>
    <w:rPr>
      <w:rFonts w:ascii="Times New Roman" w:eastAsia="Times New Roman" w:hAnsi="Times New Roman" w:cs="Times New Roman"/>
      <w:sz w:val="24"/>
      <w:szCs w:val="24"/>
      <w:lang w:eastAsia="en-GB"/>
    </w:rPr>
    <w:tblPr>
      <w:tblStyleRowBandSize w:val="1"/>
      <w:tblStyleColBandSize w:val="1"/>
      <w:tblCellMar>
        <w:left w:w="115" w:type="dxa"/>
        <w:right w:w="115" w:type="dxa"/>
      </w:tblCellMar>
    </w:tblPr>
  </w:style>
  <w:style w:type="table" w:customStyle="1" w:styleId="42">
    <w:name w:val="42"/>
    <w:basedOn w:val="TableNormal"/>
    <w:rsid w:val="005770A4"/>
    <w:pPr>
      <w:spacing w:after="0" w:line="240" w:lineRule="auto"/>
      <w:jc w:val="right"/>
    </w:pPr>
    <w:rPr>
      <w:rFonts w:ascii="Times New Roman" w:eastAsia="Times New Roman" w:hAnsi="Times New Roman" w:cs="Times New Roman"/>
      <w:sz w:val="24"/>
      <w:szCs w:val="24"/>
      <w:lang w:eastAsia="en-GB"/>
    </w:rPr>
    <w:tblPr>
      <w:tblStyleRowBandSize w:val="1"/>
      <w:tblStyleColBandSize w:val="1"/>
      <w:tblCellMar>
        <w:left w:w="115" w:type="dxa"/>
        <w:right w:w="115" w:type="dxa"/>
      </w:tblCellMar>
    </w:tblPr>
  </w:style>
  <w:style w:type="paragraph" w:customStyle="1" w:styleId="msonormal0">
    <w:name w:val="msonormal"/>
    <w:basedOn w:val="Normal"/>
    <w:rsid w:val="00B1341B"/>
    <w:pPr>
      <w:spacing w:before="100" w:beforeAutospacing="1" w:after="100" w:afterAutospacing="1"/>
    </w:pPr>
    <w:rPr>
      <w:sz w:val="24"/>
      <w:szCs w:val="24"/>
    </w:rPr>
  </w:style>
  <w:style w:type="paragraph" w:styleId="TOC1">
    <w:name w:val="toc 1"/>
    <w:basedOn w:val="Normal"/>
    <w:next w:val="Normal"/>
    <w:autoRedefine/>
    <w:uiPriority w:val="39"/>
    <w:semiHidden/>
    <w:unhideWhenUsed/>
    <w:rsid w:val="00B1341B"/>
    <w:pPr>
      <w:tabs>
        <w:tab w:val="right" w:pos="10466"/>
      </w:tabs>
      <w:bidi/>
      <w:spacing w:after="100"/>
    </w:pPr>
    <w:rPr>
      <w:sz w:val="24"/>
      <w:szCs w:val="24"/>
      <w:lang w:eastAsia="en-GB"/>
    </w:rPr>
  </w:style>
  <w:style w:type="paragraph" w:styleId="TOC2">
    <w:name w:val="toc 2"/>
    <w:basedOn w:val="Normal"/>
    <w:next w:val="Normal"/>
    <w:autoRedefine/>
    <w:uiPriority w:val="39"/>
    <w:semiHidden/>
    <w:unhideWhenUsed/>
    <w:rsid w:val="00B1341B"/>
    <w:pPr>
      <w:bidi/>
      <w:spacing w:after="100"/>
      <w:ind w:left="240"/>
    </w:pPr>
    <w:rPr>
      <w:sz w:val="24"/>
      <w:szCs w:val="24"/>
      <w:lang w:eastAsia="en-GB"/>
    </w:rPr>
  </w:style>
  <w:style w:type="paragraph" w:styleId="TOC3">
    <w:name w:val="toc 3"/>
    <w:basedOn w:val="Normal"/>
    <w:next w:val="Normal"/>
    <w:autoRedefine/>
    <w:uiPriority w:val="39"/>
    <w:semiHidden/>
    <w:unhideWhenUsed/>
    <w:rsid w:val="00B1341B"/>
    <w:pPr>
      <w:bidi/>
      <w:spacing w:after="100"/>
      <w:ind w:left="480"/>
    </w:pPr>
    <w:rPr>
      <w:sz w:val="24"/>
      <w:szCs w:val="24"/>
      <w:lang w:eastAsia="en-GB"/>
    </w:rPr>
  </w:style>
  <w:style w:type="paragraph" w:styleId="BodyText">
    <w:name w:val="Body Text"/>
    <w:basedOn w:val="Normal"/>
    <w:link w:val="BodyTextChar"/>
    <w:uiPriority w:val="99"/>
    <w:semiHidden/>
    <w:unhideWhenUsed/>
    <w:rsid w:val="00B1341B"/>
    <w:pPr>
      <w:bidi/>
      <w:spacing w:after="120"/>
    </w:pPr>
    <w:rPr>
      <w:sz w:val="24"/>
      <w:szCs w:val="24"/>
      <w:lang w:eastAsia="en-GB"/>
    </w:rPr>
  </w:style>
  <w:style w:type="character" w:customStyle="1" w:styleId="BodyTextChar">
    <w:name w:val="Body Text Char"/>
    <w:basedOn w:val="DefaultParagraphFont"/>
    <w:link w:val="BodyText"/>
    <w:uiPriority w:val="99"/>
    <w:semiHidden/>
    <w:rsid w:val="00B1341B"/>
    <w:rPr>
      <w:rFonts w:ascii="Times New Roman" w:eastAsia="Times New Roman" w:hAnsi="Times New Roman" w:cs="Times New Roman"/>
      <w:sz w:val="24"/>
      <w:szCs w:val="24"/>
      <w:lang w:eastAsia="en-GB"/>
    </w:rPr>
  </w:style>
  <w:style w:type="paragraph" w:styleId="Subtitle">
    <w:name w:val="Subtitle"/>
    <w:basedOn w:val="Normal"/>
    <w:next w:val="Normal"/>
    <w:link w:val="SubtitleChar"/>
    <w:uiPriority w:val="11"/>
    <w:qFormat/>
    <w:rsid w:val="00B1341B"/>
    <w:pPr>
      <w:pBdr>
        <w:bottom w:val="dotted" w:sz="8" w:space="10" w:color="C0504D"/>
      </w:pBdr>
      <w:bidi/>
      <w:spacing w:before="200" w:after="900"/>
      <w:jc w:val="center"/>
    </w:pPr>
    <w:rPr>
      <w:rFonts w:ascii="Cambria" w:eastAsia="Cambria" w:hAnsi="Cambria" w:cs="Cambria"/>
      <w:i/>
      <w:color w:val="622423"/>
      <w:sz w:val="24"/>
      <w:szCs w:val="24"/>
      <w:lang w:eastAsia="en-GB"/>
    </w:rPr>
  </w:style>
  <w:style w:type="character" w:customStyle="1" w:styleId="SubtitleChar">
    <w:name w:val="Subtitle Char"/>
    <w:basedOn w:val="DefaultParagraphFont"/>
    <w:link w:val="Subtitle"/>
    <w:uiPriority w:val="11"/>
    <w:rsid w:val="00B1341B"/>
    <w:rPr>
      <w:rFonts w:ascii="Cambria" w:eastAsia="Cambria" w:hAnsi="Cambria" w:cs="Cambria"/>
      <w:i/>
      <w:color w:val="622423"/>
      <w:sz w:val="24"/>
      <w:szCs w:val="24"/>
      <w:lang w:eastAsia="en-GB"/>
    </w:rPr>
  </w:style>
  <w:style w:type="paragraph" w:customStyle="1" w:styleId="TableParagraph">
    <w:name w:val="Table Paragraph"/>
    <w:basedOn w:val="Normal"/>
    <w:uiPriority w:val="1"/>
    <w:qFormat/>
    <w:rsid w:val="00B1341B"/>
    <w:pPr>
      <w:widowControl w:val="0"/>
      <w:autoSpaceDE w:val="0"/>
      <w:autoSpaceDN w:val="0"/>
      <w:spacing w:before="5"/>
      <w:ind w:left="18"/>
      <w:jc w:val="center"/>
    </w:pPr>
    <w:rPr>
      <w:rFonts w:ascii="Microsoft Sans Serif" w:eastAsia="Microsoft Sans Serif" w:hAnsi="Microsoft Sans Serif" w:cs="Microsoft Sans Serif"/>
      <w:sz w:val="22"/>
      <w:szCs w:val="22"/>
    </w:rPr>
  </w:style>
  <w:style w:type="character" w:styleId="PlaceholderText">
    <w:name w:val="Placeholder Text"/>
    <w:basedOn w:val="DefaultParagraphFont"/>
    <w:uiPriority w:val="99"/>
    <w:semiHidden/>
    <w:rsid w:val="00B1341B"/>
    <w:rPr>
      <w:color w:val="808080"/>
    </w:rPr>
  </w:style>
  <w:style w:type="table" w:customStyle="1" w:styleId="44">
    <w:name w:val="44"/>
    <w:basedOn w:val="TableNormal"/>
    <w:rsid w:val="00B1341B"/>
    <w:pPr>
      <w:spacing w:after="0" w:line="240" w:lineRule="auto"/>
      <w:jc w:val="right"/>
    </w:pPr>
    <w:rPr>
      <w:rFonts w:ascii="Times New Roman" w:eastAsia="Times New Roman" w:hAnsi="Times New Roman" w:cs="Times New Roman"/>
      <w:sz w:val="24"/>
      <w:szCs w:val="24"/>
      <w:lang w:eastAsia="en-GB"/>
    </w:rPr>
    <w:tblPr>
      <w:tblStyleRowBandSize w:val="1"/>
      <w:tblStyleColBandSize w:val="1"/>
      <w:tblCellMar>
        <w:left w:w="115" w:type="dxa"/>
        <w:right w:w="115" w:type="dxa"/>
      </w:tblCellMar>
    </w:tblPr>
  </w:style>
  <w:style w:type="table" w:customStyle="1" w:styleId="41">
    <w:name w:val="41"/>
    <w:basedOn w:val="TableNormal"/>
    <w:rsid w:val="00B1341B"/>
    <w:pPr>
      <w:spacing w:after="0" w:line="240" w:lineRule="auto"/>
      <w:jc w:val="right"/>
    </w:pPr>
    <w:rPr>
      <w:rFonts w:ascii="Times New Roman" w:eastAsia="Times New Roman" w:hAnsi="Times New Roman" w:cs="Times New Roman"/>
      <w:sz w:val="24"/>
      <w:szCs w:val="24"/>
      <w:lang w:eastAsia="en-GB"/>
    </w:rPr>
    <w:tblPr>
      <w:tblStyleRowBandSize w:val="1"/>
      <w:tblStyleColBandSize w:val="1"/>
      <w:tblCellMar>
        <w:left w:w="115" w:type="dxa"/>
        <w:right w:w="115" w:type="dxa"/>
      </w:tblCellMar>
    </w:tblPr>
  </w:style>
  <w:style w:type="table" w:customStyle="1" w:styleId="40">
    <w:name w:val="40"/>
    <w:basedOn w:val="TableNormal"/>
    <w:rsid w:val="00B1341B"/>
    <w:pPr>
      <w:spacing w:after="0" w:line="240" w:lineRule="auto"/>
      <w:jc w:val="center"/>
    </w:pPr>
    <w:rPr>
      <w:rFonts w:ascii="Calibri" w:eastAsia="Calibri" w:hAnsi="Calibri" w:cs="Calibri"/>
      <w:color w:val="943734"/>
      <w:lang w:eastAsia="en-GB"/>
    </w:rPr>
    <w:tblPr>
      <w:tblStyleRowBandSize w:val="1"/>
      <w:tblStyleColBandSize w:val="1"/>
    </w:tblPr>
    <w:tcPr>
      <w:vAlign w:val="center"/>
    </w:tcPr>
  </w:style>
  <w:style w:type="table" w:customStyle="1" w:styleId="39">
    <w:name w:val="39"/>
    <w:basedOn w:val="TableNormal"/>
    <w:rsid w:val="00B1341B"/>
    <w:pPr>
      <w:spacing w:after="0" w:line="240" w:lineRule="auto"/>
      <w:jc w:val="right"/>
    </w:pPr>
    <w:rPr>
      <w:rFonts w:ascii="Times New Roman" w:eastAsia="Times New Roman" w:hAnsi="Times New Roman" w:cs="Times New Roman"/>
      <w:sz w:val="24"/>
      <w:szCs w:val="24"/>
      <w:lang w:eastAsia="en-GB"/>
    </w:rPr>
    <w:tblPr>
      <w:tblStyleRowBandSize w:val="1"/>
      <w:tblStyleColBandSize w:val="1"/>
      <w:tblCellMar>
        <w:left w:w="115" w:type="dxa"/>
        <w:right w:w="115" w:type="dxa"/>
      </w:tblCellMar>
    </w:tblPr>
  </w:style>
  <w:style w:type="table" w:customStyle="1" w:styleId="38">
    <w:name w:val="38"/>
    <w:basedOn w:val="TableNormal"/>
    <w:rsid w:val="00B1341B"/>
    <w:pPr>
      <w:spacing w:after="0" w:line="240" w:lineRule="auto"/>
      <w:jc w:val="center"/>
    </w:pPr>
    <w:rPr>
      <w:rFonts w:ascii="Calibri" w:eastAsia="Calibri" w:hAnsi="Calibri" w:cs="Calibri"/>
      <w:color w:val="943734"/>
      <w:lang w:eastAsia="en-GB"/>
    </w:rPr>
    <w:tblPr>
      <w:tblStyleRowBandSize w:val="1"/>
      <w:tblStyleColBandSize w:val="1"/>
    </w:tblPr>
    <w:tcPr>
      <w:vAlign w:val="center"/>
    </w:tcPr>
  </w:style>
  <w:style w:type="table" w:customStyle="1" w:styleId="37">
    <w:name w:val="37"/>
    <w:basedOn w:val="TableNormal"/>
    <w:rsid w:val="00B1341B"/>
    <w:pPr>
      <w:spacing w:after="0" w:line="240" w:lineRule="auto"/>
      <w:jc w:val="right"/>
    </w:pPr>
    <w:rPr>
      <w:rFonts w:ascii="Times New Roman" w:eastAsia="Times New Roman" w:hAnsi="Times New Roman" w:cs="Times New Roman"/>
      <w:sz w:val="24"/>
      <w:szCs w:val="24"/>
      <w:lang w:eastAsia="en-GB"/>
    </w:rPr>
    <w:tblPr>
      <w:tblStyleRowBandSize w:val="1"/>
      <w:tblStyleColBandSize w:val="1"/>
      <w:tblCellMar>
        <w:top w:w="100" w:type="dxa"/>
        <w:left w:w="100" w:type="dxa"/>
        <w:bottom w:w="100" w:type="dxa"/>
        <w:right w:w="100" w:type="dxa"/>
      </w:tblCellMar>
    </w:tblPr>
  </w:style>
  <w:style w:type="table" w:customStyle="1" w:styleId="36">
    <w:name w:val="36"/>
    <w:basedOn w:val="TableNormal"/>
    <w:rsid w:val="00B1341B"/>
    <w:pPr>
      <w:spacing w:after="0" w:line="240" w:lineRule="auto"/>
      <w:jc w:val="right"/>
    </w:pPr>
    <w:rPr>
      <w:rFonts w:ascii="Times New Roman" w:eastAsia="Times New Roman" w:hAnsi="Times New Roman" w:cs="Times New Roman"/>
      <w:sz w:val="24"/>
      <w:szCs w:val="24"/>
      <w:lang w:eastAsia="en-GB"/>
    </w:rPr>
    <w:tblPr>
      <w:tblStyleRowBandSize w:val="1"/>
      <w:tblStyleColBandSize w:val="1"/>
      <w:tblCellMar>
        <w:left w:w="115" w:type="dxa"/>
        <w:right w:w="115" w:type="dxa"/>
      </w:tblCellMar>
    </w:tblPr>
  </w:style>
  <w:style w:type="table" w:customStyle="1" w:styleId="35">
    <w:name w:val="35"/>
    <w:basedOn w:val="TableNormal"/>
    <w:rsid w:val="00B1341B"/>
    <w:pPr>
      <w:spacing w:after="0" w:line="240" w:lineRule="auto"/>
      <w:jc w:val="center"/>
    </w:pPr>
    <w:rPr>
      <w:rFonts w:ascii="Calibri" w:eastAsia="Calibri" w:hAnsi="Calibri" w:cs="Calibri"/>
      <w:color w:val="943734"/>
      <w:lang w:eastAsia="en-GB"/>
    </w:rPr>
    <w:tblPr>
      <w:tblStyleRowBandSize w:val="1"/>
      <w:tblStyleColBandSize w:val="1"/>
    </w:tblPr>
    <w:tcPr>
      <w:vAlign w:val="center"/>
    </w:tcPr>
  </w:style>
  <w:style w:type="table" w:customStyle="1" w:styleId="34">
    <w:name w:val="34"/>
    <w:basedOn w:val="TableNormal"/>
    <w:rsid w:val="00B1341B"/>
    <w:pPr>
      <w:spacing w:after="0" w:line="240" w:lineRule="auto"/>
      <w:jc w:val="center"/>
    </w:pPr>
    <w:rPr>
      <w:rFonts w:ascii="Calibri" w:eastAsia="Calibri" w:hAnsi="Calibri" w:cs="Calibri"/>
      <w:color w:val="943734"/>
      <w:lang w:eastAsia="en-GB"/>
    </w:rPr>
    <w:tblPr>
      <w:tblStyleRowBandSize w:val="1"/>
      <w:tblStyleColBandSize w:val="1"/>
    </w:tblPr>
    <w:tcPr>
      <w:vAlign w:val="center"/>
    </w:tcPr>
  </w:style>
  <w:style w:type="table" w:customStyle="1" w:styleId="33">
    <w:name w:val="33"/>
    <w:basedOn w:val="TableNormal"/>
    <w:rsid w:val="00B1341B"/>
    <w:pPr>
      <w:spacing w:after="0" w:line="240" w:lineRule="auto"/>
      <w:jc w:val="center"/>
    </w:pPr>
    <w:rPr>
      <w:rFonts w:ascii="Calibri" w:eastAsia="Calibri" w:hAnsi="Calibri" w:cs="Calibri"/>
      <w:color w:val="943734"/>
      <w:lang w:eastAsia="en-GB"/>
    </w:rPr>
    <w:tblPr>
      <w:tblStyleRowBandSize w:val="1"/>
      <w:tblStyleColBandSize w:val="1"/>
    </w:tblPr>
    <w:tcPr>
      <w:vAlign w:val="center"/>
    </w:tcPr>
  </w:style>
  <w:style w:type="table" w:customStyle="1" w:styleId="32">
    <w:name w:val="32"/>
    <w:basedOn w:val="TableNormal"/>
    <w:rsid w:val="00B1341B"/>
    <w:pPr>
      <w:spacing w:after="0" w:line="240" w:lineRule="auto"/>
      <w:jc w:val="center"/>
    </w:pPr>
    <w:rPr>
      <w:rFonts w:ascii="Calibri" w:eastAsia="Calibri" w:hAnsi="Calibri" w:cs="Calibri"/>
      <w:color w:val="943734"/>
      <w:lang w:eastAsia="en-GB"/>
    </w:rPr>
    <w:tblPr>
      <w:tblStyleRowBandSize w:val="1"/>
      <w:tblStyleColBandSize w:val="1"/>
    </w:tblPr>
    <w:tcPr>
      <w:vAlign w:val="center"/>
    </w:tcPr>
  </w:style>
  <w:style w:type="table" w:customStyle="1" w:styleId="31">
    <w:name w:val="31"/>
    <w:basedOn w:val="TableNormal"/>
    <w:rsid w:val="00B1341B"/>
    <w:pPr>
      <w:spacing w:after="0" w:line="240" w:lineRule="auto"/>
      <w:jc w:val="center"/>
    </w:pPr>
    <w:rPr>
      <w:rFonts w:ascii="Calibri" w:eastAsia="Calibri" w:hAnsi="Calibri" w:cs="Calibri"/>
      <w:color w:val="943734"/>
      <w:lang w:eastAsia="en-GB"/>
    </w:rPr>
    <w:tblPr>
      <w:tblStyleRowBandSize w:val="1"/>
      <w:tblStyleColBandSize w:val="1"/>
    </w:tblPr>
    <w:tcPr>
      <w:vAlign w:val="center"/>
    </w:tcPr>
  </w:style>
  <w:style w:type="table" w:customStyle="1" w:styleId="30">
    <w:name w:val="30"/>
    <w:basedOn w:val="TableNormal"/>
    <w:rsid w:val="00B1341B"/>
    <w:pPr>
      <w:spacing w:after="0" w:line="240" w:lineRule="auto"/>
      <w:jc w:val="center"/>
    </w:pPr>
    <w:rPr>
      <w:rFonts w:ascii="Calibri" w:eastAsia="Calibri" w:hAnsi="Calibri" w:cs="Calibri"/>
      <w:color w:val="943734"/>
      <w:lang w:eastAsia="en-GB"/>
    </w:rPr>
    <w:tblPr>
      <w:tblStyleRowBandSize w:val="1"/>
      <w:tblStyleColBandSize w:val="1"/>
    </w:tblPr>
    <w:tcPr>
      <w:vAlign w:val="center"/>
    </w:tcPr>
  </w:style>
  <w:style w:type="table" w:customStyle="1" w:styleId="29">
    <w:name w:val="29"/>
    <w:basedOn w:val="TableNormal"/>
    <w:rsid w:val="00B1341B"/>
    <w:pPr>
      <w:spacing w:after="0" w:line="240" w:lineRule="auto"/>
      <w:jc w:val="right"/>
    </w:pPr>
    <w:rPr>
      <w:rFonts w:ascii="Times New Roman" w:eastAsia="Times New Roman" w:hAnsi="Times New Roman" w:cs="Times New Roman"/>
      <w:sz w:val="24"/>
      <w:szCs w:val="24"/>
      <w:lang w:eastAsia="en-GB"/>
    </w:rPr>
    <w:tblPr>
      <w:tblStyleRowBandSize w:val="1"/>
      <w:tblStyleColBandSize w:val="1"/>
      <w:tblCellMar>
        <w:top w:w="100" w:type="dxa"/>
        <w:left w:w="100" w:type="dxa"/>
        <w:bottom w:w="100" w:type="dxa"/>
        <w:right w:w="100" w:type="dxa"/>
      </w:tblCellMar>
    </w:tblPr>
  </w:style>
  <w:style w:type="table" w:customStyle="1" w:styleId="28">
    <w:name w:val="28"/>
    <w:basedOn w:val="TableNormal"/>
    <w:rsid w:val="00B1341B"/>
    <w:pPr>
      <w:spacing w:after="0" w:line="240" w:lineRule="auto"/>
      <w:jc w:val="center"/>
    </w:pPr>
    <w:rPr>
      <w:rFonts w:ascii="Calibri" w:eastAsia="Calibri" w:hAnsi="Calibri" w:cs="Calibri"/>
      <w:color w:val="943734"/>
      <w:lang w:eastAsia="en-GB"/>
    </w:rPr>
    <w:tblPr>
      <w:tblStyleRowBandSize w:val="1"/>
      <w:tblStyleColBandSize w:val="1"/>
    </w:tblPr>
    <w:tcPr>
      <w:vAlign w:val="center"/>
    </w:tcPr>
  </w:style>
  <w:style w:type="table" w:customStyle="1" w:styleId="27">
    <w:name w:val="27"/>
    <w:basedOn w:val="TableNormal"/>
    <w:rsid w:val="00B1341B"/>
    <w:pPr>
      <w:spacing w:after="0" w:line="240" w:lineRule="auto"/>
      <w:jc w:val="center"/>
    </w:pPr>
    <w:rPr>
      <w:rFonts w:ascii="Calibri" w:eastAsia="Calibri" w:hAnsi="Calibri" w:cs="Calibri"/>
      <w:color w:val="943734"/>
      <w:lang w:eastAsia="en-GB"/>
    </w:rPr>
    <w:tblPr>
      <w:tblStyleRowBandSize w:val="1"/>
      <w:tblStyleColBandSize w:val="1"/>
    </w:tblPr>
    <w:tcPr>
      <w:vAlign w:val="center"/>
    </w:tcPr>
  </w:style>
  <w:style w:type="table" w:customStyle="1" w:styleId="26">
    <w:name w:val="26"/>
    <w:basedOn w:val="TableNormal"/>
    <w:rsid w:val="00B1341B"/>
    <w:pPr>
      <w:spacing w:after="0" w:line="240" w:lineRule="auto"/>
      <w:jc w:val="right"/>
    </w:pPr>
    <w:rPr>
      <w:rFonts w:ascii="Times New Roman" w:eastAsia="Times New Roman" w:hAnsi="Times New Roman" w:cs="Times New Roman"/>
      <w:sz w:val="24"/>
      <w:szCs w:val="24"/>
      <w:lang w:eastAsia="en-GB"/>
    </w:rPr>
    <w:tblPr>
      <w:tblStyleRowBandSize w:val="1"/>
      <w:tblStyleColBandSize w:val="1"/>
      <w:tblCellMar>
        <w:top w:w="100" w:type="dxa"/>
        <w:left w:w="100" w:type="dxa"/>
        <w:bottom w:w="100" w:type="dxa"/>
        <w:right w:w="100" w:type="dxa"/>
      </w:tblCellMar>
    </w:tblPr>
  </w:style>
  <w:style w:type="table" w:customStyle="1" w:styleId="25">
    <w:name w:val="25"/>
    <w:basedOn w:val="TableNormal"/>
    <w:rsid w:val="00B1341B"/>
    <w:pPr>
      <w:spacing w:after="0" w:line="240" w:lineRule="auto"/>
      <w:jc w:val="right"/>
    </w:pPr>
    <w:rPr>
      <w:rFonts w:ascii="Times New Roman" w:eastAsia="Times New Roman" w:hAnsi="Times New Roman" w:cs="Times New Roman"/>
      <w:sz w:val="24"/>
      <w:szCs w:val="24"/>
      <w:lang w:eastAsia="en-GB"/>
    </w:rPr>
    <w:tblPr>
      <w:tblStyleRowBandSize w:val="1"/>
      <w:tblStyleColBandSize w:val="1"/>
      <w:tblCellMar>
        <w:left w:w="115" w:type="dxa"/>
        <w:right w:w="115" w:type="dxa"/>
      </w:tblCellMar>
    </w:tblPr>
  </w:style>
  <w:style w:type="table" w:customStyle="1" w:styleId="24">
    <w:name w:val="24"/>
    <w:basedOn w:val="TableNormal"/>
    <w:rsid w:val="00B1341B"/>
    <w:pPr>
      <w:spacing w:after="0" w:line="240" w:lineRule="auto"/>
      <w:jc w:val="right"/>
    </w:pPr>
    <w:rPr>
      <w:rFonts w:ascii="Times New Roman" w:eastAsia="Times New Roman" w:hAnsi="Times New Roman" w:cs="Times New Roman"/>
      <w:sz w:val="24"/>
      <w:szCs w:val="24"/>
      <w:lang w:eastAsia="en-GB"/>
    </w:rPr>
    <w:tblPr>
      <w:tblStyleRowBandSize w:val="1"/>
      <w:tblStyleColBandSize w:val="1"/>
      <w:tblCellMar>
        <w:left w:w="115" w:type="dxa"/>
        <w:right w:w="115" w:type="dxa"/>
      </w:tblCellMar>
    </w:tblPr>
  </w:style>
  <w:style w:type="table" w:customStyle="1" w:styleId="23">
    <w:name w:val="23"/>
    <w:basedOn w:val="TableNormal"/>
    <w:rsid w:val="00B1341B"/>
    <w:pPr>
      <w:spacing w:after="0" w:line="240" w:lineRule="auto"/>
      <w:jc w:val="right"/>
    </w:pPr>
    <w:rPr>
      <w:rFonts w:ascii="Times New Roman" w:eastAsia="Times New Roman" w:hAnsi="Times New Roman" w:cs="Times New Roman"/>
      <w:sz w:val="24"/>
      <w:szCs w:val="24"/>
      <w:lang w:eastAsia="en-GB"/>
    </w:rPr>
    <w:tblPr>
      <w:tblStyleRowBandSize w:val="1"/>
      <w:tblStyleColBandSize w:val="1"/>
      <w:tblCellMar>
        <w:left w:w="115" w:type="dxa"/>
        <w:right w:w="115" w:type="dxa"/>
      </w:tblCellMar>
    </w:tblPr>
  </w:style>
  <w:style w:type="table" w:customStyle="1" w:styleId="22">
    <w:name w:val="22"/>
    <w:basedOn w:val="TableNormal"/>
    <w:rsid w:val="00B1341B"/>
    <w:pPr>
      <w:spacing w:after="0" w:line="240" w:lineRule="auto"/>
      <w:jc w:val="right"/>
    </w:pPr>
    <w:rPr>
      <w:rFonts w:ascii="Times New Roman" w:eastAsia="Times New Roman" w:hAnsi="Times New Roman" w:cs="Times New Roman"/>
      <w:sz w:val="24"/>
      <w:szCs w:val="24"/>
      <w:lang w:eastAsia="en-GB"/>
    </w:rPr>
    <w:tblPr>
      <w:tblStyleRowBandSize w:val="1"/>
      <w:tblStyleColBandSize w:val="1"/>
      <w:tblCellMar>
        <w:left w:w="115" w:type="dxa"/>
        <w:right w:w="115" w:type="dxa"/>
      </w:tblCellMar>
    </w:tblPr>
  </w:style>
  <w:style w:type="table" w:customStyle="1" w:styleId="21">
    <w:name w:val="21"/>
    <w:basedOn w:val="TableNormal"/>
    <w:rsid w:val="00B1341B"/>
    <w:pPr>
      <w:spacing w:after="0" w:line="240" w:lineRule="auto"/>
      <w:jc w:val="right"/>
    </w:pPr>
    <w:rPr>
      <w:rFonts w:ascii="Times New Roman" w:eastAsia="Times New Roman" w:hAnsi="Times New Roman" w:cs="Times New Roman"/>
      <w:sz w:val="24"/>
      <w:szCs w:val="24"/>
      <w:lang w:eastAsia="en-GB"/>
    </w:rPr>
    <w:tblPr>
      <w:tblStyleRowBandSize w:val="1"/>
      <w:tblStyleColBandSize w:val="1"/>
      <w:tblCellMar>
        <w:left w:w="115" w:type="dxa"/>
        <w:right w:w="115" w:type="dxa"/>
      </w:tblCellMar>
    </w:tblPr>
  </w:style>
  <w:style w:type="table" w:customStyle="1" w:styleId="20">
    <w:name w:val="20"/>
    <w:basedOn w:val="TableNormal"/>
    <w:rsid w:val="00B1341B"/>
    <w:pPr>
      <w:spacing w:after="0" w:line="240" w:lineRule="auto"/>
      <w:jc w:val="right"/>
    </w:pPr>
    <w:rPr>
      <w:rFonts w:ascii="Times New Roman" w:eastAsia="Times New Roman" w:hAnsi="Times New Roman" w:cs="Times New Roman"/>
      <w:sz w:val="24"/>
      <w:szCs w:val="24"/>
      <w:lang w:eastAsia="en-GB"/>
    </w:rPr>
    <w:tblPr>
      <w:tblStyleRowBandSize w:val="1"/>
      <w:tblStyleColBandSize w:val="1"/>
      <w:tblCellMar>
        <w:left w:w="115" w:type="dxa"/>
        <w:right w:w="115" w:type="dxa"/>
      </w:tblCellMar>
    </w:tblPr>
  </w:style>
  <w:style w:type="table" w:customStyle="1" w:styleId="19">
    <w:name w:val="19"/>
    <w:basedOn w:val="TableNormal"/>
    <w:rsid w:val="00B1341B"/>
    <w:pPr>
      <w:spacing w:after="0" w:line="240" w:lineRule="auto"/>
      <w:jc w:val="center"/>
    </w:pPr>
    <w:rPr>
      <w:rFonts w:ascii="Calibri" w:eastAsia="Calibri" w:hAnsi="Calibri" w:cs="Calibri"/>
      <w:color w:val="943734"/>
      <w:lang w:eastAsia="en-GB"/>
    </w:rPr>
    <w:tblPr>
      <w:tblStyleRowBandSize w:val="1"/>
      <w:tblStyleColBandSize w:val="1"/>
    </w:tblPr>
    <w:tcPr>
      <w:vAlign w:val="center"/>
    </w:tcPr>
  </w:style>
  <w:style w:type="table" w:customStyle="1" w:styleId="18">
    <w:name w:val="18"/>
    <w:basedOn w:val="TableNormal"/>
    <w:rsid w:val="00B1341B"/>
    <w:pPr>
      <w:spacing w:after="0" w:line="240" w:lineRule="auto"/>
      <w:jc w:val="right"/>
    </w:pPr>
    <w:rPr>
      <w:rFonts w:ascii="Times New Roman" w:eastAsia="Times New Roman" w:hAnsi="Times New Roman" w:cs="Times New Roman"/>
      <w:sz w:val="24"/>
      <w:szCs w:val="24"/>
      <w:lang w:eastAsia="en-GB"/>
    </w:rPr>
    <w:tblPr>
      <w:tblStyleRowBandSize w:val="1"/>
      <w:tblStyleColBandSize w:val="1"/>
      <w:tblCellMar>
        <w:left w:w="115" w:type="dxa"/>
        <w:right w:w="115" w:type="dxa"/>
      </w:tblCellMar>
    </w:tblPr>
  </w:style>
  <w:style w:type="table" w:customStyle="1" w:styleId="17">
    <w:name w:val="17"/>
    <w:basedOn w:val="TableNormal"/>
    <w:rsid w:val="00B1341B"/>
    <w:pPr>
      <w:spacing w:after="0" w:line="240" w:lineRule="auto"/>
      <w:jc w:val="right"/>
    </w:pPr>
    <w:rPr>
      <w:rFonts w:ascii="Times New Roman" w:eastAsia="Times New Roman" w:hAnsi="Times New Roman" w:cs="Times New Roman"/>
      <w:sz w:val="24"/>
      <w:szCs w:val="24"/>
      <w:lang w:eastAsia="en-GB"/>
    </w:rPr>
    <w:tblPr>
      <w:tblStyleRowBandSize w:val="1"/>
      <w:tblStyleColBandSize w:val="1"/>
      <w:tblCellMar>
        <w:left w:w="115" w:type="dxa"/>
        <w:right w:w="115" w:type="dxa"/>
      </w:tblCellMar>
    </w:tblPr>
  </w:style>
  <w:style w:type="table" w:customStyle="1" w:styleId="16">
    <w:name w:val="16"/>
    <w:basedOn w:val="TableNormal"/>
    <w:rsid w:val="00B1341B"/>
    <w:pPr>
      <w:spacing w:after="0" w:line="240" w:lineRule="auto"/>
      <w:jc w:val="center"/>
    </w:pPr>
    <w:rPr>
      <w:rFonts w:ascii="Calibri" w:eastAsia="Calibri" w:hAnsi="Calibri" w:cs="Calibri"/>
      <w:color w:val="943734"/>
      <w:lang w:eastAsia="en-GB"/>
    </w:rPr>
    <w:tblPr>
      <w:tblStyleRowBandSize w:val="1"/>
      <w:tblStyleColBandSize w:val="1"/>
    </w:tblPr>
    <w:tcPr>
      <w:vAlign w:val="center"/>
    </w:tcPr>
  </w:style>
  <w:style w:type="table" w:customStyle="1" w:styleId="15">
    <w:name w:val="15"/>
    <w:basedOn w:val="TableNormal"/>
    <w:rsid w:val="00B1341B"/>
    <w:pPr>
      <w:spacing w:after="0" w:line="240" w:lineRule="auto"/>
      <w:jc w:val="right"/>
    </w:pPr>
    <w:rPr>
      <w:rFonts w:ascii="Times New Roman" w:eastAsia="Times New Roman" w:hAnsi="Times New Roman" w:cs="Times New Roman"/>
      <w:sz w:val="24"/>
      <w:szCs w:val="24"/>
      <w:lang w:eastAsia="en-GB"/>
    </w:rPr>
    <w:tblPr>
      <w:tblStyleRowBandSize w:val="1"/>
      <w:tblStyleColBandSize w:val="1"/>
      <w:tblCellMar>
        <w:left w:w="115" w:type="dxa"/>
        <w:right w:w="115" w:type="dxa"/>
      </w:tblCellMar>
    </w:tblPr>
  </w:style>
  <w:style w:type="table" w:customStyle="1" w:styleId="14">
    <w:name w:val="14"/>
    <w:basedOn w:val="TableNormal"/>
    <w:rsid w:val="00B1341B"/>
    <w:pPr>
      <w:spacing w:after="0" w:line="240" w:lineRule="auto"/>
      <w:jc w:val="right"/>
    </w:pPr>
    <w:rPr>
      <w:rFonts w:ascii="Times New Roman" w:eastAsia="Times New Roman" w:hAnsi="Times New Roman" w:cs="Times New Roman"/>
      <w:sz w:val="24"/>
      <w:szCs w:val="24"/>
      <w:lang w:eastAsia="en-GB"/>
    </w:rPr>
    <w:tblPr>
      <w:tblStyleRowBandSize w:val="1"/>
      <w:tblStyleColBandSize w:val="1"/>
      <w:tblCellMar>
        <w:left w:w="115" w:type="dxa"/>
        <w:right w:w="115" w:type="dxa"/>
      </w:tblCellMar>
    </w:tblPr>
  </w:style>
  <w:style w:type="table" w:customStyle="1" w:styleId="13">
    <w:name w:val="13"/>
    <w:basedOn w:val="TableNormal"/>
    <w:rsid w:val="00B1341B"/>
    <w:pPr>
      <w:spacing w:after="0" w:line="240" w:lineRule="auto"/>
      <w:jc w:val="center"/>
    </w:pPr>
    <w:rPr>
      <w:rFonts w:ascii="Calibri" w:eastAsia="Calibri" w:hAnsi="Calibri" w:cs="Calibri"/>
      <w:color w:val="943734"/>
      <w:lang w:eastAsia="en-GB"/>
    </w:rPr>
    <w:tblPr>
      <w:tblStyleRowBandSize w:val="1"/>
      <w:tblStyleColBandSize w:val="1"/>
    </w:tblPr>
    <w:tcPr>
      <w:vAlign w:val="center"/>
    </w:tcPr>
  </w:style>
  <w:style w:type="table" w:customStyle="1" w:styleId="12">
    <w:name w:val="12"/>
    <w:basedOn w:val="TableNormal"/>
    <w:rsid w:val="00B1341B"/>
    <w:pPr>
      <w:spacing w:after="0" w:line="240" w:lineRule="auto"/>
      <w:jc w:val="right"/>
    </w:pPr>
    <w:rPr>
      <w:rFonts w:ascii="Times New Roman" w:eastAsia="Times New Roman" w:hAnsi="Times New Roman" w:cs="Times New Roman"/>
      <w:sz w:val="24"/>
      <w:szCs w:val="24"/>
      <w:lang w:eastAsia="en-GB"/>
    </w:rPr>
    <w:tblPr>
      <w:tblStyleRowBandSize w:val="1"/>
      <w:tblStyleColBandSize w:val="1"/>
      <w:tblCellMar>
        <w:left w:w="115" w:type="dxa"/>
        <w:right w:w="115" w:type="dxa"/>
      </w:tblCellMar>
    </w:tblPr>
  </w:style>
  <w:style w:type="table" w:customStyle="1" w:styleId="11">
    <w:name w:val="11"/>
    <w:basedOn w:val="TableNormal"/>
    <w:rsid w:val="00B1341B"/>
    <w:pPr>
      <w:spacing w:after="0" w:line="240" w:lineRule="auto"/>
      <w:jc w:val="right"/>
    </w:pPr>
    <w:rPr>
      <w:rFonts w:ascii="Times New Roman" w:eastAsia="Times New Roman" w:hAnsi="Times New Roman" w:cs="Times New Roman"/>
      <w:sz w:val="24"/>
      <w:szCs w:val="24"/>
      <w:lang w:eastAsia="en-GB"/>
    </w:rPr>
    <w:tblPr>
      <w:tblStyleRowBandSize w:val="1"/>
      <w:tblStyleColBandSize w:val="1"/>
      <w:tblCellMar>
        <w:left w:w="115" w:type="dxa"/>
        <w:right w:w="115" w:type="dxa"/>
      </w:tblCellMar>
    </w:tblPr>
  </w:style>
  <w:style w:type="table" w:customStyle="1" w:styleId="10">
    <w:name w:val="10"/>
    <w:basedOn w:val="TableNormal"/>
    <w:rsid w:val="00B1341B"/>
    <w:pPr>
      <w:spacing w:after="0" w:line="240" w:lineRule="auto"/>
      <w:jc w:val="center"/>
    </w:pPr>
    <w:rPr>
      <w:rFonts w:ascii="Calibri" w:eastAsia="Calibri" w:hAnsi="Calibri" w:cs="Calibri"/>
      <w:color w:val="943734"/>
      <w:lang w:eastAsia="en-GB"/>
    </w:rPr>
    <w:tblPr>
      <w:tblStyleRowBandSize w:val="1"/>
      <w:tblStyleColBandSize w:val="1"/>
    </w:tblPr>
    <w:tcPr>
      <w:vAlign w:val="center"/>
    </w:tcPr>
  </w:style>
  <w:style w:type="table" w:customStyle="1" w:styleId="9">
    <w:name w:val="9"/>
    <w:basedOn w:val="TableNormal"/>
    <w:rsid w:val="00B1341B"/>
    <w:pPr>
      <w:spacing w:after="0" w:line="240" w:lineRule="auto"/>
      <w:jc w:val="right"/>
    </w:pPr>
    <w:rPr>
      <w:rFonts w:ascii="Times New Roman" w:eastAsia="Times New Roman" w:hAnsi="Times New Roman" w:cs="Times New Roman"/>
      <w:sz w:val="24"/>
      <w:szCs w:val="24"/>
      <w:lang w:eastAsia="en-GB"/>
    </w:rPr>
    <w:tblPr>
      <w:tblStyleRowBandSize w:val="1"/>
      <w:tblStyleColBandSize w:val="1"/>
      <w:tblCellMar>
        <w:left w:w="115" w:type="dxa"/>
        <w:right w:w="115" w:type="dxa"/>
      </w:tblCellMar>
    </w:tblPr>
  </w:style>
  <w:style w:type="table" w:customStyle="1" w:styleId="8">
    <w:name w:val="8"/>
    <w:basedOn w:val="TableNormal"/>
    <w:rsid w:val="00B1341B"/>
    <w:pPr>
      <w:spacing w:after="0" w:line="240" w:lineRule="auto"/>
      <w:jc w:val="right"/>
    </w:pPr>
    <w:rPr>
      <w:rFonts w:ascii="Times New Roman" w:eastAsia="Times New Roman" w:hAnsi="Times New Roman" w:cs="Times New Roman"/>
      <w:sz w:val="24"/>
      <w:szCs w:val="24"/>
      <w:lang w:eastAsia="en-GB"/>
    </w:rPr>
    <w:tblPr>
      <w:tblStyleRowBandSize w:val="1"/>
      <w:tblStyleColBandSize w:val="1"/>
      <w:tblCellMar>
        <w:left w:w="115" w:type="dxa"/>
        <w:right w:w="115" w:type="dxa"/>
      </w:tblCellMar>
    </w:tblPr>
  </w:style>
  <w:style w:type="table" w:customStyle="1" w:styleId="7">
    <w:name w:val="7"/>
    <w:basedOn w:val="TableNormal"/>
    <w:rsid w:val="00B1341B"/>
    <w:pPr>
      <w:spacing w:after="0" w:line="240" w:lineRule="auto"/>
      <w:jc w:val="right"/>
    </w:pPr>
    <w:rPr>
      <w:rFonts w:ascii="Times New Roman" w:eastAsia="Times New Roman" w:hAnsi="Times New Roman" w:cs="Times New Roman"/>
      <w:sz w:val="24"/>
      <w:szCs w:val="24"/>
      <w:lang w:eastAsia="en-GB"/>
    </w:rPr>
    <w:tblPr>
      <w:tblStyleRowBandSize w:val="1"/>
      <w:tblStyleColBandSize w:val="1"/>
      <w:tblCellMar>
        <w:left w:w="115" w:type="dxa"/>
        <w:right w:w="115" w:type="dxa"/>
      </w:tblCellMar>
    </w:tblPr>
  </w:style>
  <w:style w:type="table" w:customStyle="1" w:styleId="6">
    <w:name w:val="6"/>
    <w:basedOn w:val="TableNormal"/>
    <w:rsid w:val="00B1341B"/>
    <w:pPr>
      <w:spacing w:after="0" w:line="240" w:lineRule="auto"/>
      <w:jc w:val="right"/>
    </w:pPr>
    <w:rPr>
      <w:rFonts w:ascii="Times New Roman" w:eastAsia="Times New Roman" w:hAnsi="Times New Roman" w:cs="Times New Roman"/>
      <w:sz w:val="24"/>
      <w:szCs w:val="24"/>
      <w:lang w:eastAsia="en-GB"/>
    </w:rPr>
    <w:tblPr>
      <w:tblStyleRowBandSize w:val="1"/>
      <w:tblStyleColBandSize w:val="1"/>
      <w:tblCellMar>
        <w:left w:w="115" w:type="dxa"/>
        <w:right w:w="115" w:type="dxa"/>
      </w:tblCellMar>
    </w:tblPr>
  </w:style>
  <w:style w:type="table" w:customStyle="1" w:styleId="5">
    <w:name w:val="5"/>
    <w:basedOn w:val="TableNormal"/>
    <w:rsid w:val="00B1341B"/>
    <w:pPr>
      <w:spacing w:after="0" w:line="240" w:lineRule="auto"/>
      <w:jc w:val="right"/>
    </w:pPr>
    <w:rPr>
      <w:rFonts w:ascii="Times New Roman" w:eastAsia="Times New Roman" w:hAnsi="Times New Roman" w:cs="Times New Roman"/>
      <w:sz w:val="24"/>
      <w:szCs w:val="24"/>
      <w:lang w:eastAsia="en-GB"/>
    </w:rPr>
    <w:tblPr>
      <w:tblStyleRowBandSize w:val="1"/>
      <w:tblStyleColBandSize w:val="1"/>
      <w:tblCellMar>
        <w:left w:w="115" w:type="dxa"/>
        <w:right w:w="115" w:type="dxa"/>
      </w:tblCellMar>
    </w:tblPr>
  </w:style>
  <w:style w:type="table" w:customStyle="1" w:styleId="4">
    <w:name w:val="4"/>
    <w:basedOn w:val="TableNormal"/>
    <w:rsid w:val="00B1341B"/>
    <w:pPr>
      <w:spacing w:after="0" w:line="240" w:lineRule="auto"/>
      <w:jc w:val="right"/>
    </w:pPr>
    <w:rPr>
      <w:rFonts w:ascii="Times New Roman" w:eastAsia="Times New Roman" w:hAnsi="Times New Roman" w:cs="Times New Roman"/>
      <w:sz w:val="24"/>
      <w:szCs w:val="24"/>
      <w:lang w:eastAsia="en-GB"/>
    </w:rPr>
    <w:tblPr>
      <w:tblStyleRowBandSize w:val="1"/>
      <w:tblStyleColBandSize w:val="1"/>
      <w:tblCellMar>
        <w:left w:w="115" w:type="dxa"/>
        <w:right w:w="115" w:type="dxa"/>
      </w:tblCellMar>
    </w:tblPr>
  </w:style>
  <w:style w:type="table" w:customStyle="1" w:styleId="3">
    <w:name w:val="3"/>
    <w:basedOn w:val="TableNormal"/>
    <w:rsid w:val="00B1341B"/>
    <w:pPr>
      <w:spacing w:after="0" w:line="240" w:lineRule="auto"/>
      <w:jc w:val="right"/>
    </w:pPr>
    <w:rPr>
      <w:rFonts w:ascii="Times New Roman" w:eastAsia="Times New Roman" w:hAnsi="Times New Roman" w:cs="Times New Roman"/>
      <w:sz w:val="24"/>
      <w:szCs w:val="24"/>
      <w:lang w:eastAsia="en-GB"/>
    </w:rPr>
    <w:tblPr>
      <w:tblStyleRowBandSize w:val="1"/>
      <w:tblStyleColBandSize w:val="1"/>
      <w:tblCellMar>
        <w:left w:w="115" w:type="dxa"/>
        <w:right w:w="115" w:type="dxa"/>
      </w:tblCellMar>
    </w:tblPr>
  </w:style>
  <w:style w:type="table" w:customStyle="1" w:styleId="2">
    <w:name w:val="2"/>
    <w:basedOn w:val="TableNormal"/>
    <w:rsid w:val="00B1341B"/>
    <w:pPr>
      <w:spacing w:after="0" w:line="240" w:lineRule="auto"/>
      <w:jc w:val="right"/>
    </w:pPr>
    <w:rPr>
      <w:rFonts w:ascii="Times New Roman" w:eastAsia="Times New Roman" w:hAnsi="Times New Roman" w:cs="Times New Roman"/>
      <w:sz w:val="24"/>
      <w:szCs w:val="24"/>
      <w:lang w:eastAsia="en-GB"/>
    </w:rPr>
    <w:tblPr>
      <w:tblStyleRowBandSize w:val="1"/>
      <w:tblStyleColBandSize w:val="1"/>
      <w:tblCellMar>
        <w:left w:w="115" w:type="dxa"/>
        <w:right w:w="115" w:type="dxa"/>
      </w:tblCellMar>
    </w:tblPr>
  </w:style>
  <w:style w:type="table" w:customStyle="1" w:styleId="1">
    <w:name w:val="1"/>
    <w:basedOn w:val="TableNormal"/>
    <w:rsid w:val="00B1341B"/>
    <w:pPr>
      <w:spacing w:after="0" w:line="240" w:lineRule="auto"/>
      <w:jc w:val="right"/>
    </w:pPr>
    <w:rPr>
      <w:rFonts w:ascii="Times New Roman" w:eastAsia="Times New Roman" w:hAnsi="Times New Roman" w:cs="Times New Roman"/>
      <w:sz w:val="24"/>
      <w:szCs w:val="24"/>
      <w:lang w:eastAsia="en-GB"/>
    </w:rPr>
    <w:tblPr>
      <w:tblStyleRowBandSize w:val="1"/>
      <w:tblStyleColBandSize w:val="1"/>
      <w:tblCellMar>
        <w:left w:w="115" w:type="dxa"/>
        <w:right w:w="115" w:type="dxa"/>
      </w:tblCellMar>
    </w:tblPr>
  </w:style>
  <w:style w:type="character" w:customStyle="1" w:styleId="ListParagraphChar">
    <w:name w:val="List Paragraph Char"/>
    <w:link w:val="ListParagraph"/>
    <w:uiPriority w:val="34"/>
    <w:locked/>
    <w:rsid w:val="008021F9"/>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927001">
      <w:bodyDiv w:val="1"/>
      <w:marLeft w:val="0"/>
      <w:marRight w:val="0"/>
      <w:marTop w:val="0"/>
      <w:marBottom w:val="0"/>
      <w:divBdr>
        <w:top w:val="none" w:sz="0" w:space="0" w:color="auto"/>
        <w:left w:val="none" w:sz="0" w:space="0" w:color="auto"/>
        <w:bottom w:val="none" w:sz="0" w:space="0" w:color="auto"/>
        <w:right w:val="none" w:sz="0" w:space="0" w:color="auto"/>
      </w:divBdr>
    </w:div>
    <w:div w:id="95904000">
      <w:bodyDiv w:val="1"/>
      <w:marLeft w:val="0"/>
      <w:marRight w:val="0"/>
      <w:marTop w:val="0"/>
      <w:marBottom w:val="0"/>
      <w:divBdr>
        <w:top w:val="none" w:sz="0" w:space="0" w:color="auto"/>
        <w:left w:val="none" w:sz="0" w:space="0" w:color="auto"/>
        <w:bottom w:val="none" w:sz="0" w:space="0" w:color="auto"/>
        <w:right w:val="none" w:sz="0" w:space="0" w:color="auto"/>
      </w:divBdr>
    </w:div>
    <w:div w:id="293414484">
      <w:bodyDiv w:val="1"/>
      <w:marLeft w:val="0"/>
      <w:marRight w:val="0"/>
      <w:marTop w:val="0"/>
      <w:marBottom w:val="0"/>
      <w:divBdr>
        <w:top w:val="none" w:sz="0" w:space="0" w:color="auto"/>
        <w:left w:val="none" w:sz="0" w:space="0" w:color="auto"/>
        <w:bottom w:val="none" w:sz="0" w:space="0" w:color="auto"/>
        <w:right w:val="none" w:sz="0" w:space="0" w:color="auto"/>
      </w:divBdr>
    </w:div>
    <w:div w:id="294603409">
      <w:bodyDiv w:val="1"/>
      <w:marLeft w:val="0"/>
      <w:marRight w:val="0"/>
      <w:marTop w:val="0"/>
      <w:marBottom w:val="0"/>
      <w:divBdr>
        <w:top w:val="none" w:sz="0" w:space="0" w:color="auto"/>
        <w:left w:val="none" w:sz="0" w:space="0" w:color="auto"/>
        <w:bottom w:val="none" w:sz="0" w:space="0" w:color="auto"/>
        <w:right w:val="none" w:sz="0" w:space="0" w:color="auto"/>
      </w:divBdr>
    </w:div>
    <w:div w:id="297997398">
      <w:bodyDiv w:val="1"/>
      <w:marLeft w:val="0"/>
      <w:marRight w:val="0"/>
      <w:marTop w:val="0"/>
      <w:marBottom w:val="0"/>
      <w:divBdr>
        <w:top w:val="none" w:sz="0" w:space="0" w:color="auto"/>
        <w:left w:val="none" w:sz="0" w:space="0" w:color="auto"/>
        <w:bottom w:val="none" w:sz="0" w:space="0" w:color="auto"/>
        <w:right w:val="none" w:sz="0" w:space="0" w:color="auto"/>
      </w:divBdr>
    </w:div>
    <w:div w:id="350255365">
      <w:bodyDiv w:val="1"/>
      <w:marLeft w:val="0"/>
      <w:marRight w:val="0"/>
      <w:marTop w:val="0"/>
      <w:marBottom w:val="0"/>
      <w:divBdr>
        <w:top w:val="none" w:sz="0" w:space="0" w:color="auto"/>
        <w:left w:val="none" w:sz="0" w:space="0" w:color="auto"/>
        <w:bottom w:val="none" w:sz="0" w:space="0" w:color="auto"/>
        <w:right w:val="none" w:sz="0" w:space="0" w:color="auto"/>
      </w:divBdr>
    </w:div>
    <w:div w:id="359085489">
      <w:bodyDiv w:val="1"/>
      <w:marLeft w:val="0"/>
      <w:marRight w:val="0"/>
      <w:marTop w:val="0"/>
      <w:marBottom w:val="0"/>
      <w:divBdr>
        <w:top w:val="none" w:sz="0" w:space="0" w:color="auto"/>
        <w:left w:val="none" w:sz="0" w:space="0" w:color="auto"/>
        <w:bottom w:val="none" w:sz="0" w:space="0" w:color="auto"/>
        <w:right w:val="none" w:sz="0" w:space="0" w:color="auto"/>
      </w:divBdr>
    </w:div>
    <w:div w:id="361783419">
      <w:bodyDiv w:val="1"/>
      <w:marLeft w:val="0"/>
      <w:marRight w:val="0"/>
      <w:marTop w:val="0"/>
      <w:marBottom w:val="0"/>
      <w:divBdr>
        <w:top w:val="none" w:sz="0" w:space="0" w:color="auto"/>
        <w:left w:val="none" w:sz="0" w:space="0" w:color="auto"/>
        <w:bottom w:val="none" w:sz="0" w:space="0" w:color="auto"/>
        <w:right w:val="none" w:sz="0" w:space="0" w:color="auto"/>
      </w:divBdr>
    </w:div>
    <w:div w:id="417406520">
      <w:bodyDiv w:val="1"/>
      <w:marLeft w:val="0"/>
      <w:marRight w:val="0"/>
      <w:marTop w:val="0"/>
      <w:marBottom w:val="0"/>
      <w:divBdr>
        <w:top w:val="none" w:sz="0" w:space="0" w:color="auto"/>
        <w:left w:val="none" w:sz="0" w:space="0" w:color="auto"/>
        <w:bottom w:val="none" w:sz="0" w:space="0" w:color="auto"/>
        <w:right w:val="none" w:sz="0" w:space="0" w:color="auto"/>
      </w:divBdr>
    </w:div>
    <w:div w:id="427897456">
      <w:bodyDiv w:val="1"/>
      <w:marLeft w:val="0"/>
      <w:marRight w:val="0"/>
      <w:marTop w:val="0"/>
      <w:marBottom w:val="0"/>
      <w:divBdr>
        <w:top w:val="none" w:sz="0" w:space="0" w:color="auto"/>
        <w:left w:val="none" w:sz="0" w:space="0" w:color="auto"/>
        <w:bottom w:val="none" w:sz="0" w:space="0" w:color="auto"/>
        <w:right w:val="none" w:sz="0" w:space="0" w:color="auto"/>
      </w:divBdr>
    </w:div>
    <w:div w:id="651645516">
      <w:bodyDiv w:val="1"/>
      <w:marLeft w:val="0"/>
      <w:marRight w:val="0"/>
      <w:marTop w:val="0"/>
      <w:marBottom w:val="0"/>
      <w:divBdr>
        <w:top w:val="none" w:sz="0" w:space="0" w:color="auto"/>
        <w:left w:val="none" w:sz="0" w:space="0" w:color="auto"/>
        <w:bottom w:val="none" w:sz="0" w:space="0" w:color="auto"/>
        <w:right w:val="none" w:sz="0" w:space="0" w:color="auto"/>
      </w:divBdr>
    </w:div>
    <w:div w:id="675032443">
      <w:bodyDiv w:val="1"/>
      <w:marLeft w:val="0"/>
      <w:marRight w:val="0"/>
      <w:marTop w:val="0"/>
      <w:marBottom w:val="0"/>
      <w:divBdr>
        <w:top w:val="none" w:sz="0" w:space="0" w:color="auto"/>
        <w:left w:val="none" w:sz="0" w:space="0" w:color="auto"/>
        <w:bottom w:val="none" w:sz="0" w:space="0" w:color="auto"/>
        <w:right w:val="none" w:sz="0" w:space="0" w:color="auto"/>
      </w:divBdr>
    </w:div>
    <w:div w:id="852183026">
      <w:bodyDiv w:val="1"/>
      <w:marLeft w:val="0"/>
      <w:marRight w:val="0"/>
      <w:marTop w:val="0"/>
      <w:marBottom w:val="0"/>
      <w:divBdr>
        <w:top w:val="none" w:sz="0" w:space="0" w:color="auto"/>
        <w:left w:val="none" w:sz="0" w:space="0" w:color="auto"/>
        <w:bottom w:val="none" w:sz="0" w:space="0" w:color="auto"/>
        <w:right w:val="none" w:sz="0" w:space="0" w:color="auto"/>
      </w:divBdr>
    </w:div>
    <w:div w:id="908271920">
      <w:bodyDiv w:val="1"/>
      <w:marLeft w:val="0"/>
      <w:marRight w:val="0"/>
      <w:marTop w:val="0"/>
      <w:marBottom w:val="0"/>
      <w:divBdr>
        <w:top w:val="none" w:sz="0" w:space="0" w:color="auto"/>
        <w:left w:val="none" w:sz="0" w:space="0" w:color="auto"/>
        <w:bottom w:val="none" w:sz="0" w:space="0" w:color="auto"/>
        <w:right w:val="none" w:sz="0" w:space="0" w:color="auto"/>
      </w:divBdr>
    </w:div>
    <w:div w:id="910578716">
      <w:bodyDiv w:val="1"/>
      <w:marLeft w:val="0"/>
      <w:marRight w:val="0"/>
      <w:marTop w:val="0"/>
      <w:marBottom w:val="0"/>
      <w:divBdr>
        <w:top w:val="none" w:sz="0" w:space="0" w:color="auto"/>
        <w:left w:val="none" w:sz="0" w:space="0" w:color="auto"/>
        <w:bottom w:val="none" w:sz="0" w:space="0" w:color="auto"/>
        <w:right w:val="none" w:sz="0" w:space="0" w:color="auto"/>
      </w:divBdr>
    </w:div>
    <w:div w:id="1002852995">
      <w:bodyDiv w:val="1"/>
      <w:marLeft w:val="0"/>
      <w:marRight w:val="0"/>
      <w:marTop w:val="0"/>
      <w:marBottom w:val="0"/>
      <w:divBdr>
        <w:top w:val="none" w:sz="0" w:space="0" w:color="auto"/>
        <w:left w:val="none" w:sz="0" w:space="0" w:color="auto"/>
        <w:bottom w:val="none" w:sz="0" w:space="0" w:color="auto"/>
        <w:right w:val="none" w:sz="0" w:space="0" w:color="auto"/>
      </w:divBdr>
    </w:div>
    <w:div w:id="1082948111">
      <w:bodyDiv w:val="1"/>
      <w:marLeft w:val="0"/>
      <w:marRight w:val="0"/>
      <w:marTop w:val="0"/>
      <w:marBottom w:val="0"/>
      <w:divBdr>
        <w:top w:val="none" w:sz="0" w:space="0" w:color="auto"/>
        <w:left w:val="none" w:sz="0" w:space="0" w:color="auto"/>
        <w:bottom w:val="none" w:sz="0" w:space="0" w:color="auto"/>
        <w:right w:val="none" w:sz="0" w:space="0" w:color="auto"/>
      </w:divBdr>
    </w:div>
    <w:div w:id="1119032324">
      <w:bodyDiv w:val="1"/>
      <w:marLeft w:val="0"/>
      <w:marRight w:val="0"/>
      <w:marTop w:val="0"/>
      <w:marBottom w:val="0"/>
      <w:divBdr>
        <w:top w:val="none" w:sz="0" w:space="0" w:color="auto"/>
        <w:left w:val="none" w:sz="0" w:space="0" w:color="auto"/>
        <w:bottom w:val="none" w:sz="0" w:space="0" w:color="auto"/>
        <w:right w:val="none" w:sz="0" w:space="0" w:color="auto"/>
      </w:divBdr>
    </w:div>
    <w:div w:id="1137258834">
      <w:bodyDiv w:val="1"/>
      <w:marLeft w:val="0"/>
      <w:marRight w:val="0"/>
      <w:marTop w:val="0"/>
      <w:marBottom w:val="0"/>
      <w:divBdr>
        <w:top w:val="none" w:sz="0" w:space="0" w:color="auto"/>
        <w:left w:val="none" w:sz="0" w:space="0" w:color="auto"/>
        <w:bottom w:val="none" w:sz="0" w:space="0" w:color="auto"/>
        <w:right w:val="none" w:sz="0" w:space="0" w:color="auto"/>
      </w:divBdr>
    </w:div>
    <w:div w:id="1213617910">
      <w:bodyDiv w:val="1"/>
      <w:marLeft w:val="0"/>
      <w:marRight w:val="0"/>
      <w:marTop w:val="0"/>
      <w:marBottom w:val="0"/>
      <w:divBdr>
        <w:top w:val="none" w:sz="0" w:space="0" w:color="auto"/>
        <w:left w:val="none" w:sz="0" w:space="0" w:color="auto"/>
        <w:bottom w:val="none" w:sz="0" w:space="0" w:color="auto"/>
        <w:right w:val="none" w:sz="0" w:space="0" w:color="auto"/>
      </w:divBdr>
    </w:div>
    <w:div w:id="1255020345">
      <w:bodyDiv w:val="1"/>
      <w:marLeft w:val="0"/>
      <w:marRight w:val="0"/>
      <w:marTop w:val="0"/>
      <w:marBottom w:val="0"/>
      <w:divBdr>
        <w:top w:val="none" w:sz="0" w:space="0" w:color="auto"/>
        <w:left w:val="none" w:sz="0" w:space="0" w:color="auto"/>
        <w:bottom w:val="none" w:sz="0" w:space="0" w:color="auto"/>
        <w:right w:val="none" w:sz="0" w:space="0" w:color="auto"/>
      </w:divBdr>
    </w:div>
    <w:div w:id="1280575634">
      <w:bodyDiv w:val="1"/>
      <w:marLeft w:val="0"/>
      <w:marRight w:val="0"/>
      <w:marTop w:val="0"/>
      <w:marBottom w:val="0"/>
      <w:divBdr>
        <w:top w:val="none" w:sz="0" w:space="0" w:color="auto"/>
        <w:left w:val="none" w:sz="0" w:space="0" w:color="auto"/>
        <w:bottom w:val="none" w:sz="0" w:space="0" w:color="auto"/>
        <w:right w:val="none" w:sz="0" w:space="0" w:color="auto"/>
      </w:divBdr>
    </w:div>
    <w:div w:id="1318922179">
      <w:bodyDiv w:val="1"/>
      <w:marLeft w:val="0"/>
      <w:marRight w:val="0"/>
      <w:marTop w:val="0"/>
      <w:marBottom w:val="0"/>
      <w:divBdr>
        <w:top w:val="none" w:sz="0" w:space="0" w:color="auto"/>
        <w:left w:val="none" w:sz="0" w:space="0" w:color="auto"/>
        <w:bottom w:val="none" w:sz="0" w:space="0" w:color="auto"/>
        <w:right w:val="none" w:sz="0" w:space="0" w:color="auto"/>
      </w:divBdr>
    </w:div>
    <w:div w:id="1340158446">
      <w:bodyDiv w:val="1"/>
      <w:marLeft w:val="0"/>
      <w:marRight w:val="0"/>
      <w:marTop w:val="0"/>
      <w:marBottom w:val="0"/>
      <w:divBdr>
        <w:top w:val="none" w:sz="0" w:space="0" w:color="auto"/>
        <w:left w:val="none" w:sz="0" w:space="0" w:color="auto"/>
        <w:bottom w:val="none" w:sz="0" w:space="0" w:color="auto"/>
        <w:right w:val="none" w:sz="0" w:space="0" w:color="auto"/>
      </w:divBdr>
    </w:div>
    <w:div w:id="1465271143">
      <w:bodyDiv w:val="1"/>
      <w:marLeft w:val="0"/>
      <w:marRight w:val="0"/>
      <w:marTop w:val="0"/>
      <w:marBottom w:val="0"/>
      <w:divBdr>
        <w:top w:val="none" w:sz="0" w:space="0" w:color="auto"/>
        <w:left w:val="none" w:sz="0" w:space="0" w:color="auto"/>
        <w:bottom w:val="none" w:sz="0" w:space="0" w:color="auto"/>
        <w:right w:val="none" w:sz="0" w:space="0" w:color="auto"/>
      </w:divBdr>
    </w:div>
    <w:div w:id="1556235151">
      <w:bodyDiv w:val="1"/>
      <w:marLeft w:val="0"/>
      <w:marRight w:val="0"/>
      <w:marTop w:val="0"/>
      <w:marBottom w:val="0"/>
      <w:divBdr>
        <w:top w:val="none" w:sz="0" w:space="0" w:color="auto"/>
        <w:left w:val="none" w:sz="0" w:space="0" w:color="auto"/>
        <w:bottom w:val="none" w:sz="0" w:space="0" w:color="auto"/>
        <w:right w:val="none" w:sz="0" w:space="0" w:color="auto"/>
      </w:divBdr>
    </w:div>
    <w:div w:id="1681732882">
      <w:bodyDiv w:val="1"/>
      <w:marLeft w:val="0"/>
      <w:marRight w:val="0"/>
      <w:marTop w:val="0"/>
      <w:marBottom w:val="0"/>
      <w:divBdr>
        <w:top w:val="none" w:sz="0" w:space="0" w:color="auto"/>
        <w:left w:val="none" w:sz="0" w:space="0" w:color="auto"/>
        <w:bottom w:val="none" w:sz="0" w:space="0" w:color="auto"/>
        <w:right w:val="none" w:sz="0" w:space="0" w:color="auto"/>
      </w:divBdr>
    </w:div>
    <w:div w:id="1682463651">
      <w:bodyDiv w:val="1"/>
      <w:marLeft w:val="0"/>
      <w:marRight w:val="0"/>
      <w:marTop w:val="0"/>
      <w:marBottom w:val="0"/>
      <w:divBdr>
        <w:top w:val="none" w:sz="0" w:space="0" w:color="auto"/>
        <w:left w:val="none" w:sz="0" w:space="0" w:color="auto"/>
        <w:bottom w:val="none" w:sz="0" w:space="0" w:color="auto"/>
        <w:right w:val="none" w:sz="0" w:space="0" w:color="auto"/>
      </w:divBdr>
    </w:div>
    <w:div w:id="1769813403">
      <w:bodyDiv w:val="1"/>
      <w:marLeft w:val="0"/>
      <w:marRight w:val="0"/>
      <w:marTop w:val="0"/>
      <w:marBottom w:val="0"/>
      <w:divBdr>
        <w:top w:val="none" w:sz="0" w:space="0" w:color="auto"/>
        <w:left w:val="none" w:sz="0" w:space="0" w:color="auto"/>
        <w:bottom w:val="none" w:sz="0" w:space="0" w:color="auto"/>
        <w:right w:val="none" w:sz="0" w:space="0" w:color="auto"/>
      </w:divBdr>
    </w:div>
    <w:div w:id="1812669186">
      <w:bodyDiv w:val="1"/>
      <w:marLeft w:val="0"/>
      <w:marRight w:val="0"/>
      <w:marTop w:val="0"/>
      <w:marBottom w:val="0"/>
      <w:divBdr>
        <w:top w:val="none" w:sz="0" w:space="0" w:color="auto"/>
        <w:left w:val="none" w:sz="0" w:space="0" w:color="auto"/>
        <w:bottom w:val="none" w:sz="0" w:space="0" w:color="auto"/>
        <w:right w:val="none" w:sz="0" w:space="0" w:color="auto"/>
      </w:divBdr>
    </w:div>
    <w:div w:id="1880122257">
      <w:bodyDiv w:val="1"/>
      <w:marLeft w:val="0"/>
      <w:marRight w:val="0"/>
      <w:marTop w:val="0"/>
      <w:marBottom w:val="0"/>
      <w:divBdr>
        <w:top w:val="none" w:sz="0" w:space="0" w:color="auto"/>
        <w:left w:val="none" w:sz="0" w:space="0" w:color="auto"/>
        <w:bottom w:val="none" w:sz="0" w:space="0" w:color="auto"/>
        <w:right w:val="none" w:sz="0" w:space="0" w:color="auto"/>
      </w:divBdr>
    </w:div>
    <w:div w:id="1900090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diagramColors" Target="diagrams/colors1.xml"/><Relationship Id="rId26" Type="http://schemas.openxmlformats.org/officeDocument/2006/relationships/hyperlink" Target="mailto:itunit@ci.suez.edu.eg" TargetMode="External"/><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diagramQuickStyle" Target="diagrams/quickStyle1.xml"/><Relationship Id="rId25" Type="http://schemas.openxmlformats.org/officeDocument/2006/relationships/hyperlink" Target="mailto:itunitfciscu@gmail.com" TargetMode="Externa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7.jpeg"/><Relationship Id="rId29" Type="http://schemas.openxmlformats.org/officeDocument/2006/relationships/hyperlink" Target="mailto:itunit@ci.suez.edu.e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header" Target="header1.xml"/><Relationship Id="rId28" Type="http://schemas.openxmlformats.org/officeDocument/2006/relationships/hyperlink" Target="mailto:itunitfciscu@gmail.com" TargetMode="External"/><Relationship Id="rId10" Type="http://schemas.openxmlformats.org/officeDocument/2006/relationships/image" Target="media/image2.jpeg"/><Relationship Id="rId19" Type="http://schemas.microsoft.com/office/2007/relationships/diagramDrawing" Target="diagrams/drawing1.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hyperlink" Target="http://ci.scuegypt.edu.e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1.emf"/><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8D2427-493C-4396-A6DB-259A3CAE9CCB}" type="doc">
      <dgm:prSet loTypeId="urn:microsoft.com/office/officeart/2005/8/layout/orgChart1" loCatId="hierarchy" qsTypeId="urn:microsoft.com/office/officeart/2005/8/quickstyle/simple3" qsCatId="simple" csTypeId="urn:microsoft.com/office/officeart/2005/8/colors/colorful2" csCatId="colorful" phldr="1"/>
      <dgm:spPr/>
      <dgm:t>
        <a:bodyPr/>
        <a:lstStyle/>
        <a:p>
          <a:endParaRPr lang="hi-IN"/>
        </a:p>
      </dgm:t>
    </dgm:pt>
    <dgm:pt modelId="{C5C0222D-6A4A-409C-940A-0B3043E4B293}">
      <dgm:prSet phldrT="[Text]" custT="1"/>
      <dgm:spPr/>
      <dgm:t>
        <a:bodyPr/>
        <a:lstStyle/>
        <a:p>
          <a:r>
            <a:rPr lang="ar-EG" sz="1200" b="1">
              <a:latin typeface="Traditional Arabic" pitchFamily="18" charset="-78"/>
              <a:cs typeface="Traditional Arabic" pitchFamily="18" charset="-78"/>
            </a:rPr>
            <a:t>عميد الكلية </a:t>
          </a:r>
          <a:endParaRPr lang="hi-IN" sz="1200" b="1">
            <a:latin typeface="Traditional Arabic" pitchFamily="18" charset="-78"/>
          </a:endParaRPr>
        </a:p>
      </dgm:t>
    </dgm:pt>
    <dgm:pt modelId="{AEF63848-654E-4F68-9B9C-45E43679C66E}" type="parTrans" cxnId="{4D63E8AE-4413-4FBD-BA74-B9EB6BD6CDAF}">
      <dgm:prSet/>
      <dgm:spPr/>
      <dgm:t>
        <a:bodyPr/>
        <a:lstStyle/>
        <a:p>
          <a:endParaRPr lang="hi-IN" sz="1200" b="1">
            <a:latin typeface="Traditional Arabic" pitchFamily="18" charset="-78"/>
          </a:endParaRPr>
        </a:p>
      </dgm:t>
    </dgm:pt>
    <dgm:pt modelId="{B02A76DD-C839-47C4-9660-C863625CFA93}" type="sibTrans" cxnId="{4D63E8AE-4413-4FBD-BA74-B9EB6BD6CDAF}">
      <dgm:prSet/>
      <dgm:spPr/>
      <dgm:t>
        <a:bodyPr/>
        <a:lstStyle/>
        <a:p>
          <a:endParaRPr lang="hi-IN" sz="1200" b="1">
            <a:latin typeface="Traditional Arabic" pitchFamily="18" charset="-78"/>
          </a:endParaRPr>
        </a:p>
      </dgm:t>
    </dgm:pt>
    <dgm:pt modelId="{C0CAA2DE-C298-480B-A09A-1E4F51A0F481}" type="asst">
      <dgm:prSet phldrT="[Text]" custT="1"/>
      <dgm:spPr/>
      <dgm:t>
        <a:bodyPr/>
        <a:lstStyle/>
        <a:p>
          <a:r>
            <a:rPr lang="ar-EG" sz="1200" b="1">
              <a:latin typeface="Traditional Arabic" pitchFamily="18" charset="-78"/>
              <a:cs typeface="Traditional Arabic" pitchFamily="18" charset="-78"/>
            </a:rPr>
            <a:t>إدارة مكتب العميد</a:t>
          </a:r>
          <a:endParaRPr lang="hi-IN" sz="1200" b="1">
            <a:latin typeface="Traditional Arabic" pitchFamily="18" charset="-78"/>
          </a:endParaRPr>
        </a:p>
      </dgm:t>
    </dgm:pt>
    <dgm:pt modelId="{53BD6557-BE6F-4900-BD6D-B87737C0E6EF}" type="parTrans" cxnId="{C9A05C26-AA0A-4B7F-A618-6A1BD1473FD8}">
      <dgm:prSet/>
      <dgm:spPr/>
      <dgm:t>
        <a:bodyPr/>
        <a:lstStyle/>
        <a:p>
          <a:endParaRPr lang="hi-IN" sz="1200" b="1">
            <a:latin typeface="Traditional Arabic" pitchFamily="18" charset="-78"/>
          </a:endParaRPr>
        </a:p>
      </dgm:t>
    </dgm:pt>
    <dgm:pt modelId="{B22CCE6D-DB13-49C7-A7A9-A607BE51086E}" type="sibTrans" cxnId="{C9A05C26-AA0A-4B7F-A618-6A1BD1473FD8}">
      <dgm:prSet/>
      <dgm:spPr/>
      <dgm:t>
        <a:bodyPr/>
        <a:lstStyle/>
        <a:p>
          <a:endParaRPr lang="hi-IN" sz="1200" b="1">
            <a:latin typeface="Traditional Arabic" pitchFamily="18" charset="-78"/>
          </a:endParaRPr>
        </a:p>
      </dgm:t>
    </dgm:pt>
    <dgm:pt modelId="{0EEC4141-973E-4BD2-86F6-7D568688D38A}">
      <dgm:prSet phldrT="[Text]" custT="1"/>
      <dgm:spPr/>
      <dgm:t>
        <a:bodyPr/>
        <a:lstStyle/>
        <a:p>
          <a:r>
            <a:rPr lang="ar-EG" sz="1200" b="1">
              <a:latin typeface="Traditional Arabic" pitchFamily="18" charset="-78"/>
              <a:cs typeface="Traditional Arabic" pitchFamily="18" charset="-78"/>
            </a:rPr>
            <a:t>وكيل الكلية لشئون خدمة المجتمع و تنمية البيئة</a:t>
          </a:r>
          <a:endParaRPr lang="hi-IN" sz="1200" b="1">
            <a:latin typeface="Traditional Arabic" pitchFamily="18" charset="-78"/>
          </a:endParaRPr>
        </a:p>
      </dgm:t>
    </dgm:pt>
    <dgm:pt modelId="{B0424496-467D-47BF-860F-52223BE09A22}" type="parTrans" cxnId="{E1FEA024-81EC-4509-B2DD-005CB6FC5C00}">
      <dgm:prSet/>
      <dgm:spPr/>
      <dgm:t>
        <a:bodyPr/>
        <a:lstStyle/>
        <a:p>
          <a:endParaRPr lang="hi-IN" sz="1200" b="1">
            <a:latin typeface="Traditional Arabic" pitchFamily="18" charset="-78"/>
          </a:endParaRPr>
        </a:p>
      </dgm:t>
    </dgm:pt>
    <dgm:pt modelId="{DFC15C27-C847-4BBB-93E3-C85F3A6E12BD}" type="sibTrans" cxnId="{E1FEA024-81EC-4509-B2DD-005CB6FC5C00}">
      <dgm:prSet/>
      <dgm:spPr/>
      <dgm:t>
        <a:bodyPr/>
        <a:lstStyle/>
        <a:p>
          <a:endParaRPr lang="hi-IN" sz="1200" b="1">
            <a:latin typeface="Traditional Arabic" pitchFamily="18" charset="-78"/>
          </a:endParaRPr>
        </a:p>
      </dgm:t>
    </dgm:pt>
    <dgm:pt modelId="{9895F116-45B7-490E-AB6D-F07BE36329C3}">
      <dgm:prSet phldrT="[Text]" custT="1"/>
      <dgm:spPr/>
      <dgm:t>
        <a:bodyPr/>
        <a:lstStyle/>
        <a:p>
          <a:r>
            <a:rPr lang="ar-EG" sz="1200" b="1">
              <a:latin typeface="Traditional Arabic" pitchFamily="18" charset="-78"/>
              <a:cs typeface="Traditional Arabic" pitchFamily="18" charset="-78"/>
            </a:rPr>
            <a:t>وكيل الكلية لشئون الدراسات العليا والبحوث</a:t>
          </a:r>
          <a:endParaRPr lang="hi-IN" sz="1200" b="1">
            <a:latin typeface="Traditional Arabic" pitchFamily="18" charset="-78"/>
          </a:endParaRPr>
        </a:p>
      </dgm:t>
    </dgm:pt>
    <dgm:pt modelId="{ADB919EA-1DBE-47D4-805C-C4202347E67A}" type="parTrans" cxnId="{885BA96E-12FD-4509-BD44-9AC104D6BF45}">
      <dgm:prSet/>
      <dgm:spPr/>
      <dgm:t>
        <a:bodyPr/>
        <a:lstStyle/>
        <a:p>
          <a:endParaRPr lang="hi-IN" sz="1200" b="1">
            <a:latin typeface="Traditional Arabic" pitchFamily="18" charset="-78"/>
          </a:endParaRPr>
        </a:p>
      </dgm:t>
    </dgm:pt>
    <dgm:pt modelId="{AC46CD16-05B9-4148-A562-1D16236E36F1}" type="sibTrans" cxnId="{885BA96E-12FD-4509-BD44-9AC104D6BF45}">
      <dgm:prSet/>
      <dgm:spPr/>
      <dgm:t>
        <a:bodyPr/>
        <a:lstStyle/>
        <a:p>
          <a:endParaRPr lang="hi-IN" sz="1200" b="1">
            <a:latin typeface="Traditional Arabic" pitchFamily="18" charset="-78"/>
          </a:endParaRPr>
        </a:p>
      </dgm:t>
    </dgm:pt>
    <dgm:pt modelId="{ADDEF5B3-00B1-4CDD-8BDE-AC94DD5569A6}">
      <dgm:prSet custT="1"/>
      <dgm:spPr/>
      <dgm:t>
        <a:bodyPr/>
        <a:lstStyle/>
        <a:p>
          <a:r>
            <a:rPr lang="ar-EG" sz="1200" b="1">
              <a:latin typeface="Traditional Arabic" pitchFamily="18" charset="-78"/>
              <a:cs typeface="Traditional Arabic" pitchFamily="18" charset="-78"/>
            </a:rPr>
            <a:t>وكيل الكلية لشئون التعليم والطلاب</a:t>
          </a:r>
          <a:endParaRPr lang="hi-IN" sz="1200" b="1">
            <a:latin typeface="Traditional Arabic" pitchFamily="18" charset="-78"/>
          </a:endParaRPr>
        </a:p>
      </dgm:t>
    </dgm:pt>
    <dgm:pt modelId="{760E2AFD-CE74-4158-8E50-085020D3A294}" type="parTrans" cxnId="{0FDC777D-9BA6-4FF7-B27E-8FF97EC64EE5}">
      <dgm:prSet/>
      <dgm:spPr/>
      <dgm:t>
        <a:bodyPr/>
        <a:lstStyle/>
        <a:p>
          <a:endParaRPr lang="hi-IN" sz="1200" b="1">
            <a:latin typeface="Traditional Arabic" pitchFamily="18" charset="-78"/>
          </a:endParaRPr>
        </a:p>
      </dgm:t>
    </dgm:pt>
    <dgm:pt modelId="{61C2AF7A-CABE-4DCA-AF0C-0615EA55CDEC}" type="sibTrans" cxnId="{0FDC777D-9BA6-4FF7-B27E-8FF97EC64EE5}">
      <dgm:prSet/>
      <dgm:spPr/>
      <dgm:t>
        <a:bodyPr/>
        <a:lstStyle/>
        <a:p>
          <a:endParaRPr lang="hi-IN" sz="1200" b="1">
            <a:latin typeface="Traditional Arabic" pitchFamily="18" charset="-78"/>
          </a:endParaRPr>
        </a:p>
      </dgm:t>
    </dgm:pt>
    <dgm:pt modelId="{660E8972-5BFB-4A01-A3CE-8CB180891897}">
      <dgm:prSet custT="1"/>
      <dgm:spPr/>
      <dgm:t>
        <a:bodyPr/>
        <a:lstStyle/>
        <a:p>
          <a:r>
            <a:rPr lang="ar-EG" sz="1200" b="1">
              <a:latin typeface="Traditional Arabic" pitchFamily="18" charset="-78"/>
              <a:cs typeface="Traditional Arabic" pitchFamily="18" charset="-78"/>
            </a:rPr>
            <a:t>مجلس الكلية </a:t>
          </a:r>
          <a:endParaRPr lang="hi-IN" sz="1200" b="1">
            <a:latin typeface="Traditional Arabic" pitchFamily="18" charset="-78"/>
          </a:endParaRPr>
        </a:p>
      </dgm:t>
    </dgm:pt>
    <dgm:pt modelId="{B32B3044-76B1-4CEF-8770-A65F7B556E34}" type="parTrans" cxnId="{442D6101-B1F5-4004-82A8-7A13BABC6465}">
      <dgm:prSet/>
      <dgm:spPr/>
      <dgm:t>
        <a:bodyPr/>
        <a:lstStyle/>
        <a:p>
          <a:endParaRPr lang="hi-IN" sz="1200" b="1">
            <a:latin typeface="Traditional Arabic" pitchFamily="18" charset="-78"/>
          </a:endParaRPr>
        </a:p>
      </dgm:t>
    </dgm:pt>
    <dgm:pt modelId="{11EA30AF-03CE-4FED-9333-C66A68FD11BB}" type="sibTrans" cxnId="{442D6101-B1F5-4004-82A8-7A13BABC6465}">
      <dgm:prSet/>
      <dgm:spPr/>
      <dgm:t>
        <a:bodyPr/>
        <a:lstStyle/>
        <a:p>
          <a:endParaRPr lang="hi-IN" sz="1200" b="1">
            <a:latin typeface="Traditional Arabic" pitchFamily="18" charset="-78"/>
          </a:endParaRPr>
        </a:p>
      </dgm:t>
    </dgm:pt>
    <dgm:pt modelId="{0AFDC8EA-7A4A-4B7D-AB51-FF57CBD96DA5}">
      <dgm:prSet custT="1"/>
      <dgm:spPr/>
      <dgm:t>
        <a:bodyPr/>
        <a:lstStyle/>
        <a:p>
          <a:r>
            <a:rPr lang="ar-EG" sz="1200" b="1">
              <a:latin typeface="Traditional Arabic" pitchFamily="18" charset="-78"/>
              <a:cs typeface="Traditional Arabic" pitchFamily="18" charset="-78"/>
            </a:rPr>
            <a:t>قسم العلوم الأساسية</a:t>
          </a:r>
          <a:endParaRPr lang="hi-IN" sz="1200" b="1">
            <a:latin typeface="Traditional Arabic" pitchFamily="18" charset="-78"/>
          </a:endParaRPr>
        </a:p>
      </dgm:t>
    </dgm:pt>
    <dgm:pt modelId="{D879916C-B3B5-42A6-8704-F7D0CB783D79}" type="parTrans" cxnId="{18A29A87-9B4F-4554-9127-D625CCA5FC5E}">
      <dgm:prSet/>
      <dgm:spPr/>
      <dgm:t>
        <a:bodyPr/>
        <a:lstStyle/>
        <a:p>
          <a:endParaRPr lang="hi-IN" sz="1200" b="1">
            <a:latin typeface="Traditional Arabic" pitchFamily="18" charset="-78"/>
          </a:endParaRPr>
        </a:p>
      </dgm:t>
    </dgm:pt>
    <dgm:pt modelId="{A1D2903D-541A-4806-82D1-01629D623E27}" type="sibTrans" cxnId="{18A29A87-9B4F-4554-9127-D625CCA5FC5E}">
      <dgm:prSet/>
      <dgm:spPr/>
      <dgm:t>
        <a:bodyPr/>
        <a:lstStyle/>
        <a:p>
          <a:endParaRPr lang="hi-IN" sz="1200" b="1">
            <a:latin typeface="Traditional Arabic" pitchFamily="18" charset="-78"/>
          </a:endParaRPr>
        </a:p>
      </dgm:t>
    </dgm:pt>
    <dgm:pt modelId="{E2BB92FB-8DD9-41B8-AD10-4D3419DD2C01}">
      <dgm:prSet custT="1"/>
      <dgm:spPr/>
      <dgm:t>
        <a:bodyPr/>
        <a:lstStyle/>
        <a:p>
          <a:r>
            <a:rPr lang="ar-EG" sz="1200" b="1">
              <a:latin typeface="Traditional Arabic" pitchFamily="18" charset="-78"/>
              <a:cs typeface="Traditional Arabic" pitchFamily="18" charset="-78"/>
            </a:rPr>
            <a:t>الأقسام العلمية</a:t>
          </a:r>
          <a:endParaRPr lang="hi-IN" sz="1200" b="1">
            <a:latin typeface="Traditional Arabic" pitchFamily="18" charset="-78"/>
          </a:endParaRPr>
        </a:p>
      </dgm:t>
    </dgm:pt>
    <dgm:pt modelId="{722B63B7-5960-49E1-91A4-FB2D57DCE1C8}" type="parTrans" cxnId="{9C3D6ED1-0B6E-4C37-8BC2-797337746EE9}">
      <dgm:prSet/>
      <dgm:spPr/>
      <dgm:t>
        <a:bodyPr/>
        <a:lstStyle/>
        <a:p>
          <a:endParaRPr lang="hi-IN" sz="1200" b="1">
            <a:latin typeface="Traditional Arabic" pitchFamily="18" charset="-78"/>
          </a:endParaRPr>
        </a:p>
      </dgm:t>
    </dgm:pt>
    <dgm:pt modelId="{EB09F3C6-0FA0-4102-8DEF-C5B01D21F9E0}" type="sibTrans" cxnId="{9C3D6ED1-0B6E-4C37-8BC2-797337746EE9}">
      <dgm:prSet/>
      <dgm:spPr/>
      <dgm:t>
        <a:bodyPr/>
        <a:lstStyle/>
        <a:p>
          <a:endParaRPr lang="hi-IN" sz="1200" b="1">
            <a:latin typeface="Traditional Arabic" pitchFamily="18" charset="-78"/>
          </a:endParaRPr>
        </a:p>
      </dgm:t>
    </dgm:pt>
    <dgm:pt modelId="{0B87A804-C7F7-4914-80A5-8E00C2481444}">
      <dgm:prSet custT="1"/>
      <dgm:spPr/>
      <dgm:t>
        <a:bodyPr/>
        <a:lstStyle/>
        <a:p>
          <a:r>
            <a:rPr lang="ar-EG" sz="1200" b="1">
              <a:latin typeface="Traditional Arabic" pitchFamily="18" charset="-78"/>
              <a:cs typeface="Traditional Arabic" pitchFamily="18" charset="-78"/>
            </a:rPr>
            <a:t>قسم نظم المعلومات</a:t>
          </a:r>
          <a:endParaRPr lang="hi-IN" sz="1200" b="1">
            <a:latin typeface="Traditional Arabic" pitchFamily="18" charset="-78"/>
          </a:endParaRPr>
        </a:p>
      </dgm:t>
    </dgm:pt>
    <dgm:pt modelId="{778F10CE-3ACC-4883-BB22-7C4DF69D2810}" type="parTrans" cxnId="{AA0699B8-ADCA-47CB-BA20-41264D1B4543}">
      <dgm:prSet/>
      <dgm:spPr/>
      <dgm:t>
        <a:bodyPr/>
        <a:lstStyle/>
        <a:p>
          <a:endParaRPr lang="hi-IN" sz="1200" b="1">
            <a:latin typeface="Traditional Arabic" pitchFamily="18" charset="-78"/>
          </a:endParaRPr>
        </a:p>
      </dgm:t>
    </dgm:pt>
    <dgm:pt modelId="{2C8942B6-9905-4AC5-836A-5B58A662E2CB}" type="sibTrans" cxnId="{AA0699B8-ADCA-47CB-BA20-41264D1B4543}">
      <dgm:prSet/>
      <dgm:spPr/>
      <dgm:t>
        <a:bodyPr/>
        <a:lstStyle/>
        <a:p>
          <a:endParaRPr lang="hi-IN" sz="1200" b="1">
            <a:latin typeface="Traditional Arabic" pitchFamily="18" charset="-78"/>
          </a:endParaRPr>
        </a:p>
      </dgm:t>
    </dgm:pt>
    <dgm:pt modelId="{EAD70F7E-62EE-4E41-BDD8-B2D9E03BAFF0}">
      <dgm:prSet custT="1"/>
      <dgm:spPr/>
      <dgm:t>
        <a:bodyPr/>
        <a:lstStyle/>
        <a:p>
          <a:r>
            <a:rPr lang="ar-EG" sz="1200" b="1">
              <a:latin typeface="Traditional Arabic" pitchFamily="18" charset="-78"/>
              <a:cs typeface="Traditional Arabic" pitchFamily="18" charset="-78"/>
            </a:rPr>
            <a:t>قسم علوم الحاسب</a:t>
          </a:r>
          <a:endParaRPr lang="hi-IN" sz="1200" b="1">
            <a:latin typeface="Traditional Arabic" pitchFamily="18" charset="-78"/>
          </a:endParaRPr>
        </a:p>
      </dgm:t>
    </dgm:pt>
    <dgm:pt modelId="{DFFB35C4-870A-46F7-A22C-146ECE2B3A63}" type="parTrans" cxnId="{247CDDD7-EE90-469F-A8A8-2AC373084391}">
      <dgm:prSet/>
      <dgm:spPr/>
      <dgm:t>
        <a:bodyPr/>
        <a:lstStyle/>
        <a:p>
          <a:endParaRPr lang="hi-IN" sz="1200" b="1">
            <a:latin typeface="Traditional Arabic" pitchFamily="18" charset="-78"/>
          </a:endParaRPr>
        </a:p>
      </dgm:t>
    </dgm:pt>
    <dgm:pt modelId="{6D6CB565-C33B-47AC-8ABB-944AE5B20DC8}" type="sibTrans" cxnId="{247CDDD7-EE90-469F-A8A8-2AC373084391}">
      <dgm:prSet/>
      <dgm:spPr/>
      <dgm:t>
        <a:bodyPr/>
        <a:lstStyle/>
        <a:p>
          <a:endParaRPr lang="hi-IN" sz="1200" b="1">
            <a:latin typeface="Traditional Arabic" pitchFamily="18" charset="-78"/>
          </a:endParaRPr>
        </a:p>
      </dgm:t>
    </dgm:pt>
    <dgm:pt modelId="{0B2365D3-DD4A-4A2F-9832-EB3BDBFD4293}">
      <dgm:prSet custT="1"/>
      <dgm:spPr/>
      <dgm:t>
        <a:bodyPr/>
        <a:lstStyle/>
        <a:p>
          <a:r>
            <a:rPr lang="ar-EG" sz="1200" b="1">
              <a:latin typeface="Traditional Arabic" pitchFamily="18" charset="-78"/>
              <a:cs typeface="Traditional Arabic" pitchFamily="18" charset="-78"/>
            </a:rPr>
            <a:t>قسم رعاية الشباب</a:t>
          </a:r>
          <a:endParaRPr lang="hi-IN" sz="1200" b="1">
            <a:latin typeface="Traditional Arabic" pitchFamily="18" charset="-78"/>
          </a:endParaRPr>
        </a:p>
      </dgm:t>
    </dgm:pt>
    <dgm:pt modelId="{1119F6B4-D28C-486B-946A-B12CD813FB56}" type="parTrans" cxnId="{94BC9F2F-F6EE-4857-94E7-40EC6794333A}">
      <dgm:prSet/>
      <dgm:spPr/>
      <dgm:t>
        <a:bodyPr/>
        <a:lstStyle/>
        <a:p>
          <a:endParaRPr lang="hi-IN" sz="1200" b="1">
            <a:latin typeface="Traditional Arabic" pitchFamily="18" charset="-78"/>
          </a:endParaRPr>
        </a:p>
      </dgm:t>
    </dgm:pt>
    <dgm:pt modelId="{0E41F314-E0E2-4100-AE79-A428662E7272}" type="sibTrans" cxnId="{94BC9F2F-F6EE-4857-94E7-40EC6794333A}">
      <dgm:prSet/>
      <dgm:spPr/>
      <dgm:t>
        <a:bodyPr/>
        <a:lstStyle/>
        <a:p>
          <a:endParaRPr lang="hi-IN" sz="1200" b="1">
            <a:latin typeface="Traditional Arabic" pitchFamily="18" charset="-78"/>
          </a:endParaRPr>
        </a:p>
      </dgm:t>
    </dgm:pt>
    <dgm:pt modelId="{E9E9F8DD-FE74-470F-B361-83C062304FE1}">
      <dgm:prSet custT="1"/>
      <dgm:spPr/>
      <dgm:t>
        <a:bodyPr/>
        <a:lstStyle/>
        <a:p>
          <a:r>
            <a:rPr lang="ar-EG" sz="1200" b="1">
              <a:latin typeface="Traditional Arabic" pitchFamily="18" charset="-78"/>
              <a:cs typeface="Traditional Arabic" pitchFamily="18" charset="-78"/>
            </a:rPr>
            <a:t>مكتب الوكيل</a:t>
          </a:r>
          <a:endParaRPr lang="hi-IN" sz="1200" b="1">
            <a:latin typeface="Traditional Arabic" pitchFamily="18" charset="-78"/>
          </a:endParaRPr>
        </a:p>
      </dgm:t>
    </dgm:pt>
    <dgm:pt modelId="{A40081C5-B91A-4A85-BDC9-A6B042A14F25}" type="parTrans" cxnId="{FE361E16-3094-45F0-B975-38C9B5D50790}">
      <dgm:prSet/>
      <dgm:spPr/>
      <dgm:t>
        <a:bodyPr/>
        <a:lstStyle/>
        <a:p>
          <a:endParaRPr lang="hi-IN" sz="1200" b="1">
            <a:latin typeface="Traditional Arabic" pitchFamily="18" charset="-78"/>
          </a:endParaRPr>
        </a:p>
      </dgm:t>
    </dgm:pt>
    <dgm:pt modelId="{57A0BA54-BD80-4A3E-83F2-6C0EB84274C0}" type="sibTrans" cxnId="{FE361E16-3094-45F0-B975-38C9B5D50790}">
      <dgm:prSet/>
      <dgm:spPr/>
      <dgm:t>
        <a:bodyPr/>
        <a:lstStyle/>
        <a:p>
          <a:endParaRPr lang="hi-IN" sz="1200" b="1">
            <a:latin typeface="Traditional Arabic" pitchFamily="18" charset="-78"/>
          </a:endParaRPr>
        </a:p>
      </dgm:t>
    </dgm:pt>
    <dgm:pt modelId="{B8783D09-53FB-40D1-982B-CE6553CBDC91}">
      <dgm:prSet custT="1"/>
      <dgm:spPr/>
      <dgm:t>
        <a:bodyPr/>
        <a:lstStyle/>
        <a:p>
          <a:r>
            <a:rPr lang="ar-EG" sz="1200" b="1">
              <a:latin typeface="Traditional Arabic" pitchFamily="18" charset="-78"/>
              <a:cs typeface="Traditional Arabic" pitchFamily="18" charset="-78"/>
            </a:rPr>
            <a:t>قسم شئون التعليم والطلاب</a:t>
          </a:r>
          <a:endParaRPr lang="hi-IN" sz="1200" b="1">
            <a:latin typeface="Traditional Arabic" pitchFamily="18" charset="-78"/>
          </a:endParaRPr>
        </a:p>
      </dgm:t>
    </dgm:pt>
    <dgm:pt modelId="{9B0371E2-28BD-4AD2-9834-E6311FB31247}" type="parTrans" cxnId="{F531F3CA-4B98-450F-BFBA-FBCBAE78A91D}">
      <dgm:prSet/>
      <dgm:spPr/>
      <dgm:t>
        <a:bodyPr/>
        <a:lstStyle/>
        <a:p>
          <a:endParaRPr lang="hi-IN" sz="1200" b="1">
            <a:latin typeface="Traditional Arabic" pitchFamily="18" charset="-78"/>
          </a:endParaRPr>
        </a:p>
      </dgm:t>
    </dgm:pt>
    <dgm:pt modelId="{673393D8-F2A9-454A-AB12-89726B23E9A7}" type="sibTrans" cxnId="{F531F3CA-4B98-450F-BFBA-FBCBAE78A91D}">
      <dgm:prSet/>
      <dgm:spPr/>
      <dgm:t>
        <a:bodyPr/>
        <a:lstStyle/>
        <a:p>
          <a:endParaRPr lang="hi-IN" sz="1200" b="1">
            <a:latin typeface="Traditional Arabic" pitchFamily="18" charset="-78"/>
          </a:endParaRPr>
        </a:p>
      </dgm:t>
    </dgm:pt>
    <dgm:pt modelId="{52285709-D781-47E7-9FEE-4AE52A2DC2F3}">
      <dgm:prSet custT="1"/>
      <dgm:spPr/>
      <dgm:t>
        <a:bodyPr/>
        <a:lstStyle/>
        <a:p>
          <a:r>
            <a:rPr lang="ar-EG" sz="1200" b="1">
              <a:latin typeface="Traditional Arabic" pitchFamily="18" charset="-78"/>
              <a:cs typeface="Traditional Arabic" pitchFamily="18" charset="-78"/>
            </a:rPr>
            <a:t>إدارة المعامل</a:t>
          </a:r>
          <a:endParaRPr lang="hi-IN" sz="1200" b="1">
            <a:latin typeface="Traditional Arabic" pitchFamily="18" charset="-78"/>
          </a:endParaRPr>
        </a:p>
      </dgm:t>
    </dgm:pt>
    <dgm:pt modelId="{3448F619-B24E-4299-87C6-9DCBDAB591DF}" type="parTrans" cxnId="{E9903D3E-9949-4280-BCC7-442D0F7F1099}">
      <dgm:prSet/>
      <dgm:spPr/>
      <dgm:t>
        <a:bodyPr/>
        <a:lstStyle/>
        <a:p>
          <a:endParaRPr lang="hi-IN" sz="1200" b="1">
            <a:latin typeface="Traditional Arabic" pitchFamily="18" charset="-78"/>
          </a:endParaRPr>
        </a:p>
      </dgm:t>
    </dgm:pt>
    <dgm:pt modelId="{E8686688-BBF0-4567-BB72-35B7835DFC7B}" type="sibTrans" cxnId="{E9903D3E-9949-4280-BCC7-442D0F7F1099}">
      <dgm:prSet/>
      <dgm:spPr/>
      <dgm:t>
        <a:bodyPr/>
        <a:lstStyle/>
        <a:p>
          <a:endParaRPr lang="hi-IN" sz="1200" b="1">
            <a:latin typeface="Traditional Arabic" pitchFamily="18" charset="-78"/>
          </a:endParaRPr>
        </a:p>
      </dgm:t>
    </dgm:pt>
    <dgm:pt modelId="{D11CBF29-AD45-4714-9A8C-D1F0A1D1B8D8}">
      <dgm:prSet custT="1"/>
      <dgm:spPr/>
      <dgm:t>
        <a:bodyPr/>
        <a:lstStyle/>
        <a:p>
          <a:r>
            <a:rPr lang="ar-EG" sz="1200" b="1">
              <a:latin typeface="Traditional Arabic" pitchFamily="18" charset="-78"/>
              <a:cs typeface="Traditional Arabic" pitchFamily="18" charset="-78"/>
            </a:rPr>
            <a:t>مكتب الوكيل</a:t>
          </a:r>
          <a:endParaRPr lang="hi-IN" sz="1200" b="1">
            <a:latin typeface="Traditional Arabic" pitchFamily="18" charset="-78"/>
          </a:endParaRPr>
        </a:p>
      </dgm:t>
    </dgm:pt>
    <dgm:pt modelId="{FEBAF4DD-6141-4E98-8A02-43824FDE82F0}" type="parTrans" cxnId="{B68F1201-6D15-42A5-A1C0-39F37D455EDB}">
      <dgm:prSet/>
      <dgm:spPr/>
      <dgm:t>
        <a:bodyPr/>
        <a:lstStyle/>
        <a:p>
          <a:endParaRPr lang="hi-IN" sz="1200" b="1">
            <a:latin typeface="Traditional Arabic" pitchFamily="18" charset="-78"/>
          </a:endParaRPr>
        </a:p>
      </dgm:t>
    </dgm:pt>
    <dgm:pt modelId="{278713BA-7AEC-4F96-89B1-11C474F017F1}" type="sibTrans" cxnId="{B68F1201-6D15-42A5-A1C0-39F37D455EDB}">
      <dgm:prSet/>
      <dgm:spPr/>
      <dgm:t>
        <a:bodyPr/>
        <a:lstStyle/>
        <a:p>
          <a:endParaRPr lang="hi-IN" sz="1200" b="1">
            <a:latin typeface="Traditional Arabic" pitchFamily="18" charset="-78"/>
          </a:endParaRPr>
        </a:p>
      </dgm:t>
    </dgm:pt>
    <dgm:pt modelId="{6D90C950-117D-4B75-9058-23C52956A71B}">
      <dgm:prSet custT="1"/>
      <dgm:spPr/>
      <dgm:t>
        <a:bodyPr/>
        <a:lstStyle/>
        <a:p>
          <a:r>
            <a:rPr lang="ar-EG" sz="1200" b="1">
              <a:latin typeface="Traditional Arabic" pitchFamily="18" charset="-78"/>
              <a:cs typeface="Traditional Arabic" pitchFamily="18" charset="-78"/>
            </a:rPr>
            <a:t>قسم الدراسات العليا </a:t>
          </a:r>
          <a:br>
            <a:rPr lang="ar-EG" sz="1200" b="1">
              <a:latin typeface="Traditional Arabic" pitchFamily="18" charset="-78"/>
              <a:cs typeface="Traditional Arabic" pitchFamily="18" charset="-78"/>
            </a:rPr>
          </a:br>
          <a:r>
            <a:rPr lang="ar-EG" sz="1200" b="1">
              <a:latin typeface="Traditional Arabic" pitchFamily="18" charset="-78"/>
              <a:cs typeface="Traditional Arabic" pitchFamily="18" charset="-78"/>
            </a:rPr>
            <a:t>والبحوث</a:t>
          </a:r>
          <a:endParaRPr lang="hi-IN" sz="1200" b="1">
            <a:latin typeface="Traditional Arabic" pitchFamily="18" charset="-78"/>
          </a:endParaRPr>
        </a:p>
      </dgm:t>
    </dgm:pt>
    <dgm:pt modelId="{C811B1E9-483B-4257-8F52-259C7FE11BA6}" type="parTrans" cxnId="{0F26B991-A4CE-4F7A-9850-373FA36B2255}">
      <dgm:prSet/>
      <dgm:spPr/>
      <dgm:t>
        <a:bodyPr/>
        <a:lstStyle/>
        <a:p>
          <a:endParaRPr lang="hi-IN" sz="1200" b="1">
            <a:latin typeface="Traditional Arabic" pitchFamily="18" charset="-78"/>
          </a:endParaRPr>
        </a:p>
      </dgm:t>
    </dgm:pt>
    <dgm:pt modelId="{5E053BED-F3F2-4330-92A8-DDFAFAC7CC41}" type="sibTrans" cxnId="{0F26B991-A4CE-4F7A-9850-373FA36B2255}">
      <dgm:prSet/>
      <dgm:spPr/>
      <dgm:t>
        <a:bodyPr/>
        <a:lstStyle/>
        <a:p>
          <a:endParaRPr lang="hi-IN" sz="1200" b="1">
            <a:latin typeface="Traditional Arabic" pitchFamily="18" charset="-78"/>
          </a:endParaRPr>
        </a:p>
      </dgm:t>
    </dgm:pt>
    <dgm:pt modelId="{87580144-72E9-4AC5-B99F-F34812B3C741}">
      <dgm:prSet custT="1"/>
      <dgm:spPr/>
      <dgm:t>
        <a:bodyPr/>
        <a:lstStyle/>
        <a:p>
          <a:r>
            <a:rPr lang="ar-EG" sz="1200" b="1">
              <a:latin typeface="Traditional Arabic" pitchFamily="18" charset="-78"/>
              <a:cs typeface="Traditional Arabic" pitchFamily="18" charset="-78"/>
            </a:rPr>
            <a:t>قسم العلاقات الثقافية</a:t>
          </a:r>
          <a:endParaRPr lang="hi-IN" sz="1200" b="1">
            <a:latin typeface="Traditional Arabic" pitchFamily="18" charset="-78"/>
          </a:endParaRPr>
        </a:p>
      </dgm:t>
    </dgm:pt>
    <dgm:pt modelId="{9387A606-2682-4E09-ACEA-1A63950186A9}" type="parTrans" cxnId="{B113C985-8C4C-4107-9645-4012D4252533}">
      <dgm:prSet/>
      <dgm:spPr/>
      <dgm:t>
        <a:bodyPr/>
        <a:lstStyle/>
        <a:p>
          <a:endParaRPr lang="hi-IN" sz="1200" b="1">
            <a:latin typeface="Traditional Arabic" pitchFamily="18" charset="-78"/>
          </a:endParaRPr>
        </a:p>
      </dgm:t>
    </dgm:pt>
    <dgm:pt modelId="{15EA5B84-A212-4A6F-8157-4E22600ADF2A}" type="sibTrans" cxnId="{B113C985-8C4C-4107-9645-4012D4252533}">
      <dgm:prSet/>
      <dgm:spPr/>
      <dgm:t>
        <a:bodyPr/>
        <a:lstStyle/>
        <a:p>
          <a:endParaRPr lang="hi-IN" sz="1200" b="1">
            <a:latin typeface="Traditional Arabic" pitchFamily="18" charset="-78"/>
          </a:endParaRPr>
        </a:p>
      </dgm:t>
    </dgm:pt>
    <dgm:pt modelId="{5BB4780A-40E9-4110-A075-D35528C09E5F}">
      <dgm:prSet custT="1"/>
      <dgm:spPr/>
      <dgm:t>
        <a:bodyPr/>
        <a:lstStyle/>
        <a:p>
          <a:r>
            <a:rPr lang="ar-EG" sz="1200" b="1">
              <a:latin typeface="Traditional Arabic" pitchFamily="18" charset="-78"/>
              <a:cs typeface="Traditional Arabic" pitchFamily="18" charset="-78"/>
            </a:rPr>
            <a:t>إدارة المكتبة</a:t>
          </a:r>
          <a:endParaRPr lang="hi-IN" sz="1200" b="1">
            <a:latin typeface="Traditional Arabic" pitchFamily="18" charset="-78"/>
          </a:endParaRPr>
        </a:p>
      </dgm:t>
    </dgm:pt>
    <dgm:pt modelId="{1D04D862-186A-453B-B6AF-2F2A9FD1F063}" type="parTrans" cxnId="{03625C18-080E-4102-AABF-672191937078}">
      <dgm:prSet/>
      <dgm:spPr/>
      <dgm:t>
        <a:bodyPr/>
        <a:lstStyle/>
        <a:p>
          <a:endParaRPr lang="hi-IN" sz="1200" b="1">
            <a:latin typeface="Traditional Arabic" pitchFamily="18" charset="-78"/>
          </a:endParaRPr>
        </a:p>
      </dgm:t>
    </dgm:pt>
    <dgm:pt modelId="{B1CBC3D1-DD7C-448F-A5F8-BC13A32306AD}" type="sibTrans" cxnId="{03625C18-080E-4102-AABF-672191937078}">
      <dgm:prSet/>
      <dgm:spPr/>
      <dgm:t>
        <a:bodyPr/>
        <a:lstStyle/>
        <a:p>
          <a:endParaRPr lang="hi-IN" sz="1200" b="1">
            <a:latin typeface="Traditional Arabic" pitchFamily="18" charset="-78"/>
          </a:endParaRPr>
        </a:p>
      </dgm:t>
    </dgm:pt>
    <dgm:pt modelId="{6F2A2603-918E-452A-B102-3876350F70D5}">
      <dgm:prSet custT="1"/>
      <dgm:spPr/>
      <dgm:t>
        <a:bodyPr/>
        <a:lstStyle/>
        <a:p>
          <a:r>
            <a:rPr lang="ar-EG" sz="1200" b="1">
              <a:latin typeface="Traditional Arabic" pitchFamily="18" charset="-78"/>
              <a:cs typeface="Traditional Arabic" pitchFamily="18" charset="-78"/>
            </a:rPr>
            <a:t>قسم شئون خدمة </a:t>
          </a:r>
          <a:br>
            <a:rPr lang="ar-EG" sz="1200" b="1">
              <a:latin typeface="Traditional Arabic" pitchFamily="18" charset="-78"/>
              <a:cs typeface="Traditional Arabic" pitchFamily="18" charset="-78"/>
            </a:rPr>
          </a:br>
          <a:r>
            <a:rPr lang="ar-EG" sz="1200" b="1">
              <a:latin typeface="Traditional Arabic" pitchFamily="18" charset="-78"/>
              <a:cs typeface="Traditional Arabic" pitchFamily="18" charset="-78"/>
            </a:rPr>
            <a:t>المجتمع وتنمية البيئة</a:t>
          </a:r>
          <a:endParaRPr lang="hi-IN" sz="1200" b="1">
            <a:latin typeface="Traditional Arabic" pitchFamily="18" charset="-78"/>
          </a:endParaRPr>
        </a:p>
      </dgm:t>
    </dgm:pt>
    <dgm:pt modelId="{EA3E9CC5-EE4D-4829-A100-9A6957713994}" type="parTrans" cxnId="{4D859192-4A9E-4FEA-AA8D-D195B0068DD4}">
      <dgm:prSet/>
      <dgm:spPr/>
      <dgm:t>
        <a:bodyPr/>
        <a:lstStyle/>
        <a:p>
          <a:endParaRPr lang="hi-IN" sz="1200" b="1">
            <a:latin typeface="Traditional Arabic" pitchFamily="18" charset="-78"/>
          </a:endParaRPr>
        </a:p>
      </dgm:t>
    </dgm:pt>
    <dgm:pt modelId="{781F656E-9A63-431D-8C17-E56020A8D7E4}" type="sibTrans" cxnId="{4D859192-4A9E-4FEA-AA8D-D195B0068DD4}">
      <dgm:prSet/>
      <dgm:spPr/>
      <dgm:t>
        <a:bodyPr/>
        <a:lstStyle/>
        <a:p>
          <a:endParaRPr lang="hi-IN" sz="1200" b="1">
            <a:latin typeface="Traditional Arabic" pitchFamily="18" charset="-78"/>
          </a:endParaRPr>
        </a:p>
      </dgm:t>
    </dgm:pt>
    <dgm:pt modelId="{ADFABB9D-6758-461F-944D-963D8E37C8E2}">
      <dgm:prSet custT="1"/>
      <dgm:spPr/>
      <dgm:t>
        <a:bodyPr/>
        <a:lstStyle/>
        <a:p>
          <a:r>
            <a:rPr lang="ar-EG" sz="1200" b="1">
              <a:latin typeface="Traditional Arabic" pitchFamily="18" charset="-78"/>
              <a:cs typeface="Traditional Arabic" pitchFamily="18" charset="-78"/>
            </a:rPr>
            <a:t>قسم الوحدات ذات </a:t>
          </a:r>
          <a:br>
            <a:rPr lang="ar-EG" sz="1200" b="1">
              <a:latin typeface="Traditional Arabic" pitchFamily="18" charset="-78"/>
              <a:cs typeface="Traditional Arabic" pitchFamily="18" charset="-78"/>
            </a:rPr>
          </a:br>
          <a:r>
            <a:rPr lang="ar-EG" sz="1200" b="1">
              <a:latin typeface="Traditional Arabic" pitchFamily="18" charset="-78"/>
              <a:cs typeface="Traditional Arabic" pitchFamily="18" charset="-78"/>
            </a:rPr>
            <a:t>الطابع الخاص</a:t>
          </a:r>
          <a:endParaRPr lang="hi-IN" sz="1200" b="1">
            <a:latin typeface="Traditional Arabic" pitchFamily="18" charset="-78"/>
          </a:endParaRPr>
        </a:p>
      </dgm:t>
    </dgm:pt>
    <dgm:pt modelId="{83797A35-149F-4DB6-9359-C91ED7F5E8CF}" type="parTrans" cxnId="{59548B61-DC58-48BA-A305-B6F2168D1C11}">
      <dgm:prSet/>
      <dgm:spPr/>
      <dgm:t>
        <a:bodyPr/>
        <a:lstStyle/>
        <a:p>
          <a:endParaRPr lang="hi-IN" sz="1200" b="1">
            <a:latin typeface="Traditional Arabic" pitchFamily="18" charset="-78"/>
          </a:endParaRPr>
        </a:p>
      </dgm:t>
    </dgm:pt>
    <dgm:pt modelId="{5D368A31-347A-4B13-B4DF-E8C1AB87F56B}" type="sibTrans" cxnId="{59548B61-DC58-48BA-A305-B6F2168D1C11}">
      <dgm:prSet/>
      <dgm:spPr/>
      <dgm:t>
        <a:bodyPr/>
        <a:lstStyle/>
        <a:p>
          <a:endParaRPr lang="hi-IN" sz="1200" b="1">
            <a:latin typeface="Traditional Arabic" pitchFamily="18" charset="-78"/>
          </a:endParaRPr>
        </a:p>
      </dgm:t>
    </dgm:pt>
    <dgm:pt modelId="{ED5F3AFE-FBDF-4C54-BAA9-9792B5366FA1}">
      <dgm:prSet custT="1"/>
      <dgm:spPr/>
      <dgm:t>
        <a:bodyPr/>
        <a:lstStyle/>
        <a:p>
          <a:r>
            <a:rPr lang="ar-EG" sz="1200" b="1">
              <a:latin typeface="Traditional Arabic" pitchFamily="18" charset="-78"/>
              <a:cs typeface="Traditional Arabic" pitchFamily="18" charset="-78"/>
            </a:rPr>
            <a:t>وحدة إدارة </a:t>
          </a:r>
          <a:br>
            <a:rPr lang="ar-EG" sz="1200" b="1">
              <a:latin typeface="Traditional Arabic" pitchFamily="18" charset="-78"/>
              <a:cs typeface="Traditional Arabic" pitchFamily="18" charset="-78"/>
            </a:rPr>
          </a:br>
          <a:r>
            <a:rPr lang="ar-EG" sz="1200" b="1">
              <a:latin typeface="Traditional Arabic" pitchFamily="18" charset="-78"/>
              <a:cs typeface="Traditional Arabic" pitchFamily="18" charset="-78"/>
            </a:rPr>
            <a:t>الأزمات والكوارث</a:t>
          </a:r>
          <a:endParaRPr lang="hi-IN" sz="1200" b="1">
            <a:latin typeface="Traditional Arabic" pitchFamily="18" charset="-78"/>
          </a:endParaRPr>
        </a:p>
      </dgm:t>
    </dgm:pt>
    <dgm:pt modelId="{227AA107-E598-41C0-ADA6-306D240507C1}" type="parTrans" cxnId="{33D556F7-F211-45A4-A714-F7D52BA492D6}">
      <dgm:prSet/>
      <dgm:spPr/>
      <dgm:t>
        <a:bodyPr/>
        <a:lstStyle/>
        <a:p>
          <a:endParaRPr lang="hi-IN" sz="1200" b="1">
            <a:latin typeface="Traditional Arabic" pitchFamily="18" charset="-78"/>
          </a:endParaRPr>
        </a:p>
      </dgm:t>
    </dgm:pt>
    <dgm:pt modelId="{3925F70D-A255-481B-B688-B99A437F8978}" type="sibTrans" cxnId="{33D556F7-F211-45A4-A714-F7D52BA492D6}">
      <dgm:prSet/>
      <dgm:spPr/>
      <dgm:t>
        <a:bodyPr/>
        <a:lstStyle/>
        <a:p>
          <a:endParaRPr lang="hi-IN" sz="1200" b="1">
            <a:latin typeface="Traditional Arabic" pitchFamily="18" charset="-78"/>
          </a:endParaRPr>
        </a:p>
      </dgm:t>
    </dgm:pt>
    <dgm:pt modelId="{413823DC-2CE3-47A4-847B-C57A50FECB59}" type="asst">
      <dgm:prSet custT="1"/>
      <dgm:spPr/>
      <dgm:t>
        <a:bodyPr/>
        <a:lstStyle/>
        <a:p>
          <a:r>
            <a:rPr lang="ar-EG" sz="1200" b="1">
              <a:latin typeface="Traditional Arabic" pitchFamily="18" charset="-78"/>
              <a:cs typeface="Traditional Arabic" pitchFamily="18" charset="-78"/>
            </a:rPr>
            <a:t>أمن الكلية</a:t>
          </a:r>
          <a:endParaRPr lang="hi-IN" sz="1200" b="1">
            <a:latin typeface="Traditional Arabic" pitchFamily="18" charset="-78"/>
          </a:endParaRPr>
        </a:p>
      </dgm:t>
    </dgm:pt>
    <dgm:pt modelId="{2F7CF573-FC5B-4B84-8205-D7E25D4145DA}" type="parTrans" cxnId="{DA2A7B2D-CF4F-46FD-A0A5-C4F0BBDD7093}">
      <dgm:prSet/>
      <dgm:spPr/>
      <dgm:t>
        <a:bodyPr/>
        <a:lstStyle/>
        <a:p>
          <a:endParaRPr lang="hi-IN" sz="1200" b="1">
            <a:latin typeface="Traditional Arabic" pitchFamily="18" charset="-78"/>
          </a:endParaRPr>
        </a:p>
      </dgm:t>
    </dgm:pt>
    <dgm:pt modelId="{E36E7BEB-20CE-4B20-82FF-49CFB512391C}" type="sibTrans" cxnId="{DA2A7B2D-CF4F-46FD-A0A5-C4F0BBDD7093}">
      <dgm:prSet/>
      <dgm:spPr/>
      <dgm:t>
        <a:bodyPr/>
        <a:lstStyle/>
        <a:p>
          <a:endParaRPr lang="hi-IN" sz="1200" b="1">
            <a:latin typeface="Traditional Arabic" pitchFamily="18" charset="-78"/>
          </a:endParaRPr>
        </a:p>
      </dgm:t>
    </dgm:pt>
    <dgm:pt modelId="{7C59F1CD-1D0C-4DA1-A1F3-F2332672C8A4}" type="asst">
      <dgm:prSet custT="1"/>
      <dgm:spPr/>
      <dgm:t>
        <a:bodyPr/>
        <a:lstStyle/>
        <a:p>
          <a:pPr rtl="1"/>
          <a:r>
            <a:rPr lang="ar-EG" sz="1200" b="1">
              <a:latin typeface="Traditional Arabic" pitchFamily="18" charset="-78"/>
              <a:cs typeface="Traditional Arabic" pitchFamily="18" charset="-78"/>
            </a:rPr>
            <a:t>وحدة تكنولوجيا المعلومات </a:t>
          </a:r>
          <a:r>
            <a:rPr lang="en-US" sz="1200" b="1">
              <a:latin typeface="Traditional Arabic" pitchFamily="18" charset="-78"/>
              <a:cs typeface="Traditional Arabic" pitchFamily="18" charset="-78"/>
            </a:rPr>
            <a:t>(IT)</a:t>
          </a:r>
          <a:endParaRPr lang="hi-IN" sz="1200" b="1">
            <a:latin typeface="Traditional Arabic" pitchFamily="18" charset="-78"/>
          </a:endParaRPr>
        </a:p>
      </dgm:t>
    </dgm:pt>
    <dgm:pt modelId="{A86DC8B1-D2F5-4C9B-A0F1-EA10BFF1B0D8}" type="parTrans" cxnId="{433971EE-A32F-4453-B5CC-5D4B4248099C}">
      <dgm:prSet/>
      <dgm:spPr/>
      <dgm:t>
        <a:bodyPr/>
        <a:lstStyle/>
        <a:p>
          <a:endParaRPr lang="hi-IN" sz="1200" b="1">
            <a:latin typeface="Traditional Arabic" pitchFamily="18" charset="-78"/>
          </a:endParaRPr>
        </a:p>
      </dgm:t>
    </dgm:pt>
    <dgm:pt modelId="{D892108D-D9BF-492E-BC01-984AA9444AFE}" type="sibTrans" cxnId="{433971EE-A32F-4453-B5CC-5D4B4248099C}">
      <dgm:prSet/>
      <dgm:spPr/>
      <dgm:t>
        <a:bodyPr/>
        <a:lstStyle/>
        <a:p>
          <a:endParaRPr lang="hi-IN" sz="1200" b="1">
            <a:latin typeface="Traditional Arabic" pitchFamily="18" charset="-78"/>
          </a:endParaRPr>
        </a:p>
      </dgm:t>
    </dgm:pt>
    <dgm:pt modelId="{73D31191-3B46-4277-943B-866D13CD9626}" type="asst">
      <dgm:prSet custT="1"/>
      <dgm:spPr/>
      <dgm:t>
        <a:bodyPr/>
        <a:lstStyle/>
        <a:p>
          <a:r>
            <a:rPr lang="ar-EG" sz="1200" b="1">
              <a:latin typeface="Traditional Arabic" pitchFamily="18" charset="-78"/>
              <a:cs typeface="Traditional Arabic" pitchFamily="18" charset="-78"/>
            </a:rPr>
            <a:t>وحدة ضمان الجودة</a:t>
          </a:r>
          <a:endParaRPr lang="hi-IN" sz="1200" b="1">
            <a:latin typeface="Traditional Arabic" pitchFamily="18" charset="-78"/>
          </a:endParaRPr>
        </a:p>
      </dgm:t>
    </dgm:pt>
    <dgm:pt modelId="{F09C6C71-EE22-4F82-9C9C-D289A3236334}" type="parTrans" cxnId="{0FCFBCE7-28D3-4F74-B6F1-3733D423123E}">
      <dgm:prSet/>
      <dgm:spPr/>
      <dgm:t>
        <a:bodyPr/>
        <a:lstStyle/>
        <a:p>
          <a:endParaRPr lang="hi-IN" sz="1200" b="1">
            <a:latin typeface="Traditional Arabic" pitchFamily="18" charset="-78"/>
          </a:endParaRPr>
        </a:p>
      </dgm:t>
    </dgm:pt>
    <dgm:pt modelId="{F36F6438-F07C-4CBC-8434-97EC0E9115AE}" type="sibTrans" cxnId="{0FCFBCE7-28D3-4F74-B6F1-3733D423123E}">
      <dgm:prSet/>
      <dgm:spPr/>
      <dgm:t>
        <a:bodyPr/>
        <a:lstStyle/>
        <a:p>
          <a:endParaRPr lang="hi-IN" sz="1200" b="1">
            <a:latin typeface="Traditional Arabic" pitchFamily="18" charset="-78"/>
          </a:endParaRPr>
        </a:p>
      </dgm:t>
    </dgm:pt>
    <dgm:pt modelId="{B210E684-B993-4BBA-8BC0-3A8583216658}">
      <dgm:prSet custT="1"/>
      <dgm:spPr/>
      <dgm:t>
        <a:bodyPr/>
        <a:lstStyle/>
        <a:p>
          <a:r>
            <a:rPr lang="ar-EG" sz="1200" b="1">
              <a:latin typeface="Traditional Arabic" pitchFamily="18" charset="-78"/>
              <a:cs typeface="Traditional Arabic" pitchFamily="18" charset="-78"/>
            </a:rPr>
            <a:t>أمين الكلية</a:t>
          </a:r>
          <a:endParaRPr lang="hi-IN" sz="1200" b="1">
            <a:latin typeface="Traditional Arabic" pitchFamily="18" charset="-78"/>
          </a:endParaRPr>
        </a:p>
      </dgm:t>
    </dgm:pt>
    <dgm:pt modelId="{CB1D7188-D69D-41E8-8373-81CFFB80A641}" type="parTrans" cxnId="{95720F6A-E000-475F-8DD9-9979699977B1}">
      <dgm:prSet/>
      <dgm:spPr/>
      <dgm:t>
        <a:bodyPr/>
        <a:lstStyle/>
        <a:p>
          <a:endParaRPr lang="hi-IN" sz="1200" b="1">
            <a:latin typeface="Traditional Arabic" pitchFamily="18" charset="-78"/>
          </a:endParaRPr>
        </a:p>
      </dgm:t>
    </dgm:pt>
    <dgm:pt modelId="{3BD9BA91-1894-49EE-9B77-A4576E528E07}" type="sibTrans" cxnId="{95720F6A-E000-475F-8DD9-9979699977B1}">
      <dgm:prSet/>
      <dgm:spPr/>
      <dgm:t>
        <a:bodyPr/>
        <a:lstStyle/>
        <a:p>
          <a:endParaRPr lang="hi-IN" sz="1200" b="1">
            <a:latin typeface="Traditional Arabic" pitchFamily="18" charset="-78"/>
          </a:endParaRPr>
        </a:p>
      </dgm:t>
    </dgm:pt>
    <dgm:pt modelId="{2BFBC3BA-1F9A-487A-A32C-BA54D55474FA}">
      <dgm:prSet custT="1"/>
      <dgm:spPr/>
      <dgm:t>
        <a:bodyPr/>
        <a:lstStyle/>
        <a:p>
          <a:r>
            <a:rPr lang="ar-EG" sz="1200" b="1">
              <a:latin typeface="Traditional Arabic" pitchFamily="18" charset="-78"/>
              <a:cs typeface="Traditional Arabic" pitchFamily="18" charset="-78"/>
            </a:rPr>
            <a:t>قسم الإستحقاقات</a:t>
          </a:r>
          <a:endParaRPr lang="hi-IN" sz="1200" b="1">
            <a:latin typeface="Traditional Arabic" pitchFamily="18" charset="-78"/>
          </a:endParaRPr>
        </a:p>
      </dgm:t>
    </dgm:pt>
    <dgm:pt modelId="{4EA85C37-E4C9-4A60-9C40-70D3D498F240}" type="parTrans" cxnId="{EE65A499-72C3-4820-9A80-2B2108E7DD59}">
      <dgm:prSet/>
      <dgm:spPr/>
      <dgm:t>
        <a:bodyPr/>
        <a:lstStyle/>
        <a:p>
          <a:endParaRPr lang="hi-IN" sz="1200" b="1">
            <a:latin typeface="Traditional Arabic" pitchFamily="18" charset="-78"/>
          </a:endParaRPr>
        </a:p>
      </dgm:t>
    </dgm:pt>
    <dgm:pt modelId="{E734BC1E-3E02-4EA2-8A49-497B236715EC}" type="sibTrans" cxnId="{EE65A499-72C3-4820-9A80-2B2108E7DD59}">
      <dgm:prSet/>
      <dgm:spPr/>
      <dgm:t>
        <a:bodyPr/>
        <a:lstStyle/>
        <a:p>
          <a:endParaRPr lang="hi-IN" sz="1200" b="1">
            <a:latin typeface="Traditional Arabic" pitchFamily="18" charset="-78"/>
          </a:endParaRPr>
        </a:p>
      </dgm:t>
    </dgm:pt>
    <dgm:pt modelId="{95E0FA48-3A0A-41E2-818E-9CF4FF743015}">
      <dgm:prSet custT="1"/>
      <dgm:spPr/>
      <dgm:t>
        <a:bodyPr/>
        <a:lstStyle/>
        <a:p>
          <a:r>
            <a:rPr lang="ar-EG" sz="1200" b="1">
              <a:latin typeface="Traditional Arabic" pitchFamily="18" charset="-78"/>
              <a:cs typeface="Traditional Arabic" pitchFamily="18" charset="-78"/>
            </a:rPr>
            <a:t>قسم الأجور المتغيرة</a:t>
          </a:r>
          <a:endParaRPr lang="hi-IN" sz="1200" b="1">
            <a:latin typeface="Traditional Arabic" pitchFamily="18" charset="-78"/>
          </a:endParaRPr>
        </a:p>
      </dgm:t>
    </dgm:pt>
    <dgm:pt modelId="{04307877-9AD1-444B-9A79-60581D71A536}" type="parTrans" cxnId="{AB9741EA-8D93-4CFD-A09C-CBF93C5064D8}">
      <dgm:prSet/>
      <dgm:spPr/>
      <dgm:t>
        <a:bodyPr/>
        <a:lstStyle/>
        <a:p>
          <a:endParaRPr lang="hi-IN" sz="1200" b="1">
            <a:latin typeface="Traditional Arabic" pitchFamily="18" charset="-78"/>
          </a:endParaRPr>
        </a:p>
      </dgm:t>
    </dgm:pt>
    <dgm:pt modelId="{39EB3A27-5F11-42CE-8F46-2268B3330647}" type="sibTrans" cxnId="{AB9741EA-8D93-4CFD-A09C-CBF93C5064D8}">
      <dgm:prSet/>
      <dgm:spPr/>
      <dgm:t>
        <a:bodyPr/>
        <a:lstStyle/>
        <a:p>
          <a:endParaRPr lang="hi-IN" sz="1200" b="1">
            <a:latin typeface="Traditional Arabic" pitchFamily="18" charset="-78"/>
          </a:endParaRPr>
        </a:p>
      </dgm:t>
    </dgm:pt>
    <dgm:pt modelId="{1ED0F7B1-E2AA-447C-9971-E5F6A996FD29}">
      <dgm:prSet custT="1"/>
      <dgm:spPr/>
      <dgm:t>
        <a:bodyPr/>
        <a:lstStyle/>
        <a:p>
          <a:r>
            <a:rPr lang="ar-EG" sz="1200" b="1">
              <a:latin typeface="Traditional Arabic" pitchFamily="18" charset="-78"/>
              <a:cs typeface="Traditional Arabic" pitchFamily="18" charset="-78"/>
            </a:rPr>
            <a:t>قسم الشئون المالية</a:t>
          </a:r>
          <a:endParaRPr lang="hi-IN" sz="1200" b="1">
            <a:latin typeface="Traditional Arabic" pitchFamily="18" charset="-78"/>
          </a:endParaRPr>
        </a:p>
      </dgm:t>
    </dgm:pt>
    <dgm:pt modelId="{3584F2AA-2779-4FED-9CC8-EA7CE7301650}" type="parTrans" cxnId="{FD1B2E1E-6622-45EA-B961-9EBB0191F585}">
      <dgm:prSet/>
      <dgm:spPr/>
      <dgm:t>
        <a:bodyPr/>
        <a:lstStyle/>
        <a:p>
          <a:endParaRPr lang="hi-IN" sz="1200" b="1">
            <a:latin typeface="Traditional Arabic" pitchFamily="18" charset="-78"/>
          </a:endParaRPr>
        </a:p>
      </dgm:t>
    </dgm:pt>
    <dgm:pt modelId="{189995BF-157C-4F65-9DAD-381E032D324A}" type="sibTrans" cxnId="{FD1B2E1E-6622-45EA-B961-9EBB0191F585}">
      <dgm:prSet/>
      <dgm:spPr/>
      <dgm:t>
        <a:bodyPr/>
        <a:lstStyle/>
        <a:p>
          <a:endParaRPr lang="hi-IN" sz="1200" b="1">
            <a:latin typeface="Traditional Arabic" pitchFamily="18" charset="-78"/>
          </a:endParaRPr>
        </a:p>
      </dgm:t>
    </dgm:pt>
    <dgm:pt modelId="{F26A202D-9F27-44E3-98B2-C9B63C2462A0}" type="asst">
      <dgm:prSet phldrT="[Text]" custT="1"/>
      <dgm:spPr/>
      <dgm:t>
        <a:bodyPr/>
        <a:lstStyle/>
        <a:p>
          <a:r>
            <a:rPr lang="ar-EG" sz="1200" b="1">
              <a:latin typeface="Traditional Arabic" panose="02020603050405020304" pitchFamily="18" charset="-78"/>
              <a:cs typeface="Traditional Arabic" panose="02020603050405020304" pitchFamily="18" charset="-78"/>
            </a:rPr>
            <a:t>قسم العلاقات العامة</a:t>
          </a:r>
          <a:endParaRPr lang="hi-IN" sz="1200" b="1">
            <a:latin typeface="Traditional Arabic" pitchFamily="18" charset="-78"/>
          </a:endParaRPr>
        </a:p>
      </dgm:t>
    </dgm:pt>
    <dgm:pt modelId="{77FCD8F6-EE94-46B4-B2EF-BA90A5C02105}" type="parTrans" cxnId="{EA784A2A-09F2-41D4-A532-AF5202873323}">
      <dgm:prSet/>
      <dgm:spPr/>
      <dgm:t>
        <a:bodyPr/>
        <a:lstStyle/>
        <a:p>
          <a:endParaRPr lang="en-US">
            <a:latin typeface="Traditional Arabic" panose="02020603050405020304" pitchFamily="18" charset="-78"/>
            <a:cs typeface="Traditional Arabic" panose="02020603050405020304" pitchFamily="18" charset="-78"/>
          </a:endParaRPr>
        </a:p>
      </dgm:t>
    </dgm:pt>
    <dgm:pt modelId="{803DEBD0-C477-49C1-8C62-1B8FB8B45854}" type="sibTrans" cxnId="{EA784A2A-09F2-41D4-A532-AF5202873323}">
      <dgm:prSet/>
      <dgm:spPr/>
      <dgm:t>
        <a:bodyPr/>
        <a:lstStyle/>
        <a:p>
          <a:endParaRPr lang="en-US">
            <a:latin typeface="Traditional Arabic" panose="02020603050405020304" pitchFamily="18" charset="-78"/>
            <a:cs typeface="Traditional Arabic" panose="02020603050405020304" pitchFamily="18" charset="-78"/>
          </a:endParaRPr>
        </a:p>
      </dgm:t>
    </dgm:pt>
    <dgm:pt modelId="{D17E8DAA-E223-491E-82BC-E2BB88D5D3BE}">
      <dgm:prSet phldrT="[Text]" custT="1"/>
      <dgm:spPr/>
      <dgm:t>
        <a:bodyPr/>
        <a:lstStyle/>
        <a:p>
          <a:r>
            <a:rPr lang="ar-EG" sz="1200" b="1">
              <a:latin typeface="Traditional Arabic" panose="02020603050405020304" pitchFamily="18" charset="-78"/>
              <a:cs typeface="Traditional Arabic" panose="02020603050405020304" pitchFamily="18" charset="-78"/>
            </a:rPr>
            <a:t>قسم شئون الخريجين</a:t>
          </a:r>
          <a:endParaRPr lang="hi-IN" sz="1200" b="1">
            <a:latin typeface="Traditional Arabic" pitchFamily="18" charset="-78"/>
          </a:endParaRPr>
        </a:p>
      </dgm:t>
    </dgm:pt>
    <dgm:pt modelId="{E624234D-BE94-47B4-A816-AF0AD5305423}" type="parTrans" cxnId="{72D4B30D-8F4A-49E9-A412-6C2979C9C4F1}">
      <dgm:prSet/>
      <dgm:spPr/>
      <dgm:t>
        <a:bodyPr/>
        <a:lstStyle/>
        <a:p>
          <a:endParaRPr lang="en-US">
            <a:latin typeface="Traditional Arabic" panose="02020603050405020304" pitchFamily="18" charset="-78"/>
            <a:cs typeface="Traditional Arabic" panose="02020603050405020304" pitchFamily="18" charset="-78"/>
          </a:endParaRPr>
        </a:p>
      </dgm:t>
    </dgm:pt>
    <dgm:pt modelId="{0690B945-D8D6-4EDE-B431-F448E2C44A89}" type="sibTrans" cxnId="{72D4B30D-8F4A-49E9-A412-6C2979C9C4F1}">
      <dgm:prSet/>
      <dgm:spPr/>
      <dgm:t>
        <a:bodyPr/>
        <a:lstStyle/>
        <a:p>
          <a:endParaRPr lang="en-US">
            <a:latin typeface="Traditional Arabic" panose="02020603050405020304" pitchFamily="18" charset="-78"/>
            <a:cs typeface="Traditional Arabic" panose="02020603050405020304" pitchFamily="18" charset="-78"/>
          </a:endParaRPr>
        </a:p>
      </dgm:t>
    </dgm:pt>
    <dgm:pt modelId="{2F17D43F-2889-4278-912C-11E467CC86CC}">
      <dgm:prSet phldrT="[Text]" custT="1"/>
      <dgm:spPr/>
      <dgm:t>
        <a:bodyPr/>
        <a:lstStyle/>
        <a:p>
          <a:r>
            <a:rPr lang="ar-EG" sz="1200" b="1">
              <a:latin typeface="Traditional Arabic" panose="02020603050405020304" pitchFamily="18" charset="-78"/>
              <a:cs typeface="Traditional Arabic" panose="02020603050405020304" pitchFamily="18" charset="-78"/>
            </a:rPr>
            <a:t>وحدة الدعم الأكاديمي</a:t>
          </a:r>
          <a:endParaRPr lang="hi-IN" sz="1200" b="1">
            <a:latin typeface="Traditional Arabic" pitchFamily="18" charset="-78"/>
          </a:endParaRPr>
        </a:p>
      </dgm:t>
    </dgm:pt>
    <dgm:pt modelId="{31CA3900-14EE-4A2B-BB85-321F96781DCE}" type="parTrans" cxnId="{016DD903-5369-41DC-B87F-2BFDFEB8767D}">
      <dgm:prSet/>
      <dgm:spPr/>
      <dgm:t>
        <a:bodyPr/>
        <a:lstStyle/>
        <a:p>
          <a:endParaRPr lang="en-US">
            <a:latin typeface="Traditional Arabic" panose="02020603050405020304" pitchFamily="18" charset="-78"/>
            <a:cs typeface="Traditional Arabic" panose="02020603050405020304" pitchFamily="18" charset="-78"/>
          </a:endParaRPr>
        </a:p>
      </dgm:t>
    </dgm:pt>
    <dgm:pt modelId="{290DE9BB-926B-4BFD-9EF9-1773C0287A8D}" type="sibTrans" cxnId="{016DD903-5369-41DC-B87F-2BFDFEB8767D}">
      <dgm:prSet/>
      <dgm:spPr/>
      <dgm:t>
        <a:bodyPr/>
        <a:lstStyle/>
        <a:p>
          <a:endParaRPr lang="en-US">
            <a:latin typeface="Traditional Arabic" panose="02020603050405020304" pitchFamily="18" charset="-78"/>
            <a:cs typeface="Traditional Arabic" panose="02020603050405020304" pitchFamily="18" charset="-78"/>
          </a:endParaRPr>
        </a:p>
      </dgm:t>
    </dgm:pt>
    <dgm:pt modelId="{FD50B8EA-6DEB-4A28-9A92-13282C0ED566}">
      <dgm:prSet phldrT="[Text]" custT="1"/>
      <dgm:spPr/>
      <dgm:t>
        <a:bodyPr/>
        <a:lstStyle/>
        <a:p>
          <a:r>
            <a:rPr lang="ar-EG" sz="1200" b="1">
              <a:latin typeface="Traditional Arabic" panose="02020603050405020304" pitchFamily="18" charset="-78"/>
              <a:cs typeface="Traditional Arabic" panose="02020603050405020304" pitchFamily="18" charset="-78"/>
            </a:rPr>
            <a:t>الرعاية الطبية</a:t>
          </a:r>
          <a:endParaRPr lang="hi-IN" sz="1200" b="1">
            <a:latin typeface="Traditional Arabic" pitchFamily="18" charset="-78"/>
          </a:endParaRPr>
        </a:p>
      </dgm:t>
    </dgm:pt>
    <dgm:pt modelId="{9B6D8476-2C73-4198-A384-B3864411A1D8}" type="parTrans" cxnId="{0EA4CB3B-DB1E-42D5-B52C-CAD83E619274}">
      <dgm:prSet/>
      <dgm:spPr/>
      <dgm:t>
        <a:bodyPr/>
        <a:lstStyle/>
        <a:p>
          <a:endParaRPr lang="en-US">
            <a:latin typeface="Traditional Arabic" panose="02020603050405020304" pitchFamily="18" charset="-78"/>
            <a:cs typeface="Traditional Arabic" panose="02020603050405020304" pitchFamily="18" charset="-78"/>
          </a:endParaRPr>
        </a:p>
      </dgm:t>
    </dgm:pt>
    <dgm:pt modelId="{AAD8397B-3AFA-4B75-964B-DF40004AC07F}" type="sibTrans" cxnId="{0EA4CB3B-DB1E-42D5-B52C-CAD83E619274}">
      <dgm:prSet/>
      <dgm:spPr/>
      <dgm:t>
        <a:bodyPr/>
        <a:lstStyle/>
        <a:p>
          <a:endParaRPr lang="en-US">
            <a:latin typeface="Traditional Arabic" panose="02020603050405020304" pitchFamily="18" charset="-78"/>
            <a:cs typeface="Traditional Arabic" panose="02020603050405020304" pitchFamily="18" charset="-78"/>
          </a:endParaRPr>
        </a:p>
      </dgm:t>
    </dgm:pt>
    <dgm:pt modelId="{4C1D999C-243D-484D-99BB-DADB94476E64}">
      <dgm:prSet phldrT="[Text]" custT="1"/>
      <dgm:spPr/>
      <dgm:t>
        <a:bodyPr/>
        <a:lstStyle/>
        <a:p>
          <a:r>
            <a:rPr lang="ar-EG" sz="1200" b="1">
              <a:latin typeface="Traditional Arabic" panose="02020603050405020304" pitchFamily="18" charset="-78"/>
              <a:cs typeface="Traditional Arabic" panose="02020603050405020304" pitchFamily="18" charset="-78"/>
            </a:rPr>
            <a:t>مكتب الوكيل</a:t>
          </a:r>
          <a:endParaRPr lang="hi-IN" sz="1200" b="1">
            <a:latin typeface="Traditional Arabic" pitchFamily="18" charset="-78"/>
          </a:endParaRPr>
        </a:p>
      </dgm:t>
    </dgm:pt>
    <dgm:pt modelId="{EC1E6077-4D99-4B6A-93F5-0CDE76047617}" type="parTrans" cxnId="{B177DF82-79E7-40C2-BE81-8A2CE90F56D3}">
      <dgm:prSet/>
      <dgm:spPr/>
      <dgm:t>
        <a:bodyPr/>
        <a:lstStyle/>
        <a:p>
          <a:endParaRPr lang="en-US">
            <a:latin typeface="Traditional Arabic" panose="02020603050405020304" pitchFamily="18" charset="-78"/>
            <a:cs typeface="Traditional Arabic" panose="02020603050405020304" pitchFamily="18" charset="-78"/>
          </a:endParaRPr>
        </a:p>
      </dgm:t>
    </dgm:pt>
    <dgm:pt modelId="{FAF84B79-0EA5-4A3B-8D30-0FA441034158}" type="sibTrans" cxnId="{B177DF82-79E7-40C2-BE81-8A2CE90F56D3}">
      <dgm:prSet/>
      <dgm:spPr/>
      <dgm:t>
        <a:bodyPr/>
        <a:lstStyle/>
        <a:p>
          <a:endParaRPr lang="en-US">
            <a:latin typeface="Traditional Arabic" panose="02020603050405020304" pitchFamily="18" charset="-78"/>
            <a:cs typeface="Traditional Arabic" panose="02020603050405020304" pitchFamily="18" charset="-78"/>
          </a:endParaRPr>
        </a:p>
      </dgm:t>
    </dgm:pt>
    <dgm:pt modelId="{C1AA8B6A-AAAC-4F77-9AB5-50914C44DB99}">
      <dgm:prSet phldrT="[Text]" custT="1"/>
      <dgm:spPr/>
      <dgm:t>
        <a:bodyPr/>
        <a:lstStyle/>
        <a:p>
          <a:r>
            <a:rPr lang="ar-EG" sz="1200" b="1">
              <a:latin typeface="Traditional Arabic" panose="02020603050405020304" pitchFamily="18" charset="-78"/>
              <a:cs typeface="Traditional Arabic" panose="02020603050405020304" pitchFamily="18" charset="-78"/>
            </a:rPr>
            <a:t>قسم الشئون الإدارية</a:t>
          </a:r>
          <a:endParaRPr lang="hi-IN" sz="1200" b="1">
            <a:latin typeface="Traditional Arabic" pitchFamily="18" charset="-78"/>
          </a:endParaRPr>
        </a:p>
      </dgm:t>
    </dgm:pt>
    <dgm:pt modelId="{F8DDDB78-51D3-4CC6-8F7C-0A6DCBDF4BBE}" type="parTrans" cxnId="{68E5CE1B-F9F4-46E4-B4B6-41534F16A160}">
      <dgm:prSet/>
      <dgm:spPr/>
      <dgm:t>
        <a:bodyPr/>
        <a:lstStyle/>
        <a:p>
          <a:endParaRPr lang="en-US">
            <a:latin typeface="Traditional Arabic" panose="02020603050405020304" pitchFamily="18" charset="-78"/>
            <a:cs typeface="Traditional Arabic" panose="02020603050405020304" pitchFamily="18" charset="-78"/>
          </a:endParaRPr>
        </a:p>
      </dgm:t>
    </dgm:pt>
    <dgm:pt modelId="{DAF3F039-4215-4833-84DD-16113E0C7837}" type="sibTrans" cxnId="{68E5CE1B-F9F4-46E4-B4B6-41534F16A160}">
      <dgm:prSet/>
      <dgm:spPr/>
      <dgm:t>
        <a:bodyPr/>
        <a:lstStyle/>
        <a:p>
          <a:endParaRPr lang="en-US">
            <a:latin typeface="Traditional Arabic" panose="02020603050405020304" pitchFamily="18" charset="-78"/>
            <a:cs typeface="Traditional Arabic" panose="02020603050405020304" pitchFamily="18" charset="-78"/>
          </a:endParaRPr>
        </a:p>
      </dgm:t>
    </dgm:pt>
    <dgm:pt modelId="{7360C825-03AA-41A3-9444-CB29AA458470}">
      <dgm:prSet custT="1"/>
      <dgm:spPr/>
      <dgm:t>
        <a:bodyPr/>
        <a:lstStyle/>
        <a:p>
          <a:r>
            <a:rPr lang="ar-EG" sz="1200" b="1">
              <a:latin typeface="Traditional Arabic" panose="02020603050405020304" pitchFamily="18" charset="-78"/>
              <a:cs typeface="Traditional Arabic" panose="02020603050405020304" pitchFamily="18" charset="-78"/>
            </a:rPr>
            <a:t>شئون العاملين</a:t>
          </a:r>
          <a:endParaRPr lang="hi-IN" sz="1200" b="1">
            <a:latin typeface="Traditional Arabic" pitchFamily="18" charset="-78"/>
          </a:endParaRPr>
        </a:p>
      </dgm:t>
    </dgm:pt>
    <dgm:pt modelId="{67403C24-0572-4A00-B4FD-1E61E395EB3A}" type="parTrans" cxnId="{DCAA2E2E-CA19-4750-9A57-5EFB8E71691F}">
      <dgm:prSet/>
      <dgm:spPr/>
      <dgm:t>
        <a:bodyPr/>
        <a:lstStyle/>
        <a:p>
          <a:pPr rtl="1"/>
          <a:endParaRPr lang="ar-SA"/>
        </a:p>
      </dgm:t>
    </dgm:pt>
    <dgm:pt modelId="{BA482384-AB9D-4179-9D02-1FC9188E421E}" type="sibTrans" cxnId="{DCAA2E2E-CA19-4750-9A57-5EFB8E71691F}">
      <dgm:prSet/>
      <dgm:spPr/>
      <dgm:t>
        <a:bodyPr/>
        <a:lstStyle/>
        <a:p>
          <a:pPr rtl="1"/>
          <a:endParaRPr lang="ar-SA"/>
        </a:p>
      </dgm:t>
    </dgm:pt>
    <dgm:pt modelId="{937A3E21-8D27-4C24-9C50-E8A425E6BBA4}" type="asst">
      <dgm:prSet phldrT="[Text]" custT="1"/>
      <dgm:spPr/>
      <dgm:t>
        <a:bodyPr/>
        <a:lstStyle/>
        <a:p>
          <a:r>
            <a:rPr lang="ar-EG" sz="1200" b="1">
              <a:latin typeface="Traditional Arabic" panose="02020603050405020304" pitchFamily="18" charset="-78"/>
              <a:cs typeface="Traditional Arabic" panose="02020603050405020304" pitchFamily="18" charset="-78"/>
            </a:rPr>
            <a:t>قسم شئون أعضاء هيئة التدريس</a:t>
          </a:r>
          <a:endParaRPr lang="hi-IN" sz="1200" b="1">
            <a:latin typeface="Traditional Arabic" pitchFamily="18" charset="-78"/>
          </a:endParaRPr>
        </a:p>
      </dgm:t>
    </dgm:pt>
    <dgm:pt modelId="{31406790-5F45-4C2E-94E9-E85DC1E72E4D}" type="parTrans" cxnId="{3511D448-81AA-4992-8C9F-E4C737E431C9}">
      <dgm:prSet/>
      <dgm:spPr/>
      <dgm:t>
        <a:bodyPr/>
        <a:lstStyle/>
        <a:p>
          <a:pPr rtl="1"/>
          <a:endParaRPr lang="ar-SA"/>
        </a:p>
      </dgm:t>
    </dgm:pt>
    <dgm:pt modelId="{430AB035-D2A0-42F8-A567-2E9004C0489D}" type="sibTrans" cxnId="{3511D448-81AA-4992-8C9F-E4C737E431C9}">
      <dgm:prSet/>
      <dgm:spPr/>
      <dgm:t>
        <a:bodyPr/>
        <a:lstStyle/>
        <a:p>
          <a:pPr rtl="1"/>
          <a:endParaRPr lang="ar-SA"/>
        </a:p>
      </dgm:t>
    </dgm:pt>
    <dgm:pt modelId="{57E1A0BE-06E6-4A89-8E0F-A7E8AAF56A22}">
      <dgm:prSet phldrT="[Text]" custT="1"/>
      <dgm:spPr/>
      <dgm:t>
        <a:bodyPr/>
        <a:lstStyle/>
        <a:p>
          <a:r>
            <a:rPr lang="ar-SA" sz="1200" b="1">
              <a:latin typeface="Traditional Arabic" pitchFamily="18" charset="-78"/>
              <a:cs typeface="Traditional Arabic" pitchFamily="18" charset="-78"/>
            </a:rPr>
            <a:t>صيانة الأجهزة</a:t>
          </a:r>
          <a:endParaRPr lang="hi-IN" sz="1200" b="1">
            <a:latin typeface="Traditional Arabic" pitchFamily="18" charset="-78"/>
          </a:endParaRPr>
        </a:p>
      </dgm:t>
    </dgm:pt>
    <dgm:pt modelId="{0D1101C1-F36B-425D-8FB1-26025E48E009}" type="parTrans" cxnId="{2EBEA4B7-0378-463F-B031-620122A3F7BB}">
      <dgm:prSet/>
      <dgm:spPr/>
      <dgm:t>
        <a:bodyPr/>
        <a:lstStyle/>
        <a:p>
          <a:endParaRPr lang="en-US"/>
        </a:p>
      </dgm:t>
    </dgm:pt>
    <dgm:pt modelId="{14EFC417-FEBC-4312-9F08-52EA56C49C87}" type="sibTrans" cxnId="{2EBEA4B7-0378-463F-B031-620122A3F7BB}">
      <dgm:prSet/>
      <dgm:spPr/>
      <dgm:t>
        <a:bodyPr/>
        <a:lstStyle/>
        <a:p>
          <a:endParaRPr lang="en-US"/>
        </a:p>
      </dgm:t>
    </dgm:pt>
    <dgm:pt modelId="{F3EB03CD-26D4-4212-B54B-E4FF7538AF9B}">
      <dgm:prSet custT="1"/>
      <dgm:spPr/>
      <dgm:t>
        <a:bodyPr/>
        <a:lstStyle/>
        <a:p>
          <a:r>
            <a:rPr lang="ar-SA" sz="1200" b="1">
              <a:latin typeface="Traditional Arabic" pitchFamily="18" charset="-78"/>
              <a:cs typeface="Traditional Arabic" pitchFamily="18" charset="-78"/>
            </a:rPr>
            <a:t>قسم الصيانة</a:t>
          </a:r>
          <a:endParaRPr lang="hi-IN" sz="1200" b="1">
            <a:latin typeface="Traditional Arabic" pitchFamily="18" charset="-78"/>
          </a:endParaRPr>
        </a:p>
      </dgm:t>
    </dgm:pt>
    <dgm:pt modelId="{522204CE-F5F0-43FC-AE47-D0BD5ADC2A83}" type="parTrans" cxnId="{7518C6CA-A8E2-4E18-BE1A-A88302A28086}">
      <dgm:prSet/>
      <dgm:spPr/>
      <dgm:t>
        <a:bodyPr/>
        <a:lstStyle/>
        <a:p>
          <a:endParaRPr lang="en-US"/>
        </a:p>
      </dgm:t>
    </dgm:pt>
    <dgm:pt modelId="{8FE624DC-8963-4780-975D-DC992FE4A871}" type="sibTrans" cxnId="{7518C6CA-A8E2-4E18-BE1A-A88302A28086}">
      <dgm:prSet/>
      <dgm:spPr/>
      <dgm:t>
        <a:bodyPr/>
        <a:lstStyle/>
        <a:p>
          <a:endParaRPr lang="en-US"/>
        </a:p>
      </dgm:t>
    </dgm:pt>
    <dgm:pt modelId="{F228A971-1F94-46BB-A5EB-32DB7444E837}">
      <dgm:prSet custT="1"/>
      <dgm:spPr/>
      <dgm:t>
        <a:bodyPr/>
        <a:lstStyle/>
        <a:p>
          <a:r>
            <a:rPr lang="ar-SA" sz="1200" b="1">
              <a:latin typeface="Traditional Arabic" pitchFamily="18" charset="-78"/>
              <a:cs typeface="Traditional Arabic" pitchFamily="18" charset="-78"/>
            </a:rPr>
            <a:t>قسم المشتريات</a:t>
          </a:r>
          <a:endParaRPr lang="hi-IN" sz="1200" b="1">
            <a:latin typeface="Traditional Arabic" pitchFamily="18" charset="-78"/>
          </a:endParaRPr>
        </a:p>
      </dgm:t>
    </dgm:pt>
    <dgm:pt modelId="{735025C2-FFEE-4D60-A82B-422624B05D58}" type="parTrans" cxnId="{4DF0BDF6-04C1-4255-AB70-DF2BEBC1F50A}">
      <dgm:prSet/>
      <dgm:spPr/>
      <dgm:t>
        <a:bodyPr/>
        <a:lstStyle/>
        <a:p>
          <a:endParaRPr lang="en-US"/>
        </a:p>
      </dgm:t>
    </dgm:pt>
    <dgm:pt modelId="{D12947F2-D007-46C1-BD1B-DBFCBB3A7EF6}" type="sibTrans" cxnId="{4DF0BDF6-04C1-4255-AB70-DF2BEBC1F50A}">
      <dgm:prSet/>
      <dgm:spPr/>
      <dgm:t>
        <a:bodyPr/>
        <a:lstStyle/>
        <a:p>
          <a:endParaRPr lang="en-US"/>
        </a:p>
      </dgm:t>
    </dgm:pt>
    <dgm:pt modelId="{29A0E0B4-6940-4292-A091-2A35AF5EE93C}">
      <dgm:prSet phldrT="[Text]" custT="1"/>
      <dgm:spPr/>
      <dgm:t>
        <a:bodyPr/>
        <a:lstStyle/>
        <a:p>
          <a:r>
            <a:rPr lang="ar-SA" sz="1200" b="1">
              <a:latin typeface="Traditional Arabic" pitchFamily="18" charset="-78"/>
              <a:cs typeface="Traditional Arabic" pitchFamily="18" charset="-78"/>
            </a:rPr>
            <a:t>مكتب أمين الكلية</a:t>
          </a:r>
          <a:endParaRPr lang="hi-IN" sz="1200" b="1">
            <a:latin typeface="Traditional Arabic" pitchFamily="18" charset="-78"/>
          </a:endParaRPr>
        </a:p>
      </dgm:t>
    </dgm:pt>
    <dgm:pt modelId="{EB8445FC-2890-4427-ADE3-8FD198B1DA74}" type="parTrans" cxnId="{F1E3621C-0051-437C-8CAF-497CD37FCC1D}">
      <dgm:prSet/>
      <dgm:spPr/>
      <dgm:t>
        <a:bodyPr/>
        <a:lstStyle/>
        <a:p>
          <a:endParaRPr lang="en-US"/>
        </a:p>
      </dgm:t>
    </dgm:pt>
    <dgm:pt modelId="{059026C9-8BFF-4F22-9C6D-7BE48EE5537D}" type="sibTrans" cxnId="{F1E3621C-0051-437C-8CAF-497CD37FCC1D}">
      <dgm:prSet/>
      <dgm:spPr/>
      <dgm:t>
        <a:bodyPr/>
        <a:lstStyle/>
        <a:p>
          <a:endParaRPr lang="en-US"/>
        </a:p>
      </dgm:t>
    </dgm:pt>
    <dgm:pt modelId="{070793CE-C95A-406C-9270-0A8DDB21FE39}" type="pres">
      <dgm:prSet presAssocID="{F58D2427-493C-4396-A6DB-259A3CAE9CCB}" presName="hierChild1" presStyleCnt="0">
        <dgm:presLayoutVars>
          <dgm:orgChart val="1"/>
          <dgm:chPref val="1"/>
          <dgm:dir/>
          <dgm:animOne val="branch"/>
          <dgm:animLvl val="lvl"/>
          <dgm:resizeHandles/>
        </dgm:presLayoutVars>
      </dgm:prSet>
      <dgm:spPr/>
    </dgm:pt>
    <dgm:pt modelId="{4D5ABE92-2FE7-4BC3-BE7C-1DD970927070}" type="pres">
      <dgm:prSet presAssocID="{660E8972-5BFB-4A01-A3CE-8CB180891897}" presName="hierRoot1" presStyleCnt="0">
        <dgm:presLayoutVars>
          <dgm:hierBranch val="init"/>
        </dgm:presLayoutVars>
      </dgm:prSet>
      <dgm:spPr/>
    </dgm:pt>
    <dgm:pt modelId="{3A692FB5-1F6D-4F1E-829F-F6045EDA8B98}" type="pres">
      <dgm:prSet presAssocID="{660E8972-5BFB-4A01-A3CE-8CB180891897}" presName="rootComposite1" presStyleCnt="0"/>
      <dgm:spPr/>
    </dgm:pt>
    <dgm:pt modelId="{5A8F8AA9-5CF1-451C-A320-DE9C0A56D455}" type="pres">
      <dgm:prSet presAssocID="{660E8972-5BFB-4A01-A3CE-8CB180891897}" presName="rootText1" presStyleLbl="node0" presStyleIdx="0" presStyleCnt="1" custScaleX="161665" custLinFactNeighborY="-2817">
        <dgm:presLayoutVars>
          <dgm:chPref val="3"/>
        </dgm:presLayoutVars>
      </dgm:prSet>
      <dgm:spPr/>
    </dgm:pt>
    <dgm:pt modelId="{8357C7AC-8704-42E5-A7EB-1363F1BB428D}" type="pres">
      <dgm:prSet presAssocID="{660E8972-5BFB-4A01-A3CE-8CB180891897}" presName="rootConnector1" presStyleLbl="node1" presStyleIdx="0" presStyleCnt="0"/>
      <dgm:spPr/>
    </dgm:pt>
    <dgm:pt modelId="{54A4B1AB-A920-4EDB-8457-32990496D029}" type="pres">
      <dgm:prSet presAssocID="{660E8972-5BFB-4A01-A3CE-8CB180891897}" presName="hierChild2" presStyleCnt="0"/>
      <dgm:spPr/>
    </dgm:pt>
    <dgm:pt modelId="{2520C183-2793-48AF-BE8A-6EFAB05BAD4A}" type="pres">
      <dgm:prSet presAssocID="{AEF63848-654E-4F68-9B9C-45E43679C66E}" presName="Name37" presStyleLbl="parChTrans1D2" presStyleIdx="0" presStyleCnt="1"/>
      <dgm:spPr/>
    </dgm:pt>
    <dgm:pt modelId="{452C3CDD-CF7F-4C72-8A68-BEDC2C884F95}" type="pres">
      <dgm:prSet presAssocID="{C5C0222D-6A4A-409C-940A-0B3043E4B293}" presName="hierRoot2" presStyleCnt="0">
        <dgm:presLayoutVars>
          <dgm:hierBranch val="init"/>
        </dgm:presLayoutVars>
      </dgm:prSet>
      <dgm:spPr/>
    </dgm:pt>
    <dgm:pt modelId="{C93856D6-8268-415D-9ADF-9E98B70BEA52}" type="pres">
      <dgm:prSet presAssocID="{C5C0222D-6A4A-409C-940A-0B3043E4B293}" presName="rootComposite" presStyleCnt="0"/>
      <dgm:spPr/>
    </dgm:pt>
    <dgm:pt modelId="{2FCE1672-02FB-4749-9DB4-5EF3E65CDBB7}" type="pres">
      <dgm:prSet presAssocID="{C5C0222D-6A4A-409C-940A-0B3043E4B293}" presName="rootText" presStyleLbl="node2" presStyleIdx="0" presStyleCnt="1" custScaleX="161665" custLinFactNeighborX="-2" custLinFactNeighborY="15871">
        <dgm:presLayoutVars>
          <dgm:chPref val="3"/>
        </dgm:presLayoutVars>
      </dgm:prSet>
      <dgm:spPr/>
    </dgm:pt>
    <dgm:pt modelId="{C2675DDF-482E-4727-BCF8-115FE1F26ECD}" type="pres">
      <dgm:prSet presAssocID="{C5C0222D-6A4A-409C-940A-0B3043E4B293}" presName="rootConnector" presStyleLbl="node2" presStyleIdx="0" presStyleCnt="1"/>
      <dgm:spPr/>
    </dgm:pt>
    <dgm:pt modelId="{C5496005-042B-4606-BAA0-210544EE5655}" type="pres">
      <dgm:prSet presAssocID="{C5C0222D-6A4A-409C-940A-0B3043E4B293}" presName="hierChild4" presStyleCnt="0"/>
      <dgm:spPr/>
    </dgm:pt>
    <dgm:pt modelId="{429F5A0F-84B5-428B-AB7B-0712FA7166D2}" type="pres">
      <dgm:prSet presAssocID="{CB1D7188-D69D-41E8-8373-81CFFB80A641}" presName="Name37" presStyleLbl="parChTrans1D3" presStyleIdx="0" presStyleCnt="11"/>
      <dgm:spPr/>
    </dgm:pt>
    <dgm:pt modelId="{05D4FF23-138F-4FE5-BC79-C35237C77B9F}" type="pres">
      <dgm:prSet presAssocID="{B210E684-B993-4BBA-8BC0-3A8583216658}" presName="hierRoot2" presStyleCnt="0">
        <dgm:presLayoutVars>
          <dgm:hierBranch val="l"/>
        </dgm:presLayoutVars>
      </dgm:prSet>
      <dgm:spPr/>
    </dgm:pt>
    <dgm:pt modelId="{606EB274-7999-46F6-99E3-2B5B48579389}" type="pres">
      <dgm:prSet presAssocID="{B210E684-B993-4BBA-8BC0-3A8583216658}" presName="rootComposite" presStyleCnt="0"/>
      <dgm:spPr/>
    </dgm:pt>
    <dgm:pt modelId="{8F555C17-7823-4488-90EA-A4842E90F9AB}" type="pres">
      <dgm:prSet presAssocID="{B210E684-B993-4BBA-8BC0-3A8583216658}" presName="rootText" presStyleLbl="node3" presStyleIdx="0" presStyleCnt="5" custScaleY="125657" custLinFactNeighborY="27200">
        <dgm:presLayoutVars>
          <dgm:chPref val="3"/>
        </dgm:presLayoutVars>
      </dgm:prSet>
      <dgm:spPr/>
    </dgm:pt>
    <dgm:pt modelId="{D32DCAC9-6DB1-4076-88ED-63E13314223D}" type="pres">
      <dgm:prSet presAssocID="{B210E684-B993-4BBA-8BC0-3A8583216658}" presName="rootConnector" presStyleLbl="node3" presStyleIdx="0" presStyleCnt="5"/>
      <dgm:spPr/>
    </dgm:pt>
    <dgm:pt modelId="{4760D68C-383D-4610-B5A5-332682B36B8E}" type="pres">
      <dgm:prSet presAssocID="{B210E684-B993-4BBA-8BC0-3A8583216658}" presName="hierChild4" presStyleCnt="0"/>
      <dgm:spPr/>
    </dgm:pt>
    <dgm:pt modelId="{DD533B6A-07E0-4CFB-9793-ED09BAD98005}" type="pres">
      <dgm:prSet presAssocID="{EB8445FC-2890-4427-ADE3-8FD198B1DA74}" presName="Name50" presStyleLbl="parChTrans1D4" presStyleIdx="0" presStyleCnt="27"/>
      <dgm:spPr/>
    </dgm:pt>
    <dgm:pt modelId="{3A284D3B-5B3E-438F-B487-77613520CB20}" type="pres">
      <dgm:prSet presAssocID="{29A0E0B4-6940-4292-A091-2A35AF5EE93C}" presName="hierRoot2" presStyleCnt="0">
        <dgm:presLayoutVars>
          <dgm:hierBranch val="init"/>
        </dgm:presLayoutVars>
      </dgm:prSet>
      <dgm:spPr/>
    </dgm:pt>
    <dgm:pt modelId="{025C3A61-9386-4DD8-909C-F96E372E7D55}" type="pres">
      <dgm:prSet presAssocID="{29A0E0B4-6940-4292-A091-2A35AF5EE93C}" presName="rootComposite" presStyleCnt="0"/>
      <dgm:spPr/>
    </dgm:pt>
    <dgm:pt modelId="{123BE370-3916-4506-91A6-F64D19B3B967}" type="pres">
      <dgm:prSet presAssocID="{29A0E0B4-6940-4292-A091-2A35AF5EE93C}" presName="rootText" presStyleLbl="node4" presStyleIdx="0" presStyleCnt="27">
        <dgm:presLayoutVars>
          <dgm:chPref val="3"/>
        </dgm:presLayoutVars>
      </dgm:prSet>
      <dgm:spPr/>
    </dgm:pt>
    <dgm:pt modelId="{4E71AC2B-8053-4291-9135-E8053F838D42}" type="pres">
      <dgm:prSet presAssocID="{29A0E0B4-6940-4292-A091-2A35AF5EE93C}" presName="rootConnector" presStyleLbl="node4" presStyleIdx="0" presStyleCnt="27"/>
      <dgm:spPr/>
    </dgm:pt>
    <dgm:pt modelId="{BD459CBC-26B6-4974-AD74-2E9D9388ACFC}" type="pres">
      <dgm:prSet presAssocID="{29A0E0B4-6940-4292-A091-2A35AF5EE93C}" presName="hierChild4" presStyleCnt="0"/>
      <dgm:spPr/>
    </dgm:pt>
    <dgm:pt modelId="{7FD9FC0C-61BA-4877-8E35-1A973A74D515}" type="pres">
      <dgm:prSet presAssocID="{29A0E0B4-6940-4292-A091-2A35AF5EE93C}" presName="hierChild5" presStyleCnt="0"/>
      <dgm:spPr/>
    </dgm:pt>
    <dgm:pt modelId="{DF56F494-F6D8-46F0-93B0-AFD824435B29}" type="pres">
      <dgm:prSet presAssocID="{F8DDDB78-51D3-4CC6-8F7C-0A6DCBDF4BBE}" presName="Name50" presStyleLbl="parChTrans1D4" presStyleIdx="1" presStyleCnt="27"/>
      <dgm:spPr/>
    </dgm:pt>
    <dgm:pt modelId="{E0311C46-6FC0-4743-BCA7-9EA0666D01B8}" type="pres">
      <dgm:prSet presAssocID="{C1AA8B6A-AAAC-4F77-9AB5-50914C44DB99}" presName="hierRoot2" presStyleCnt="0">
        <dgm:presLayoutVars>
          <dgm:hierBranch val="init"/>
        </dgm:presLayoutVars>
      </dgm:prSet>
      <dgm:spPr/>
    </dgm:pt>
    <dgm:pt modelId="{C6DDE250-B400-4DBD-8DEC-9A4158941C35}" type="pres">
      <dgm:prSet presAssocID="{C1AA8B6A-AAAC-4F77-9AB5-50914C44DB99}" presName="rootComposite" presStyleCnt="0"/>
      <dgm:spPr/>
    </dgm:pt>
    <dgm:pt modelId="{B095744E-A10C-4C56-9B0F-F20449AB75DB}" type="pres">
      <dgm:prSet presAssocID="{C1AA8B6A-AAAC-4F77-9AB5-50914C44DB99}" presName="rootText" presStyleLbl="node4" presStyleIdx="1" presStyleCnt="27" custLinFactNeighborY="12324">
        <dgm:presLayoutVars>
          <dgm:chPref val="3"/>
        </dgm:presLayoutVars>
      </dgm:prSet>
      <dgm:spPr/>
    </dgm:pt>
    <dgm:pt modelId="{FA56BED2-C1EB-4FCF-AD6C-2BE28AC780DB}" type="pres">
      <dgm:prSet presAssocID="{C1AA8B6A-AAAC-4F77-9AB5-50914C44DB99}" presName="rootConnector" presStyleLbl="node4" presStyleIdx="1" presStyleCnt="27"/>
      <dgm:spPr/>
    </dgm:pt>
    <dgm:pt modelId="{E6A99EC5-BF6B-422D-BF05-B676B9E07A05}" type="pres">
      <dgm:prSet presAssocID="{C1AA8B6A-AAAC-4F77-9AB5-50914C44DB99}" presName="hierChild4" presStyleCnt="0"/>
      <dgm:spPr/>
    </dgm:pt>
    <dgm:pt modelId="{514AEC66-D8B4-42B1-A430-2D37CD3753FF}" type="pres">
      <dgm:prSet presAssocID="{C1AA8B6A-AAAC-4F77-9AB5-50914C44DB99}" presName="hierChild5" presStyleCnt="0"/>
      <dgm:spPr/>
    </dgm:pt>
    <dgm:pt modelId="{D6FCABCF-09DD-4B33-A03D-9CC60D21EBA9}" type="pres">
      <dgm:prSet presAssocID="{4EA85C37-E4C9-4A60-9C40-70D3D498F240}" presName="Name50" presStyleLbl="parChTrans1D4" presStyleIdx="2" presStyleCnt="27"/>
      <dgm:spPr/>
    </dgm:pt>
    <dgm:pt modelId="{FD65F8BC-B6ED-4DF9-8109-92626B3F808C}" type="pres">
      <dgm:prSet presAssocID="{2BFBC3BA-1F9A-487A-A32C-BA54D55474FA}" presName="hierRoot2" presStyleCnt="0">
        <dgm:presLayoutVars>
          <dgm:hierBranch val="init"/>
        </dgm:presLayoutVars>
      </dgm:prSet>
      <dgm:spPr/>
    </dgm:pt>
    <dgm:pt modelId="{128C91A2-00B9-487C-B03A-8950CECE98FC}" type="pres">
      <dgm:prSet presAssocID="{2BFBC3BA-1F9A-487A-A32C-BA54D55474FA}" presName="rootComposite" presStyleCnt="0"/>
      <dgm:spPr/>
    </dgm:pt>
    <dgm:pt modelId="{C58234A7-233B-49C1-AE23-240A12C1481D}" type="pres">
      <dgm:prSet presAssocID="{2BFBC3BA-1F9A-487A-A32C-BA54D55474FA}" presName="rootText" presStyleLbl="node4" presStyleIdx="2" presStyleCnt="27" custLinFactNeighborY="4816">
        <dgm:presLayoutVars>
          <dgm:chPref val="3"/>
        </dgm:presLayoutVars>
      </dgm:prSet>
      <dgm:spPr/>
    </dgm:pt>
    <dgm:pt modelId="{D31B21F4-80A2-45AB-BCB9-6E11D9A68A8D}" type="pres">
      <dgm:prSet presAssocID="{2BFBC3BA-1F9A-487A-A32C-BA54D55474FA}" presName="rootConnector" presStyleLbl="node4" presStyleIdx="2" presStyleCnt="27"/>
      <dgm:spPr/>
    </dgm:pt>
    <dgm:pt modelId="{7CFF6F4B-A237-4A0A-80DD-F367DEAB6D8A}" type="pres">
      <dgm:prSet presAssocID="{2BFBC3BA-1F9A-487A-A32C-BA54D55474FA}" presName="hierChild4" presStyleCnt="0"/>
      <dgm:spPr/>
    </dgm:pt>
    <dgm:pt modelId="{1F5E0CD6-9365-4F83-A3B7-C8AFEA4009A3}" type="pres">
      <dgm:prSet presAssocID="{2BFBC3BA-1F9A-487A-A32C-BA54D55474FA}" presName="hierChild5" presStyleCnt="0"/>
      <dgm:spPr/>
    </dgm:pt>
    <dgm:pt modelId="{AC6B449D-0BF3-4DD1-B578-F9F664E38809}" type="pres">
      <dgm:prSet presAssocID="{3584F2AA-2779-4FED-9CC8-EA7CE7301650}" presName="Name50" presStyleLbl="parChTrans1D4" presStyleIdx="3" presStyleCnt="27"/>
      <dgm:spPr/>
    </dgm:pt>
    <dgm:pt modelId="{ACCC6D2F-C4CF-4E9D-BC38-C0FE3429A32A}" type="pres">
      <dgm:prSet presAssocID="{1ED0F7B1-E2AA-447C-9971-E5F6A996FD29}" presName="hierRoot2" presStyleCnt="0">
        <dgm:presLayoutVars>
          <dgm:hierBranch val="init"/>
        </dgm:presLayoutVars>
      </dgm:prSet>
      <dgm:spPr/>
    </dgm:pt>
    <dgm:pt modelId="{B679F276-D65E-4CBB-BEC4-344283C6C774}" type="pres">
      <dgm:prSet presAssocID="{1ED0F7B1-E2AA-447C-9971-E5F6A996FD29}" presName="rootComposite" presStyleCnt="0"/>
      <dgm:spPr/>
    </dgm:pt>
    <dgm:pt modelId="{E92D4FD3-CA05-4442-9E24-C6FA2D483062}" type="pres">
      <dgm:prSet presAssocID="{1ED0F7B1-E2AA-447C-9971-E5F6A996FD29}" presName="rootText" presStyleLbl="node4" presStyleIdx="3" presStyleCnt="27" custLinFactNeighborY="-6800">
        <dgm:presLayoutVars>
          <dgm:chPref val="3"/>
        </dgm:presLayoutVars>
      </dgm:prSet>
      <dgm:spPr/>
    </dgm:pt>
    <dgm:pt modelId="{AFA5353F-76F3-4B83-9100-7035DC2A685E}" type="pres">
      <dgm:prSet presAssocID="{1ED0F7B1-E2AA-447C-9971-E5F6A996FD29}" presName="rootConnector" presStyleLbl="node4" presStyleIdx="3" presStyleCnt="27"/>
      <dgm:spPr/>
    </dgm:pt>
    <dgm:pt modelId="{E6827EAB-CF20-48BF-822A-FECD23C683D5}" type="pres">
      <dgm:prSet presAssocID="{1ED0F7B1-E2AA-447C-9971-E5F6A996FD29}" presName="hierChild4" presStyleCnt="0"/>
      <dgm:spPr/>
    </dgm:pt>
    <dgm:pt modelId="{DD693050-E770-4A9C-B8FF-E66094265280}" type="pres">
      <dgm:prSet presAssocID="{1ED0F7B1-E2AA-447C-9971-E5F6A996FD29}" presName="hierChild5" presStyleCnt="0"/>
      <dgm:spPr/>
    </dgm:pt>
    <dgm:pt modelId="{6B043401-0A57-48CE-B858-FF2D1A84EE4D}" type="pres">
      <dgm:prSet presAssocID="{04307877-9AD1-444B-9A79-60581D71A536}" presName="Name50" presStyleLbl="parChTrans1D4" presStyleIdx="4" presStyleCnt="27"/>
      <dgm:spPr/>
    </dgm:pt>
    <dgm:pt modelId="{B5696725-9E08-47C3-B2C7-0FAC3AD1F3AC}" type="pres">
      <dgm:prSet presAssocID="{95E0FA48-3A0A-41E2-818E-9CF4FF743015}" presName="hierRoot2" presStyleCnt="0">
        <dgm:presLayoutVars>
          <dgm:hierBranch val="init"/>
        </dgm:presLayoutVars>
      </dgm:prSet>
      <dgm:spPr/>
    </dgm:pt>
    <dgm:pt modelId="{C2CDEF82-F47E-4253-85A7-F782B30FF128}" type="pres">
      <dgm:prSet presAssocID="{95E0FA48-3A0A-41E2-818E-9CF4FF743015}" presName="rootComposite" presStyleCnt="0"/>
      <dgm:spPr/>
    </dgm:pt>
    <dgm:pt modelId="{E11B41EC-A5E6-4BDA-8E0E-179EE7F114C9}" type="pres">
      <dgm:prSet presAssocID="{95E0FA48-3A0A-41E2-818E-9CF4FF743015}" presName="rootText" presStyleLbl="node4" presStyleIdx="4" presStyleCnt="27" custLinFactNeighborY="-12695">
        <dgm:presLayoutVars>
          <dgm:chPref val="3"/>
        </dgm:presLayoutVars>
      </dgm:prSet>
      <dgm:spPr/>
    </dgm:pt>
    <dgm:pt modelId="{1B01E613-0244-4A87-93DC-D5328CC7B29B}" type="pres">
      <dgm:prSet presAssocID="{95E0FA48-3A0A-41E2-818E-9CF4FF743015}" presName="rootConnector" presStyleLbl="node4" presStyleIdx="4" presStyleCnt="27"/>
      <dgm:spPr/>
    </dgm:pt>
    <dgm:pt modelId="{804A631D-E6A1-4643-A90A-EAFEE1CA2AEE}" type="pres">
      <dgm:prSet presAssocID="{95E0FA48-3A0A-41E2-818E-9CF4FF743015}" presName="hierChild4" presStyleCnt="0"/>
      <dgm:spPr/>
    </dgm:pt>
    <dgm:pt modelId="{07E044F0-6CC8-4059-B3AD-32E81F50888C}" type="pres">
      <dgm:prSet presAssocID="{95E0FA48-3A0A-41E2-818E-9CF4FF743015}" presName="hierChild5" presStyleCnt="0"/>
      <dgm:spPr/>
    </dgm:pt>
    <dgm:pt modelId="{600A1103-2078-4BA2-B4C8-A3D891AE9021}" type="pres">
      <dgm:prSet presAssocID="{67403C24-0572-4A00-B4FD-1E61E395EB3A}" presName="Name50" presStyleLbl="parChTrans1D4" presStyleIdx="5" presStyleCnt="27"/>
      <dgm:spPr/>
    </dgm:pt>
    <dgm:pt modelId="{48E664E0-092E-47DF-BB63-DBDB24A3308F}" type="pres">
      <dgm:prSet presAssocID="{7360C825-03AA-41A3-9444-CB29AA458470}" presName="hierRoot2" presStyleCnt="0">
        <dgm:presLayoutVars>
          <dgm:hierBranch val="init"/>
        </dgm:presLayoutVars>
      </dgm:prSet>
      <dgm:spPr/>
    </dgm:pt>
    <dgm:pt modelId="{83AD53AA-09EE-4AF2-9AA7-85387403B864}" type="pres">
      <dgm:prSet presAssocID="{7360C825-03AA-41A3-9444-CB29AA458470}" presName="rootComposite" presStyleCnt="0"/>
      <dgm:spPr/>
    </dgm:pt>
    <dgm:pt modelId="{B805D72F-6FAF-4736-B8EA-AC6B8FED8ECE}" type="pres">
      <dgm:prSet presAssocID="{7360C825-03AA-41A3-9444-CB29AA458470}" presName="rootText" presStyleLbl="node4" presStyleIdx="5" presStyleCnt="27" custLinFactNeighborY="-10170">
        <dgm:presLayoutVars>
          <dgm:chPref val="3"/>
        </dgm:presLayoutVars>
      </dgm:prSet>
      <dgm:spPr/>
    </dgm:pt>
    <dgm:pt modelId="{0F1B2BD7-58A1-4E02-959E-FF4F9DD575BA}" type="pres">
      <dgm:prSet presAssocID="{7360C825-03AA-41A3-9444-CB29AA458470}" presName="rootConnector" presStyleLbl="node4" presStyleIdx="5" presStyleCnt="27"/>
      <dgm:spPr/>
    </dgm:pt>
    <dgm:pt modelId="{0418B09A-5C4C-49EB-9E1A-FDA93BB98560}" type="pres">
      <dgm:prSet presAssocID="{7360C825-03AA-41A3-9444-CB29AA458470}" presName="hierChild4" presStyleCnt="0"/>
      <dgm:spPr/>
    </dgm:pt>
    <dgm:pt modelId="{C3DF5FE2-EC21-4004-89C9-5F2B50660B37}" type="pres">
      <dgm:prSet presAssocID="{7360C825-03AA-41A3-9444-CB29AA458470}" presName="hierChild5" presStyleCnt="0"/>
      <dgm:spPr/>
    </dgm:pt>
    <dgm:pt modelId="{5490F50A-E8B5-4069-852E-029DDE09AB2A}" type="pres">
      <dgm:prSet presAssocID="{522204CE-F5F0-43FC-AE47-D0BD5ADC2A83}" presName="Name50" presStyleLbl="parChTrans1D4" presStyleIdx="6" presStyleCnt="27"/>
      <dgm:spPr/>
    </dgm:pt>
    <dgm:pt modelId="{B8EE5A19-533C-4BB2-A7D2-0B93D287D3CB}" type="pres">
      <dgm:prSet presAssocID="{F3EB03CD-26D4-4212-B54B-E4FF7538AF9B}" presName="hierRoot2" presStyleCnt="0">
        <dgm:presLayoutVars>
          <dgm:hierBranch val="init"/>
        </dgm:presLayoutVars>
      </dgm:prSet>
      <dgm:spPr/>
    </dgm:pt>
    <dgm:pt modelId="{F9AA7895-B63A-4843-8FDA-2044B03F22C4}" type="pres">
      <dgm:prSet presAssocID="{F3EB03CD-26D4-4212-B54B-E4FF7538AF9B}" presName="rootComposite" presStyleCnt="0"/>
      <dgm:spPr/>
    </dgm:pt>
    <dgm:pt modelId="{A2584DA2-94DF-4B41-8D78-FC363E436D97}" type="pres">
      <dgm:prSet presAssocID="{F3EB03CD-26D4-4212-B54B-E4FF7538AF9B}" presName="rootText" presStyleLbl="node4" presStyleIdx="6" presStyleCnt="27" custLinFactNeighborY="-10170">
        <dgm:presLayoutVars>
          <dgm:chPref val="3"/>
        </dgm:presLayoutVars>
      </dgm:prSet>
      <dgm:spPr/>
    </dgm:pt>
    <dgm:pt modelId="{91CF6EDD-6C75-4A1A-9BA8-740E8448E4C4}" type="pres">
      <dgm:prSet presAssocID="{F3EB03CD-26D4-4212-B54B-E4FF7538AF9B}" presName="rootConnector" presStyleLbl="node4" presStyleIdx="6" presStyleCnt="27"/>
      <dgm:spPr/>
    </dgm:pt>
    <dgm:pt modelId="{7D81DEE4-56DF-4F32-9DB0-E89DB77C27F6}" type="pres">
      <dgm:prSet presAssocID="{F3EB03CD-26D4-4212-B54B-E4FF7538AF9B}" presName="hierChild4" presStyleCnt="0"/>
      <dgm:spPr/>
    </dgm:pt>
    <dgm:pt modelId="{59856425-DFCD-4961-9038-D8B7528996A4}" type="pres">
      <dgm:prSet presAssocID="{F3EB03CD-26D4-4212-B54B-E4FF7538AF9B}" presName="hierChild5" presStyleCnt="0"/>
      <dgm:spPr/>
    </dgm:pt>
    <dgm:pt modelId="{AC667EA0-A95E-488C-A58C-4F5208B2084A}" type="pres">
      <dgm:prSet presAssocID="{735025C2-FFEE-4D60-A82B-422624B05D58}" presName="Name50" presStyleLbl="parChTrans1D4" presStyleIdx="7" presStyleCnt="27"/>
      <dgm:spPr/>
    </dgm:pt>
    <dgm:pt modelId="{5B8DE657-BD7C-4C24-888A-35DC00E759FD}" type="pres">
      <dgm:prSet presAssocID="{F228A971-1F94-46BB-A5EB-32DB7444E837}" presName="hierRoot2" presStyleCnt="0">
        <dgm:presLayoutVars>
          <dgm:hierBranch val="init"/>
        </dgm:presLayoutVars>
      </dgm:prSet>
      <dgm:spPr/>
    </dgm:pt>
    <dgm:pt modelId="{FBD836B6-E49A-4FFF-9337-E337E66A5764}" type="pres">
      <dgm:prSet presAssocID="{F228A971-1F94-46BB-A5EB-32DB7444E837}" presName="rootComposite" presStyleCnt="0"/>
      <dgm:spPr/>
    </dgm:pt>
    <dgm:pt modelId="{AACDEFAF-8505-4070-A8D0-81E35493AEC7}" type="pres">
      <dgm:prSet presAssocID="{F228A971-1F94-46BB-A5EB-32DB7444E837}" presName="rootText" presStyleLbl="node4" presStyleIdx="7" presStyleCnt="27" custLinFactNeighborY="-20340">
        <dgm:presLayoutVars>
          <dgm:chPref val="3"/>
        </dgm:presLayoutVars>
      </dgm:prSet>
      <dgm:spPr/>
    </dgm:pt>
    <dgm:pt modelId="{AD8AE28E-03A0-43BD-A3FD-78799C44223D}" type="pres">
      <dgm:prSet presAssocID="{F228A971-1F94-46BB-A5EB-32DB7444E837}" presName="rootConnector" presStyleLbl="node4" presStyleIdx="7" presStyleCnt="27"/>
      <dgm:spPr/>
    </dgm:pt>
    <dgm:pt modelId="{6F439A6C-AED9-4880-9D19-6A670718B4E0}" type="pres">
      <dgm:prSet presAssocID="{F228A971-1F94-46BB-A5EB-32DB7444E837}" presName="hierChild4" presStyleCnt="0"/>
      <dgm:spPr/>
    </dgm:pt>
    <dgm:pt modelId="{BED3D917-6B10-46B3-89E2-490868239421}" type="pres">
      <dgm:prSet presAssocID="{F228A971-1F94-46BB-A5EB-32DB7444E837}" presName="hierChild5" presStyleCnt="0"/>
      <dgm:spPr/>
    </dgm:pt>
    <dgm:pt modelId="{7E920C59-B540-4465-B611-8784B65A5A6C}" type="pres">
      <dgm:prSet presAssocID="{B210E684-B993-4BBA-8BC0-3A8583216658}" presName="hierChild5" presStyleCnt="0"/>
      <dgm:spPr/>
    </dgm:pt>
    <dgm:pt modelId="{52488B88-2E89-4B30-8F5E-5C04232FBB1F}" type="pres">
      <dgm:prSet presAssocID="{722B63B7-5960-49E1-91A4-FB2D57DCE1C8}" presName="Name37" presStyleLbl="parChTrans1D3" presStyleIdx="1" presStyleCnt="11"/>
      <dgm:spPr/>
    </dgm:pt>
    <dgm:pt modelId="{09BDF9D2-55AC-41F0-B75E-68CACB365619}" type="pres">
      <dgm:prSet presAssocID="{E2BB92FB-8DD9-41B8-AD10-4D3419DD2C01}" presName="hierRoot2" presStyleCnt="0">
        <dgm:presLayoutVars>
          <dgm:hierBranch val="l"/>
        </dgm:presLayoutVars>
      </dgm:prSet>
      <dgm:spPr/>
    </dgm:pt>
    <dgm:pt modelId="{B3991673-DBCC-43ED-9426-03E83A78C28F}" type="pres">
      <dgm:prSet presAssocID="{E2BB92FB-8DD9-41B8-AD10-4D3419DD2C01}" presName="rootComposite" presStyleCnt="0"/>
      <dgm:spPr/>
    </dgm:pt>
    <dgm:pt modelId="{BBB2327D-4AF0-458E-93EB-B0A412D59F5F}" type="pres">
      <dgm:prSet presAssocID="{E2BB92FB-8DD9-41B8-AD10-4D3419DD2C01}" presName="rootText" presStyleLbl="node3" presStyleIdx="1" presStyleCnt="5" custScaleX="110587" custScaleY="125657" custLinFactNeighborY="27200">
        <dgm:presLayoutVars>
          <dgm:chPref val="3"/>
        </dgm:presLayoutVars>
      </dgm:prSet>
      <dgm:spPr/>
    </dgm:pt>
    <dgm:pt modelId="{2A519390-0215-4967-8642-54697A7D8808}" type="pres">
      <dgm:prSet presAssocID="{E2BB92FB-8DD9-41B8-AD10-4D3419DD2C01}" presName="rootConnector" presStyleLbl="node3" presStyleIdx="1" presStyleCnt="5"/>
      <dgm:spPr/>
    </dgm:pt>
    <dgm:pt modelId="{EDB11E24-B827-4DAB-BEA1-2504F8C796A1}" type="pres">
      <dgm:prSet presAssocID="{E2BB92FB-8DD9-41B8-AD10-4D3419DD2C01}" presName="hierChild4" presStyleCnt="0"/>
      <dgm:spPr/>
    </dgm:pt>
    <dgm:pt modelId="{452C80CA-686E-4DA8-9D92-56B7AB02A070}" type="pres">
      <dgm:prSet presAssocID="{DFFB35C4-870A-46F7-A22C-146ECE2B3A63}" presName="Name50" presStyleLbl="parChTrans1D4" presStyleIdx="8" presStyleCnt="27"/>
      <dgm:spPr/>
    </dgm:pt>
    <dgm:pt modelId="{44F75574-32DC-44D1-B517-E7281A7AE2D9}" type="pres">
      <dgm:prSet presAssocID="{EAD70F7E-62EE-4E41-BDD8-B2D9E03BAFF0}" presName="hierRoot2" presStyleCnt="0">
        <dgm:presLayoutVars>
          <dgm:hierBranch val="init"/>
        </dgm:presLayoutVars>
      </dgm:prSet>
      <dgm:spPr/>
    </dgm:pt>
    <dgm:pt modelId="{70DB656A-CCA4-472E-B14B-E67F6C07AD93}" type="pres">
      <dgm:prSet presAssocID="{EAD70F7E-62EE-4E41-BDD8-B2D9E03BAFF0}" presName="rootComposite" presStyleCnt="0"/>
      <dgm:spPr/>
    </dgm:pt>
    <dgm:pt modelId="{2719889F-3E55-4922-B84C-C514FD9E694E}" type="pres">
      <dgm:prSet presAssocID="{EAD70F7E-62EE-4E41-BDD8-B2D9E03BAFF0}" presName="rootText" presStyleLbl="node4" presStyleIdx="8" presStyleCnt="27" custLinFactNeighborY="27200">
        <dgm:presLayoutVars>
          <dgm:chPref val="3"/>
        </dgm:presLayoutVars>
      </dgm:prSet>
      <dgm:spPr/>
    </dgm:pt>
    <dgm:pt modelId="{6E796C61-EBC6-46C5-8DBB-9E29D298209D}" type="pres">
      <dgm:prSet presAssocID="{EAD70F7E-62EE-4E41-BDD8-B2D9E03BAFF0}" presName="rootConnector" presStyleLbl="node4" presStyleIdx="8" presStyleCnt="27"/>
      <dgm:spPr/>
    </dgm:pt>
    <dgm:pt modelId="{8C2AB889-D801-478B-ADE6-3F15AD62CAF9}" type="pres">
      <dgm:prSet presAssocID="{EAD70F7E-62EE-4E41-BDD8-B2D9E03BAFF0}" presName="hierChild4" presStyleCnt="0"/>
      <dgm:spPr/>
    </dgm:pt>
    <dgm:pt modelId="{AA2C3AC9-A499-4232-9BD8-DB23890D63EE}" type="pres">
      <dgm:prSet presAssocID="{EAD70F7E-62EE-4E41-BDD8-B2D9E03BAFF0}" presName="hierChild5" presStyleCnt="0"/>
      <dgm:spPr/>
    </dgm:pt>
    <dgm:pt modelId="{F179021B-D1F4-4130-8231-CC597FF81AB7}" type="pres">
      <dgm:prSet presAssocID="{778F10CE-3ACC-4883-BB22-7C4DF69D2810}" presName="Name50" presStyleLbl="parChTrans1D4" presStyleIdx="9" presStyleCnt="27"/>
      <dgm:spPr/>
    </dgm:pt>
    <dgm:pt modelId="{EB4B20F5-3359-4FA9-9ED6-0BFF8E670DEB}" type="pres">
      <dgm:prSet presAssocID="{0B87A804-C7F7-4914-80A5-8E00C2481444}" presName="hierRoot2" presStyleCnt="0">
        <dgm:presLayoutVars>
          <dgm:hierBranch val="init"/>
        </dgm:presLayoutVars>
      </dgm:prSet>
      <dgm:spPr/>
    </dgm:pt>
    <dgm:pt modelId="{74D65BFA-BBCB-4E51-B19B-BDEF973B87F1}" type="pres">
      <dgm:prSet presAssocID="{0B87A804-C7F7-4914-80A5-8E00C2481444}" presName="rootComposite" presStyleCnt="0"/>
      <dgm:spPr/>
    </dgm:pt>
    <dgm:pt modelId="{CFC5D2C1-B460-4363-9C8E-34FCC4A71C41}" type="pres">
      <dgm:prSet presAssocID="{0B87A804-C7F7-4914-80A5-8E00C2481444}" presName="rootText" presStyleLbl="node4" presStyleIdx="9" presStyleCnt="27" custLinFactNeighborY="21038">
        <dgm:presLayoutVars>
          <dgm:chPref val="3"/>
        </dgm:presLayoutVars>
      </dgm:prSet>
      <dgm:spPr/>
    </dgm:pt>
    <dgm:pt modelId="{6DC8EE34-1889-4C1A-BCEB-BA18AE21438A}" type="pres">
      <dgm:prSet presAssocID="{0B87A804-C7F7-4914-80A5-8E00C2481444}" presName="rootConnector" presStyleLbl="node4" presStyleIdx="9" presStyleCnt="27"/>
      <dgm:spPr/>
    </dgm:pt>
    <dgm:pt modelId="{D3B506BF-1A6B-4217-9C8A-0681EAE1EA6A}" type="pres">
      <dgm:prSet presAssocID="{0B87A804-C7F7-4914-80A5-8E00C2481444}" presName="hierChild4" presStyleCnt="0"/>
      <dgm:spPr/>
    </dgm:pt>
    <dgm:pt modelId="{275524C0-D8F7-4DC1-8B51-77D8B5C252F9}" type="pres">
      <dgm:prSet presAssocID="{0B87A804-C7F7-4914-80A5-8E00C2481444}" presName="hierChild5" presStyleCnt="0"/>
      <dgm:spPr/>
    </dgm:pt>
    <dgm:pt modelId="{44145CE9-74C6-44B8-9391-00C93D280FCF}" type="pres">
      <dgm:prSet presAssocID="{D879916C-B3B5-42A6-8704-F7D0CB783D79}" presName="Name50" presStyleLbl="parChTrans1D4" presStyleIdx="10" presStyleCnt="27"/>
      <dgm:spPr/>
    </dgm:pt>
    <dgm:pt modelId="{0120600F-5C20-4BC5-8238-3452E75716A0}" type="pres">
      <dgm:prSet presAssocID="{0AFDC8EA-7A4A-4B7D-AB51-FF57CBD96DA5}" presName="hierRoot2" presStyleCnt="0">
        <dgm:presLayoutVars>
          <dgm:hierBranch val="init"/>
        </dgm:presLayoutVars>
      </dgm:prSet>
      <dgm:spPr/>
    </dgm:pt>
    <dgm:pt modelId="{51E45893-3D52-4C0A-94AF-2BA9E7FAF882}" type="pres">
      <dgm:prSet presAssocID="{0AFDC8EA-7A4A-4B7D-AB51-FF57CBD96DA5}" presName="rootComposite" presStyleCnt="0"/>
      <dgm:spPr/>
    </dgm:pt>
    <dgm:pt modelId="{DE180182-7FF8-4EBA-BEED-5341B9FAD570}" type="pres">
      <dgm:prSet presAssocID="{0AFDC8EA-7A4A-4B7D-AB51-FF57CBD96DA5}" presName="rootText" presStyleLbl="node4" presStyleIdx="10" presStyleCnt="27" custLinFactNeighborX="1014" custLinFactNeighborY="16930">
        <dgm:presLayoutVars>
          <dgm:chPref val="3"/>
        </dgm:presLayoutVars>
      </dgm:prSet>
      <dgm:spPr/>
    </dgm:pt>
    <dgm:pt modelId="{6667C96E-E524-4090-862F-25F222C19966}" type="pres">
      <dgm:prSet presAssocID="{0AFDC8EA-7A4A-4B7D-AB51-FF57CBD96DA5}" presName="rootConnector" presStyleLbl="node4" presStyleIdx="10" presStyleCnt="27"/>
      <dgm:spPr/>
    </dgm:pt>
    <dgm:pt modelId="{D5711517-A6F6-4792-B1FC-74E47D4D2655}" type="pres">
      <dgm:prSet presAssocID="{0AFDC8EA-7A4A-4B7D-AB51-FF57CBD96DA5}" presName="hierChild4" presStyleCnt="0"/>
      <dgm:spPr/>
    </dgm:pt>
    <dgm:pt modelId="{8C49ADBA-F7BA-48F6-A953-9024656CB356}" type="pres">
      <dgm:prSet presAssocID="{0AFDC8EA-7A4A-4B7D-AB51-FF57CBD96DA5}" presName="hierChild5" presStyleCnt="0"/>
      <dgm:spPr/>
    </dgm:pt>
    <dgm:pt modelId="{9A7249BA-1197-445C-B98B-8FE1880E2F92}" type="pres">
      <dgm:prSet presAssocID="{E2BB92FB-8DD9-41B8-AD10-4D3419DD2C01}" presName="hierChild5" presStyleCnt="0"/>
      <dgm:spPr/>
    </dgm:pt>
    <dgm:pt modelId="{90B72BB1-287C-4D53-8E85-EDDA4D3FD5CE}" type="pres">
      <dgm:prSet presAssocID="{B0424496-467D-47BF-860F-52223BE09A22}" presName="Name37" presStyleLbl="parChTrans1D3" presStyleIdx="2" presStyleCnt="11"/>
      <dgm:spPr/>
    </dgm:pt>
    <dgm:pt modelId="{F7B63AEE-3D57-45A7-8BE4-4784C6DA08A6}" type="pres">
      <dgm:prSet presAssocID="{0EEC4141-973E-4BD2-86F6-7D568688D38A}" presName="hierRoot2" presStyleCnt="0">
        <dgm:presLayoutVars>
          <dgm:hierBranch val="l"/>
        </dgm:presLayoutVars>
      </dgm:prSet>
      <dgm:spPr/>
    </dgm:pt>
    <dgm:pt modelId="{B7CAF112-8B6A-440F-91AF-A66A9D63EAAE}" type="pres">
      <dgm:prSet presAssocID="{0EEC4141-973E-4BD2-86F6-7D568688D38A}" presName="rootComposite" presStyleCnt="0"/>
      <dgm:spPr/>
    </dgm:pt>
    <dgm:pt modelId="{08911904-964C-4618-AD14-1544A501C744}" type="pres">
      <dgm:prSet presAssocID="{0EEC4141-973E-4BD2-86F6-7D568688D38A}" presName="rootText" presStyleLbl="node3" presStyleIdx="2" presStyleCnt="5" custScaleX="142623" custScaleY="125657" custLinFactNeighborY="27200">
        <dgm:presLayoutVars>
          <dgm:chPref val="3"/>
        </dgm:presLayoutVars>
      </dgm:prSet>
      <dgm:spPr/>
    </dgm:pt>
    <dgm:pt modelId="{295E05CD-D690-4DB6-A32F-A59DFF517BC1}" type="pres">
      <dgm:prSet presAssocID="{0EEC4141-973E-4BD2-86F6-7D568688D38A}" presName="rootConnector" presStyleLbl="node3" presStyleIdx="2" presStyleCnt="5"/>
      <dgm:spPr/>
    </dgm:pt>
    <dgm:pt modelId="{84EDA46E-8569-4F23-B3DA-A2B4C2A5ACD6}" type="pres">
      <dgm:prSet presAssocID="{0EEC4141-973E-4BD2-86F6-7D568688D38A}" presName="hierChild4" presStyleCnt="0"/>
      <dgm:spPr/>
    </dgm:pt>
    <dgm:pt modelId="{BE57C463-4059-472C-9EEF-1DFE63E2D6BC}" type="pres">
      <dgm:prSet presAssocID="{EC1E6077-4D99-4B6A-93F5-0CDE76047617}" presName="Name50" presStyleLbl="parChTrans1D4" presStyleIdx="11" presStyleCnt="27"/>
      <dgm:spPr/>
    </dgm:pt>
    <dgm:pt modelId="{D2EEE927-FCDD-4748-92EC-BC6FD9F54FDC}" type="pres">
      <dgm:prSet presAssocID="{4C1D999C-243D-484D-99BB-DADB94476E64}" presName="hierRoot2" presStyleCnt="0">
        <dgm:presLayoutVars>
          <dgm:hierBranch val="init"/>
        </dgm:presLayoutVars>
      </dgm:prSet>
      <dgm:spPr/>
    </dgm:pt>
    <dgm:pt modelId="{733CE1F4-3902-4BC3-8205-DF4D628926E6}" type="pres">
      <dgm:prSet presAssocID="{4C1D999C-243D-484D-99BB-DADB94476E64}" presName="rootComposite" presStyleCnt="0"/>
      <dgm:spPr/>
    </dgm:pt>
    <dgm:pt modelId="{738DE504-C4BC-4069-9EA4-E474DCA7E8BB}" type="pres">
      <dgm:prSet presAssocID="{4C1D999C-243D-484D-99BB-DADB94476E64}" presName="rootText" presStyleLbl="node4" presStyleIdx="11" presStyleCnt="27" custLinFactNeighborY="26705">
        <dgm:presLayoutVars>
          <dgm:chPref val="3"/>
        </dgm:presLayoutVars>
      </dgm:prSet>
      <dgm:spPr/>
    </dgm:pt>
    <dgm:pt modelId="{CF46D3C5-5E19-4068-97E5-BBA8103C3227}" type="pres">
      <dgm:prSet presAssocID="{4C1D999C-243D-484D-99BB-DADB94476E64}" presName="rootConnector" presStyleLbl="node4" presStyleIdx="11" presStyleCnt="27"/>
      <dgm:spPr/>
    </dgm:pt>
    <dgm:pt modelId="{0F5A1777-3922-439A-9C55-A330A2640C4C}" type="pres">
      <dgm:prSet presAssocID="{4C1D999C-243D-484D-99BB-DADB94476E64}" presName="hierChild4" presStyleCnt="0"/>
      <dgm:spPr/>
    </dgm:pt>
    <dgm:pt modelId="{A59E49CD-3D8D-4956-82D6-BB3F7C9071DC}" type="pres">
      <dgm:prSet presAssocID="{4C1D999C-243D-484D-99BB-DADB94476E64}" presName="hierChild5" presStyleCnt="0"/>
      <dgm:spPr/>
    </dgm:pt>
    <dgm:pt modelId="{AD4FBE89-1E12-4021-927D-256A262902E5}" type="pres">
      <dgm:prSet presAssocID="{83797A35-149F-4DB6-9359-C91ED7F5E8CF}" presName="Name50" presStyleLbl="parChTrans1D4" presStyleIdx="12" presStyleCnt="27"/>
      <dgm:spPr/>
    </dgm:pt>
    <dgm:pt modelId="{FA5D4A1E-CF38-4F61-8090-82F079C0E6B3}" type="pres">
      <dgm:prSet presAssocID="{ADFABB9D-6758-461F-944D-963D8E37C8E2}" presName="hierRoot2" presStyleCnt="0">
        <dgm:presLayoutVars>
          <dgm:hierBranch val="init"/>
        </dgm:presLayoutVars>
      </dgm:prSet>
      <dgm:spPr/>
    </dgm:pt>
    <dgm:pt modelId="{D64126B2-6528-4D48-84C5-A931CABC1601}" type="pres">
      <dgm:prSet presAssocID="{ADFABB9D-6758-461F-944D-963D8E37C8E2}" presName="rootComposite" presStyleCnt="0"/>
      <dgm:spPr/>
    </dgm:pt>
    <dgm:pt modelId="{EE12EBE1-69C5-4FDE-9E1B-F4DBE97366B8}" type="pres">
      <dgm:prSet presAssocID="{ADFABB9D-6758-461F-944D-963D8E37C8E2}" presName="rootText" presStyleLbl="node4" presStyleIdx="12" presStyleCnt="27" custScaleX="123401" custLinFactNeighborY="21038">
        <dgm:presLayoutVars>
          <dgm:chPref val="3"/>
        </dgm:presLayoutVars>
      </dgm:prSet>
      <dgm:spPr/>
    </dgm:pt>
    <dgm:pt modelId="{A6BC6BC3-4E0A-4DBC-B1A2-DB383279966F}" type="pres">
      <dgm:prSet presAssocID="{ADFABB9D-6758-461F-944D-963D8E37C8E2}" presName="rootConnector" presStyleLbl="node4" presStyleIdx="12" presStyleCnt="27"/>
      <dgm:spPr/>
    </dgm:pt>
    <dgm:pt modelId="{CF449573-CA86-4D34-B708-9955840E0875}" type="pres">
      <dgm:prSet presAssocID="{ADFABB9D-6758-461F-944D-963D8E37C8E2}" presName="hierChild4" presStyleCnt="0"/>
      <dgm:spPr/>
    </dgm:pt>
    <dgm:pt modelId="{AD5EF329-1378-4C5C-BF83-78165E717E53}" type="pres">
      <dgm:prSet presAssocID="{ADFABB9D-6758-461F-944D-963D8E37C8E2}" presName="hierChild5" presStyleCnt="0"/>
      <dgm:spPr/>
    </dgm:pt>
    <dgm:pt modelId="{D35A2728-E187-43A5-A5BD-3BA5E69EADAD}" type="pres">
      <dgm:prSet presAssocID="{227AA107-E598-41C0-ADA6-306D240507C1}" presName="Name50" presStyleLbl="parChTrans1D4" presStyleIdx="13" presStyleCnt="27"/>
      <dgm:spPr/>
    </dgm:pt>
    <dgm:pt modelId="{54776288-6A36-4FD8-80C9-94A7AE293CC6}" type="pres">
      <dgm:prSet presAssocID="{ED5F3AFE-FBDF-4C54-BAA9-9792B5366FA1}" presName="hierRoot2" presStyleCnt="0">
        <dgm:presLayoutVars>
          <dgm:hierBranch val="init"/>
        </dgm:presLayoutVars>
      </dgm:prSet>
      <dgm:spPr/>
    </dgm:pt>
    <dgm:pt modelId="{C7CF3410-59BB-4667-9F71-6B3E2BA41549}" type="pres">
      <dgm:prSet presAssocID="{ED5F3AFE-FBDF-4C54-BAA9-9792B5366FA1}" presName="rootComposite" presStyleCnt="0"/>
      <dgm:spPr/>
    </dgm:pt>
    <dgm:pt modelId="{76150B86-65A9-4976-8C2E-5B60A297EFAE}" type="pres">
      <dgm:prSet presAssocID="{ED5F3AFE-FBDF-4C54-BAA9-9792B5366FA1}" presName="rootText" presStyleLbl="node4" presStyleIdx="13" presStyleCnt="27" custScaleX="123401" custLinFactNeighborY="21038">
        <dgm:presLayoutVars>
          <dgm:chPref val="3"/>
        </dgm:presLayoutVars>
      </dgm:prSet>
      <dgm:spPr/>
    </dgm:pt>
    <dgm:pt modelId="{7DBDDB7D-5988-4273-A436-A21F24D726A3}" type="pres">
      <dgm:prSet presAssocID="{ED5F3AFE-FBDF-4C54-BAA9-9792B5366FA1}" presName="rootConnector" presStyleLbl="node4" presStyleIdx="13" presStyleCnt="27"/>
      <dgm:spPr/>
    </dgm:pt>
    <dgm:pt modelId="{1BD9BEEC-3BD4-4979-AE56-0A04BF763A44}" type="pres">
      <dgm:prSet presAssocID="{ED5F3AFE-FBDF-4C54-BAA9-9792B5366FA1}" presName="hierChild4" presStyleCnt="0"/>
      <dgm:spPr/>
    </dgm:pt>
    <dgm:pt modelId="{9322BBB2-08EF-4006-B11D-CC6F04A0886C}" type="pres">
      <dgm:prSet presAssocID="{ED5F3AFE-FBDF-4C54-BAA9-9792B5366FA1}" presName="hierChild5" presStyleCnt="0"/>
      <dgm:spPr/>
    </dgm:pt>
    <dgm:pt modelId="{50C12CBB-0F5A-4F9B-9238-1C16E711984E}" type="pres">
      <dgm:prSet presAssocID="{EA3E9CC5-EE4D-4829-A100-9A6957713994}" presName="Name50" presStyleLbl="parChTrans1D4" presStyleIdx="14" presStyleCnt="27"/>
      <dgm:spPr/>
    </dgm:pt>
    <dgm:pt modelId="{B02C16F4-960E-4E58-BB70-8A5D9D31A1C9}" type="pres">
      <dgm:prSet presAssocID="{6F2A2603-918E-452A-B102-3876350F70D5}" presName="hierRoot2" presStyleCnt="0">
        <dgm:presLayoutVars>
          <dgm:hierBranch val="init"/>
        </dgm:presLayoutVars>
      </dgm:prSet>
      <dgm:spPr/>
    </dgm:pt>
    <dgm:pt modelId="{44ED5899-6F86-468B-893D-D69A79C868CF}" type="pres">
      <dgm:prSet presAssocID="{6F2A2603-918E-452A-B102-3876350F70D5}" presName="rootComposite" presStyleCnt="0"/>
      <dgm:spPr/>
    </dgm:pt>
    <dgm:pt modelId="{36B06D63-2C38-4CAA-AE44-700B4D2EB277}" type="pres">
      <dgm:prSet presAssocID="{6F2A2603-918E-452A-B102-3876350F70D5}" presName="rootText" presStyleLbl="node4" presStyleIdx="14" presStyleCnt="27" custScaleX="123401" custScaleY="116843" custLinFactNeighborY="23092">
        <dgm:presLayoutVars>
          <dgm:chPref val="3"/>
        </dgm:presLayoutVars>
      </dgm:prSet>
      <dgm:spPr/>
    </dgm:pt>
    <dgm:pt modelId="{9507EB98-1E14-4D09-A137-5918163797DE}" type="pres">
      <dgm:prSet presAssocID="{6F2A2603-918E-452A-B102-3876350F70D5}" presName="rootConnector" presStyleLbl="node4" presStyleIdx="14" presStyleCnt="27"/>
      <dgm:spPr/>
    </dgm:pt>
    <dgm:pt modelId="{0D455D2E-62D3-4DFF-B3D6-B7AAF2DD52AC}" type="pres">
      <dgm:prSet presAssocID="{6F2A2603-918E-452A-B102-3876350F70D5}" presName="hierChild4" presStyleCnt="0"/>
      <dgm:spPr/>
    </dgm:pt>
    <dgm:pt modelId="{FE16580D-A5D0-4587-9D1A-0DD4A52A96A7}" type="pres">
      <dgm:prSet presAssocID="{6F2A2603-918E-452A-B102-3876350F70D5}" presName="hierChild5" presStyleCnt="0"/>
      <dgm:spPr/>
    </dgm:pt>
    <dgm:pt modelId="{54AE4CBF-527D-4354-A86B-72C1B1B5AED2}" type="pres">
      <dgm:prSet presAssocID="{0EEC4141-973E-4BD2-86F6-7D568688D38A}" presName="hierChild5" presStyleCnt="0"/>
      <dgm:spPr/>
    </dgm:pt>
    <dgm:pt modelId="{98253214-7C24-4F9F-8127-D407B09F6B1E}" type="pres">
      <dgm:prSet presAssocID="{ADB919EA-1DBE-47D4-805C-C4202347E67A}" presName="Name37" presStyleLbl="parChTrans1D3" presStyleIdx="3" presStyleCnt="11"/>
      <dgm:spPr/>
    </dgm:pt>
    <dgm:pt modelId="{EC9ABAFC-E3C3-4CC5-9BDB-3C9BA00B85A7}" type="pres">
      <dgm:prSet presAssocID="{9895F116-45B7-490E-AB6D-F07BE36329C3}" presName="hierRoot2" presStyleCnt="0">
        <dgm:presLayoutVars>
          <dgm:hierBranch val="l"/>
        </dgm:presLayoutVars>
      </dgm:prSet>
      <dgm:spPr/>
    </dgm:pt>
    <dgm:pt modelId="{043C3185-0252-4C55-B0F3-58BAF6BB1342}" type="pres">
      <dgm:prSet presAssocID="{9895F116-45B7-490E-AB6D-F07BE36329C3}" presName="rootComposite" presStyleCnt="0"/>
      <dgm:spPr/>
    </dgm:pt>
    <dgm:pt modelId="{819B41A0-8B2E-4ECE-8516-7D79C6EB4467}" type="pres">
      <dgm:prSet presAssocID="{9895F116-45B7-490E-AB6D-F07BE36329C3}" presName="rootText" presStyleLbl="node3" presStyleIdx="3" presStyleCnt="5" custScaleX="150039" custScaleY="125657" custLinFactNeighborY="27200">
        <dgm:presLayoutVars>
          <dgm:chPref val="3"/>
        </dgm:presLayoutVars>
      </dgm:prSet>
      <dgm:spPr/>
    </dgm:pt>
    <dgm:pt modelId="{32C120CA-309A-4877-B613-7B4B75DC56E8}" type="pres">
      <dgm:prSet presAssocID="{9895F116-45B7-490E-AB6D-F07BE36329C3}" presName="rootConnector" presStyleLbl="node3" presStyleIdx="3" presStyleCnt="5"/>
      <dgm:spPr/>
    </dgm:pt>
    <dgm:pt modelId="{A0148CD6-CA3B-4869-82A1-78B709478B44}" type="pres">
      <dgm:prSet presAssocID="{9895F116-45B7-490E-AB6D-F07BE36329C3}" presName="hierChild4" presStyleCnt="0"/>
      <dgm:spPr/>
    </dgm:pt>
    <dgm:pt modelId="{8521307E-006C-4231-8D83-789F127D016E}" type="pres">
      <dgm:prSet presAssocID="{FEBAF4DD-6141-4E98-8A02-43824FDE82F0}" presName="Name50" presStyleLbl="parChTrans1D4" presStyleIdx="15" presStyleCnt="27"/>
      <dgm:spPr/>
    </dgm:pt>
    <dgm:pt modelId="{4CC3005C-CBA0-453B-BD7F-C469147E879F}" type="pres">
      <dgm:prSet presAssocID="{D11CBF29-AD45-4714-9A8C-D1F0A1D1B8D8}" presName="hierRoot2" presStyleCnt="0">
        <dgm:presLayoutVars>
          <dgm:hierBranch val="init"/>
        </dgm:presLayoutVars>
      </dgm:prSet>
      <dgm:spPr/>
    </dgm:pt>
    <dgm:pt modelId="{73FA44CF-1CF1-4DD3-B4DE-C8777DD700EE}" type="pres">
      <dgm:prSet presAssocID="{D11CBF29-AD45-4714-9A8C-D1F0A1D1B8D8}" presName="rootComposite" presStyleCnt="0"/>
      <dgm:spPr/>
    </dgm:pt>
    <dgm:pt modelId="{6F521B6A-2264-45CE-9DD6-6F93B9E515B1}" type="pres">
      <dgm:prSet presAssocID="{D11CBF29-AD45-4714-9A8C-D1F0A1D1B8D8}" presName="rootText" presStyleLbl="node4" presStyleIdx="15" presStyleCnt="27" custLinFactNeighborY="27200">
        <dgm:presLayoutVars>
          <dgm:chPref val="3"/>
        </dgm:presLayoutVars>
      </dgm:prSet>
      <dgm:spPr/>
    </dgm:pt>
    <dgm:pt modelId="{78A9F74F-F470-4E69-879E-26C9E805E619}" type="pres">
      <dgm:prSet presAssocID="{D11CBF29-AD45-4714-9A8C-D1F0A1D1B8D8}" presName="rootConnector" presStyleLbl="node4" presStyleIdx="15" presStyleCnt="27"/>
      <dgm:spPr/>
    </dgm:pt>
    <dgm:pt modelId="{61EE7E25-6808-4C50-BCFC-2813D492AC39}" type="pres">
      <dgm:prSet presAssocID="{D11CBF29-AD45-4714-9A8C-D1F0A1D1B8D8}" presName="hierChild4" presStyleCnt="0"/>
      <dgm:spPr/>
    </dgm:pt>
    <dgm:pt modelId="{F2AAE191-891F-4664-80DA-F170D4A1DABC}" type="pres">
      <dgm:prSet presAssocID="{D11CBF29-AD45-4714-9A8C-D1F0A1D1B8D8}" presName="hierChild5" presStyleCnt="0"/>
      <dgm:spPr/>
    </dgm:pt>
    <dgm:pt modelId="{FE68A361-1987-4999-B087-A43429E8DDF8}" type="pres">
      <dgm:prSet presAssocID="{C811B1E9-483B-4257-8F52-259C7FE11BA6}" presName="Name50" presStyleLbl="parChTrans1D4" presStyleIdx="16" presStyleCnt="27"/>
      <dgm:spPr/>
    </dgm:pt>
    <dgm:pt modelId="{5962AE40-6477-418F-8097-DE60A86DAA03}" type="pres">
      <dgm:prSet presAssocID="{6D90C950-117D-4B75-9058-23C52956A71B}" presName="hierRoot2" presStyleCnt="0">
        <dgm:presLayoutVars>
          <dgm:hierBranch val="init"/>
        </dgm:presLayoutVars>
      </dgm:prSet>
      <dgm:spPr/>
    </dgm:pt>
    <dgm:pt modelId="{F00CDE43-82F0-4C0B-AB8A-31FBBD3E2DAB}" type="pres">
      <dgm:prSet presAssocID="{6D90C950-117D-4B75-9058-23C52956A71B}" presName="rootComposite" presStyleCnt="0"/>
      <dgm:spPr/>
    </dgm:pt>
    <dgm:pt modelId="{9B4A3CB9-6674-4ADA-9783-66007ECB6BDC}" type="pres">
      <dgm:prSet presAssocID="{6D90C950-117D-4B75-9058-23C52956A71B}" presName="rootText" presStyleLbl="node4" presStyleIdx="16" presStyleCnt="27" custScaleX="118251" custScaleY="113669" custLinFactNeighborY="27200">
        <dgm:presLayoutVars>
          <dgm:chPref val="3"/>
        </dgm:presLayoutVars>
      </dgm:prSet>
      <dgm:spPr/>
    </dgm:pt>
    <dgm:pt modelId="{582EAF9A-66FB-478D-B9E0-58498F531E85}" type="pres">
      <dgm:prSet presAssocID="{6D90C950-117D-4B75-9058-23C52956A71B}" presName="rootConnector" presStyleLbl="node4" presStyleIdx="16" presStyleCnt="27"/>
      <dgm:spPr/>
    </dgm:pt>
    <dgm:pt modelId="{A5CDF62C-F266-4287-927B-87A73E1ECBB6}" type="pres">
      <dgm:prSet presAssocID="{6D90C950-117D-4B75-9058-23C52956A71B}" presName="hierChild4" presStyleCnt="0"/>
      <dgm:spPr/>
    </dgm:pt>
    <dgm:pt modelId="{E4BE2648-A0D8-4088-9C78-237D69E82AB1}" type="pres">
      <dgm:prSet presAssocID="{6D90C950-117D-4B75-9058-23C52956A71B}" presName="hierChild5" presStyleCnt="0"/>
      <dgm:spPr/>
    </dgm:pt>
    <dgm:pt modelId="{FD8DE4F9-175E-4A9D-A543-B82A7A8A2FEC}" type="pres">
      <dgm:prSet presAssocID="{9387A606-2682-4E09-ACEA-1A63950186A9}" presName="Name50" presStyleLbl="parChTrans1D4" presStyleIdx="17" presStyleCnt="27"/>
      <dgm:spPr/>
    </dgm:pt>
    <dgm:pt modelId="{60AC8C54-F2AA-4520-A488-1A38FD5E3829}" type="pres">
      <dgm:prSet presAssocID="{87580144-72E9-4AC5-B99F-F34812B3C741}" presName="hierRoot2" presStyleCnt="0">
        <dgm:presLayoutVars>
          <dgm:hierBranch val="init"/>
        </dgm:presLayoutVars>
      </dgm:prSet>
      <dgm:spPr/>
    </dgm:pt>
    <dgm:pt modelId="{1599028F-9FDA-4034-808A-78C88A319593}" type="pres">
      <dgm:prSet presAssocID="{87580144-72E9-4AC5-B99F-F34812B3C741}" presName="rootComposite" presStyleCnt="0"/>
      <dgm:spPr/>
    </dgm:pt>
    <dgm:pt modelId="{6167B09F-E8C3-4366-9EDC-2874ED3D7179}" type="pres">
      <dgm:prSet presAssocID="{87580144-72E9-4AC5-B99F-F34812B3C741}" presName="rootText" presStyleLbl="node4" presStyleIdx="17" presStyleCnt="27" custScaleX="118250" custLinFactNeighborY="27200">
        <dgm:presLayoutVars>
          <dgm:chPref val="3"/>
        </dgm:presLayoutVars>
      </dgm:prSet>
      <dgm:spPr/>
    </dgm:pt>
    <dgm:pt modelId="{F5AEB3DE-E2B2-4EA1-8270-B26C022D7DE0}" type="pres">
      <dgm:prSet presAssocID="{87580144-72E9-4AC5-B99F-F34812B3C741}" presName="rootConnector" presStyleLbl="node4" presStyleIdx="17" presStyleCnt="27"/>
      <dgm:spPr/>
    </dgm:pt>
    <dgm:pt modelId="{15212DC9-A23A-4B0C-99E6-F84A2C696D67}" type="pres">
      <dgm:prSet presAssocID="{87580144-72E9-4AC5-B99F-F34812B3C741}" presName="hierChild4" presStyleCnt="0"/>
      <dgm:spPr/>
    </dgm:pt>
    <dgm:pt modelId="{DDD5B0AF-107E-49A9-BCDB-6F299CBB56FD}" type="pres">
      <dgm:prSet presAssocID="{87580144-72E9-4AC5-B99F-F34812B3C741}" presName="hierChild5" presStyleCnt="0"/>
      <dgm:spPr/>
    </dgm:pt>
    <dgm:pt modelId="{3DD490B5-EC2D-4DCB-A43B-E99E53225CDE}" type="pres">
      <dgm:prSet presAssocID="{1D04D862-186A-453B-B6AF-2F2A9FD1F063}" presName="Name50" presStyleLbl="parChTrans1D4" presStyleIdx="18" presStyleCnt="27"/>
      <dgm:spPr/>
    </dgm:pt>
    <dgm:pt modelId="{64F092F8-6487-44D0-892B-01FF6F128527}" type="pres">
      <dgm:prSet presAssocID="{5BB4780A-40E9-4110-A075-D35528C09E5F}" presName="hierRoot2" presStyleCnt="0">
        <dgm:presLayoutVars>
          <dgm:hierBranch val="init"/>
        </dgm:presLayoutVars>
      </dgm:prSet>
      <dgm:spPr/>
    </dgm:pt>
    <dgm:pt modelId="{6126FB76-762A-4E58-B023-79BD6F548177}" type="pres">
      <dgm:prSet presAssocID="{5BB4780A-40E9-4110-A075-D35528C09E5F}" presName="rootComposite" presStyleCnt="0"/>
      <dgm:spPr/>
    </dgm:pt>
    <dgm:pt modelId="{252F4E5D-6BFF-4C8F-9256-C553B0A09E3C}" type="pres">
      <dgm:prSet presAssocID="{5BB4780A-40E9-4110-A075-D35528C09E5F}" presName="rootText" presStyleLbl="node4" presStyleIdx="18" presStyleCnt="27" custLinFactNeighborY="21038">
        <dgm:presLayoutVars>
          <dgm:chPref val="3"/>
        </dgm:presLayoutVars>
      </dgm:prSet>
      <dgm:spPr/>
    </dgm:pt>
    <dgm:pt modelId="{8313C5B6-CCA1-4395-B630-02FD3BF0E40A}" type="pres">
      <dgm:prSet presAssocID="{5BB4780A-40E9-4110-A075-D35528C09E5F}" presName="rootConnector" presStyleLbl="node4" presStyleIdx="18" presStyleCnt="27"/>
      <dgm:spPr/>
    </dgm:pt>
    <dgm:pt modelId="{3CB9DDDD-4239-4073-9F43-846C6DF1B8E4}" type="pres">
      <dgm:prSet presAssocID="{5BB4780A-40E9-4110-A075-D35528C09E5F}" presName="hierChild4" presStyleCnt="0"/>
      <dgm:spPr/>
    </dgm:pt>
    <dgm:pt modelId="{FA67A717-11AD-4DD7-8D07-FB98FAA333B6}" type="pres">
      <dgm:prSet presAssocID="{5BB4780A-40E9-4110-A075-D35528C09E5F}" presName="hierChild5" presStyleCnt="0"/>
      <dgm:spPr/>
    </dgm:pt>
    <dgm:pt modelId="{11BE2C05-1E28-4CC6-BD0C-ED4DC9B29C57}" type="pres">
      <dgm:prSet presAssocID="{9895F116-45B7-490E-AB6D-F07BE36329C3}" presName="hierChild5" presStyleCnt="0"/>
      <dgm:spPr/>
    </dgm:pt>
    <dgm:pt modelId="{1AB51426-4337-4CB0-8D8C-1B1B20F674D3}" type="pres">
      <dgm:prSet presAssocID="{760E2AFD-CE74-4158-8E50-085020D3A294}" presName="Name37" presStyleLbl="parChTrans1D3" presStyleIdx="4" presStyleCnt="11"/>
      <dgm:spPr/>
    </dgm:pt>
    <dgm:pt modelId="{665EA9C3-62FE-49D4-92F5-9D5DDE0735DC}" type="pres">
      <dgm:prSet presAssocID="{ADDEF5B3-00B1-4CDD-8BDE-AC94DD5569A6}" presName="hierRoot2" presStyleCnt="0">
        <dgm:presLayoutVars>
          <dgm:hierBranch val="l"/>
        </dgm:presLayoutVars>
      </dgm:prSet>
      <dgm:spPr/>
    </dgm:pt>
    <dgm:pt modelId="{92DB294D-73FF-4246-8954-7A7AD9D53FD8}" type="pres">
      <dgm:prSet presAssocID="{ADDEF5B3-00B1-4CDD-8BDE-AC94DD5569A6}" presName="rootComposite" presStyleCnt="0"/>
      <dgm:spPr/>
    </dgm:pt>
    <dgm:pt modelId="{D88E3FE5-88F2-4695-AF6F-13A74401ED62}" type="pres">
      <dgm:prSet presAssocID="{ADDEF5B3-00B1-4CDD-8BDE-AC94DD5569A6}" presName="rootText" presStyleLbl="node3" presStyleIdx="4" presStyleCnt="5" custScaleX="110587" custScaleY="125657" custLinFactNeighborY="27200">
        <dgm:presLayoutVars>
          <dgm:chPref val="3"/>
        </dgm:presLayoutVars>
      </dgm:prSet>
      <dgm:spPr/>
    </dgm:pt>
    <dgm:pt modelId="{CEA68348-65EC-4B9C-BE65-3B73CDC9D254}" type="pres">
      <dgm:prSet presAssocID="{ADDEF5B3-00B1-4CDD-8BDE-AC94DD5569A6}" presName="rootConnector" presStyleLbl="node3" presStyleIdx="4" presStyleCnt="5"/>
      <dgm:spPr/>
    </dgm:pt>
    <dgm:pt modelId="{45A39198-DDEB-4BC6-AC44-7C4A3367EC6D}" type="pres">
      <dgm:prSet presAssocID="{ADDEF5B3-00B1-4CDD-8BDE-AC94DD5569A6}" presName="hierChild4" presStyleCnt="0"/>
      <dgm:spPr/>
    </dgm:pt>
    <dgm:pt modelId="{EF6514F2-A135-4982-ACEB-4980ABB20228}" type="pres">
      <dgm:prSet presAssocID="{A40081C5-B91A-4A85-BDC9-A6B042A14F25}" presName="Name50" presStyleLbl="parChTrans1D4" presStyleIdx="19" presStyleCnt="27"/>
      <dgm:spPr/>
    </dgm:pt>
    <dgm:pt modelId="{5E7CA78F-562B-43E6-B5C1-50E45BEF9FD1}" type="pres">
      <dgm:prSet presAssocID="{E9E9F8DD-FE74-470F-B361-83C062304FE1}" presName="hierRoot2" presStyleCnt="0">
        <dgm:presLayoutVars>
          <dgm:hierBranch val="init"/>
        </dgm:presLayoutVars>
      </dgm:prSet>
      <dgm:spPr/>
    </dgm:pt>
    <dgm:pt modelId="{6B745F88-D475-4A91-9B26-9FF578BEA8CE}" type="pres">
      <dgm:prSet presAssocID="{E9E9F8DD-FE74-470F-B361-83C062304FE1}" presName="rootComposite" presStyleCnt="0"/>
      <dgm:spPr/>
    </dgm:pt>
    <dgm:pt modelId="{E032309B-0859-45AB-B04C-117E0892B090}" type="pres">
      <dgm:prSet presAssocID="{E9E9F8DD-FE74-470F-B361-83C062304FE1}" presName="rootText" presStyleLbl="node4" presStyleIdx="19" presStyleCnt="27" custLinFactNeighborY="27200">
        <dgm:presLayoutVars>
          <dgm:chPref val="3"/>
        </dgm:presLayoutVars>
      </dgm:prSet>
      <dgm:spPr/>
    </dgm:pt>
    <dgm:pt modelId="{86943FEB-1E04-4225-AD34-FA1B4B060C00}" type="pres">
      <dgm:prSet presAssocID="{E9E9F8DD-FE74-470F-B361-83C062304FE1}" presName="rootConnector" presStyleLbl="node4" presStyleIdx="19" presStyleCnt="27"/>
      <dgm:spPr/>
    </dgm:pt>
    <dgm:pt modelId="{7B3A13C3-0D22-4B4F-BBF9-10CE9181D4D4}" type="pres">
      <dgm:prSet presAssocID="{E9E9F8DD-FE74-470F-B361-83C062304FE1}" presName="hierChild4" presStyleCnt="0"/>
      <dgm:spPr/>
    </dgm:pt>
    <dgm:pt modelId="{F911722A-7C03-400D-AECC-C495392ED655}" type="pres">
      <dgm:prSet presAssocID="{E9E9F8DD-FE74-470F-B361-83C062304FE1}" presName="hierChild5" presStyleCnt="0"/>
      <dgm:spPr/>
    </dgm:pt>
    <dgm:pt modelId="{EF8B0580-69A3-4E51-866B-8AE2AC48812C}" type="pres">
      <dgm:prSet presAssocID="{9B0371E2-28BD-4AD2-9834-E6311FB31247}" presName="Name50" presStyleLbl="parChTrans1D4" presStyleIdx="20" presStyleCnt="27"/>
      <dgm:spPr/>
    </dgm:pt>
    <dgm:pt modelId="{205EB368-43B4-4651-87A1-0BF58D30D307}" type="pres">
      <dgm:prSet presAssocID="{B8783D09-53FB-40D1-982B-CE6553CBDC91}" presName="hierRoot2" presStyleCnt="0">
        <dgm:presLayoutVars>
          <dgm:hierBranch val="init"/>
        </dgm:presLayoutVars>
      </dgm:prSet>
      <dgm:spPr/>
    </dgm:pt>
    <dgm:pt modelId="{2561502F-858F-4B7E-B891-E29634DB2ACA}" type="pres">
      <dgm:prSet presAssocID="{B8783D09-53FB-40D1-982B-CE6553CBDC91}" presName="rootComposite" presStyleCnt="0"/>
      <dgm:spPr/>
    </dgm:pt>
    <dgm:pt modelId="{FF887D88-A9BB-47F0-A87C-53EBF9B64A71}" type="pres">
      <dgm:prSet presAssocID="{B8783D09-53FB-40D1-982B-CE6553CBDC91}" presName="rootText" presStyleLbl="node4" presStyleIdx="20" presStyleCnt="27" custLinFactNeighborY="27200">
        <dgm:presLayoutVars>
          <dgm:chPref val="3"/>
        </dgm:presLayoutVars>
      </dgm:prSet>
      <dgm:spPr/>
    </dgm:pt>
    <dgm:pt modelId="{82B2FD80-CC6E-4556-A041-5B33DD7451D0}" type="pres">
      <dgm:prSet presAssocID="{B8783D09-53FB-40D1-982B-CE6553CBDC91}" presName="rootConnector" presStyleLbl="node4" presStyleIdx="20" presStyleCnt="27"/>
      <dgm:spPr/>
    </dgm:pt>
    <dgm:pt modelId="{6C4E9529-E2CF-4C93-8BCE-743B0195AC86}" type="pres">
      <dgm:prSet presAssocID="{B8783D09-53FB-40D1-982B-CE6553CBDC91}" presName="hierChild4" presStyleCnt="0"/>
      <dgm:spPr/>
    </dgm:pt>
    <dgm:pt modelId="{BFF7B2FC-4CAE-4B13-A979-C68550B31B11}" type="pres">
      <dgm:prSet presAssocID="{B8783D09-53FB-40D1-982B-CE6553CBDC91}" presName="hierChild5" presStyleCnt="0"/>
      <dgm:spPr/>
    </dgm:pt>
    <dgm:pt modelId="{D866F460-F7F6-420F-95B4-92FFC567473B}" type="pres">
      <dgm:prSet presAssocID="{1119F6B4-D28C-486B-946A-B12CD813FB56}" presName="Name50" presStyleLbl="parChTrans1D4" presStyleIdx="21" presStyleCnt="27"/>
      <dgm:spPr/>
    </dgm:pt>
    <dgm:pt modelId="{D170D44D-471F-47D2-8EDC-539FC5AEBA5C}" type="pres">
      <dgm:prSet presAssocID="{0B2365D3-DD4A-4A2F-9832-EB3BDBFD4293}" presName="hierRoot2" presStyleCnt="0">
        <dgm:presLayoutVars>
          <dgm:hierBranch val="init"/>
        </dgm:presLayoutVars>
      </dgm:prSet>
      <dgm:spPr/>
    </dgm:pt>
    <dgm:pt modelId="{EF8D0225-0616-476E-813F-E6C7719067E5}" type="pres">
      <dgm:prSet presAssocID="{0B2365D3-DD4A-4A2F-9832-EB3BDBFD4293}" presName="rootComposite" presStyleCnt="0"/>
      <dgm:spPr/>
    </dgm:pt>
    <dgm:pt modelId="{5682C724-C316-46A2-A4A3-4CBFD4ACE477}" type="pres">
      <dgm:prSet presAssocID="{0B2365D3-DD4A-4A2F-9832-EB3BDBFD4293}" presName="rootText" presStyleLbl="node4" presStyleIdx="21" presStyleCnt="27" custLinFactNeighborY="25146">
        <dgm:presLayoutVars>
          <dgm:chPref val="3"/>
        </dgm:presLayoutVars>
      </dgm:prSet>
      <dgm:spPr/>
    </dgm:pt>
    <dgm:pt modelId="{5EA3D88F-ACB6-446B-B331-D091F7D1C3D2}" type="pres">
      <dgm:prSet presAssocID="{0B2365D3-DD4A-4A2F-9832-EB3BDBFD4293}" presName="rootConnector" presStyleLbl="node4" presStyleIdx="21" presStyleCnt="27"/>
      <dgm:spPr/>
    </dgm:pt>
    <dgm:pt modelId="{2D577104-7382-478D-BEE5-4F5DEA37F15B}" type="pres">
      <dgm:prSet presAssocID="{0B2365D3-DD4A-4A2F-9832-EB3BDBFD4293}" presName="hierChild4" presStyleCnt="0"/>
      <dgm:spPr/>
    </dgm:pt>
    <dgm:pt modelId="{0EF98B58-9E3E-448F-9B4D-D5C8C8E5940B}" type="pres">
      <dgm:prSet presAssocID="{0B2365D3-DD4A-4A2F-9832-EB3BDBFD4293}" presName="hierChild5" presStyleCnt="0"/>
      <dgm:spPr/>
    </dgm:pt>
    <dgm:pt modelId="{14367B23-9C22-48E6-BC18-703562CE4D31}" type="pres">
      <dgm:prSet presAssocID="{3448F619-B24E-4299-87C6-9DCBDAB591DF}" presName="Name50" presStyleLbl="parChTrans1D4" presStyleIdx="22" presStyleCnt="27"/>
      <dgm:spPr/>
    </dgm:pt>
    <dgm:pt modelId="{4434E7A1-2A79-428B-9330-6EB5C155F88B}" type="pres">
      <dgm:prSet presAssocID="{52285709-D781-47E7-9FEE-4AE52A2DC2F3}" presName="hierRoot2" presStyleCnt="0">
        <dgm:presLayoutVars>
          <dgm:hierBranch val="init"/>
        </dgm:presLayoutVars>
      </dgm:prSet>
      <dgm:spPr/>
    </dgm:pt>
    <dgm:pt modelId="{C4340334-F7F0-4DD5-91E6-E942A6D89B35}" type="pres">
      <dgm:prSet presAssocID="{52285709-D781-47E7-9FEE-4AE52A2DC2F3}" presName="rootComposite" presStyleCnt="0"/>
      <dgm:spPr/>
    </dgm:pt>
    <dgm:pt modelId="{4B41FDA0-A7EE-4B1B-B97B-C4E5A96879E6}" type="pres">
      <dgm:prSet presAssocID="{52285709-D781-47E7-9FEE-4AE52A2DC2F3}" presName="rootText" presStyleLbl="node4" presStyleIdx="22" presStyleCnt="27" custLinFactNeighborY="16930">
        <dgm:presLayoutVars>
          <dgm:chPref val="3"/>
        </dgm:presLayoutVars>
      </dgm:prSet>
      <dgm:spPr/>
    </dgm:pt>
    <dgm:pt modelId="{1EC035FF-494A-4BEE-B89B-35386B0024A1}" type="pres">
      <dgm:prSet presAssocID="{52285709-D781-47E7-9FEE-4AE52A2DC2F3}" presName="rootConnector" presStyleLbl="node4" presStyleIdx="22" presStyleCnt="27"/>
      <dgm:spPr/>
    </dgm:pt>
    <dgm:pt modelId="{5B92C14C-3CAF-4D2A-8D3C-443F994571F1}" type="pres">
      <dgm:prSet presAssocID="{52285709-D781-47E7-9FEE-4AE52A2DC2F3}" presName="hierChild4" presStyleCnt="0"/>
      <dgm:spPr/>
    </dgm:pt>
    <dgm:pt modelId="{F78CA949-3C21-4713-8402-50E8A40F8BC5}" type="pres">
      <dgm:prSet presAssocID="{52285709-D781-47E7-9FEE-4AE52A2DC2F3}" presName="hierChild5" presStyleCnt="0"/>
      <dgm:spPr/>
    </dgm:pt>
    <dgm:pt modelId="{93BF436F-4202-4B01-9102-8329F0D20AAF}" type="pres">
      <dgm:prSet presAssocID="{E624234D-BE94-47B4-A816-AF0AD5305423}" presName="Name50" presStyleLbl="parChTrans1D4" presStyleIdx="23" presStyleCnt="27"/>
      <dgm:spPr/>
    </dgm:pt>
    <dgm:pt modelId="{5138A571-8C39-4624-A24B-08B8660AEFDF}" type="pres">
      <dgm:prSet presAssocID="{D17E8DAA-E223-491E-82BC-E2BB88D5D3BE}" presName="hierRoot2" presStyleCnt="0">
        <dgm:presLayoutVars>
          <dgm:hierBranch val="init"/>
        </dgm:presLayoutVars>
      </dgm:prSet>
      <dgm:spPr/>
    </dgm:pt>
    <dgm:pt modelId="{84852129-1784-4F38-976E-D4AC43C8812E}" type="pres">
      <dgm:prSet presAssocID="{D17E8DAA-E223-491E-82BC-E2BB88D5D3BE}" presName="rootComposite" presStyleCnt="0"/>
      <dgm:spPr/>
    </dgm:pt>
    <dgm:pt modelId="{8D4D2195-C764-4BC5-B9EB-9C5FC2C73697}" type="pres">
      <dgm:prSet presAssocID="{D17E8DAA-E223-491E-82BC-E2BB88D5D3BE}" presName="rootText" presStyleLbl="node4" presStyleIdx="23" presStyleCnt="27" custScaleX="142511">
        <dgm:presLayoutVars>
          <dgm:chPref val="3"/>
        </dgm:presLayoutVars>
      </dgm:prSet>
      <dgm:spPr/>
    </dgm:pt>
    <dgm:pt modelId="{91B4F7C1-C6D3-44BB-A604-AE0B283EB538}" type="pres">
      <dgm:prSet presAssocID="{D17E8DAA-E223-491E-82BC-E2BB88D5D3BE}" presName="rootConnector" presStyleLbl="node4" presStyleIdx="23" presStyleCnt="27"/>
      <dgm:spPr/>
    </dgm:pt>
    <dgm:pt modelId="{69FB3000-DEE0-4504-911F-BFEBD014446B}" type="pres">
      <dgm:prSet presAssocID="{D17E8DAA-E223-491E-82BC-E2BB88D5D3BE}" presName="hierChild4" presStyleCnt="0"/>
      <dgm:spPr/>
    </dgm:pt>
    <dgm:pt modelId="{6164DDB3-352F-4F20-A705-3DCBE3C089F3}" type="pres">
      <dgm:prSet presAssocID="{D17E8DAA-E223-491E-82BC-E2BB88D5D3BE}" presName="hierChild5" presStyleCnt="0"/>
      <dgm:spPr/>
    </dgm:pt>
    <dgm:pt modelId="{8D4596A1-A22B-4B97-BF1A-1FAA189A7F26}" type="pres">
      <dgm:prSet presAssocID="{31CA3900-14EE-4A2B-BB85-321F96781DCE}" presName="Name50" presStyleLbl="parChTrans1D4" presStyleIdx="24" presStyleCnt="27"/>
      <dgm:spPr/>
    </dgm:pt>
    <dgm:pt modelId="{652C74D0-A7B0-4E8A-91FC-6E718783496B}" type="pres">
      <dgm:prSet presAssocID="{2F17D43F-2889-4278-912C-11E467CC86CC}" presName="hierRoot2" presStyleCnt="0">
        <dgm:presLayoutVars>
          <dgm:hierBranch val="init"/>
        </dgm:presLayoutVars>
      </dgm:prSet>
      <dgm:spPr/>
    </dgm:pt>
    <dgm:pt modelId="{EBED75EC-71A9-48E3-9BAA-AE788D7A0C43}" type="pres">
      <dgm:prSet presAssocID="{2F17D43F-2889-4278-912C-11E467CC86CC}" presName="rootComposite" presStyleCnt="0"/>
      <dgm:spPr/>
    </dgm:pt>
    <dgm:pt modelId="{4FED8D2F-502B-4078-9F7F-E94B912009BE}" type="pres">
      <dgm:prSet presAssocID="{2F17D43F-2889-4278-912C-11E467CC86CC}" presName="rootText" presStyleLbl="node4" presStyleIdx="24" presStyleCnt="27" custScaleX="137972" custLinFactNeighborY="-12503">
        <dgm:presLayoutVars>
          <dgm:chPref val="3"/>
        </dgm:presLayoutVars>
      </dgm:prSet>
      <dgm:spPr/>
    </dgm:pt>
    <dgm:pt modelId="{7A4A1C86-EBD9-4583-BC68-9BF4406724F5}" type="pres">
      <dgm:prSet presAssocID="{2F17D43F-2889-4278-912C-11E467CC86CC}" presName="rootConnector" presStyleLbl="node4" presStyleIdx="24" presStyleCnt="27"/>
      <dgm:spPr/>
    </dgm:pt>
    <dgm:pt modelId="{BCA301B2-2A72-44F4-A7CB-4D3FE308C4CF}" type="pres">
      <dgm:prSet presAssocID="{2F17D43F-2889-4278-912C-11E467CC86CC}" presName="hierChild4" presStyleCnt="0"/>
      <dgm:spPr/>
    </dgm:pt>
    <dgm:pt modelId="{A4537EA4-28DB-451F-9C81-D3188D85E4F3}" type="pres">
      <dgm:prSet presAssocID="{2F17D43F-2889-4278-912C-11E467CC86CC}" presName="hierChild5" presStyleCnt="0"/>
      <dgm:spPr/>
    </dgm:pt>
    <dgm:pt modelId="{E027B17B-67D5-4153-8012-CEE9D34A619C}" type="pres">
      <dgm:prSet presAssocID="{0D1101C1-F36B-425D-8FB1-26025E48E009}" presName="Name50" presStyleLbl="parChTrans1D4" presStyleIdx="25" presStyleCnt="27"/>
      <dgm:spPr/>
    </dgm:pt>
    <dgm:pt modelId="{787D03B3-B8AA-4599-8E94-6F4DE3B9C9F8}" type="pres">
      <dgm:prSet presAssocID="{57E1A0BE-06E6-4A89-8E0F-A7E8AAF56A22}" presName="hierRoot2" presStyleCnt="0">
        <dgm:presLayoutVars>
          <dgm:hierBranch val="init"/>
        </dgm:presLayoutVars>
      </dgm:prSet>
      <dgm:spPr/>
    </dgm:pt>
    <dgm:pt modelId="{5CFE7663-253B-4B12-9917-3C8E89FCE3B2}" type="pres">
      <dgm:prSet presAssocID="{57E1A0BE-06E6-4A89-8E0F-A7E8AAF56A22}" presName="rootComposite" presStyleCnt="0"/>
      <dgm:spPr/>
    </dgm:pt>
    <dgm:pt modelId="{B9086B47-5811-46E7-8DDF-B3020B5730B2}" type="pres">
      <dgm:prSet presAssocID="{57E1A0BE-06E6-4A89-8E0F-A7E8AAF56A22}" presName="rootText" presStyleLbl="node4" presStyleIdx="25" presStyleCnt="27" custLinFactNeighborY="-10170">
        <dgm:presLayoutVars>
          <dgm:chPref val="3"/>
        </dgm:presLayoutVars>
      </dgm:prSet>
      <dgm:spPr/>
    </dgm:pt>
    <dgm:pt modelId="{B9D68FAF-C240-42B1-B45B-876C5C03E1F7}" type="pres">
      <dgm:prSet presAssocID="{57E1A0BE-06E6-4A89-8E0F-A7E8AAF56A22}" presName="rootConnector" presStyleLbl="node4" presStyleIdx="25" presStyleCnt="27"/>
      <dgm:spPr/>
    </dgm:pt>
    <dgm:pt modelId="{21EDE28E-BB0B-4955-B41A-E02D3AB7AC15}" type="pres">
      <dgm:prSet presAssocID="{57E1A0BE-06E6-4A89-8E0F-A7E8AAF56A22}" presName="hierChild4" presStyleCnt="0"/>
      <dgm:spPr/>
    </dgm:pt>
    <dgm:pt modelId="{A58B3B0F-9DAA-4895-97AB-EAA96B00039D}" type="pres">
      <dgm:prSet presAssocID="{57E1A0BE-06E6-4A89-8E0F-A7E8AAF56A22}" presName="hierChild5" presStyleCnt="0"/>
      <dgm:spPr/>
    </dgm:pt>
    <dgm:pt modelId="{00546E11-4BB9-4DC8-BDD9-F6F4A1AEDDC6}" type="pres">
      <dgm:prSet presAssocID="{9B6D8476-2C73-4198-A384-B3864411A1D8}" presName="Name50" presStyleLbl="parChTrans1D4" presStyleIdx="26" presStyleCnt="27"/>
      <dgm:spPr/>
    </dgm:pt>
    <dgm:pt modelId="{A1CCE9BA-D6F9-4AC0-864C-6D614B234C36}" type="pres">
      <dgm:prSet presAssocID="{FD50B8EA-6DEB-4A28-9A92-13282C0ED566}" presName="hierRoot2" presStyleCnt="0">
        <dgm:presLayoutVars>
          <dgm:hierBranch val="init"/>
        </dgm:presLayoutVars>
      </dgm:prSet>
      <dgm:spPr/>
    </dgm:pt>
    <dgm:pt modelId="{380F72F1-0DAF-43BA-AA4A-4EA85A35A4A5}" type="pres">
      <dgm:prSet presAssocID="{FD50B8EA-6DEB-4A28-9A92-13282C0ED566}" presName="rootComposite" presStyleCnt="0"/>
      <dgm:spPr/>
    </dgm:pt>
    <dgm:pt modelId="{2F047A6F-38E1-4FFB-A847-28BB98F8E648}" type="pres">
      <dgm:prSet presAssocID="{FD50B8EA-6DEB-4A28-9A92-13282C0ED566}" presName="rootText" presStyleLbl="node4" presStyleIdx="26" presStyleCnt="27" custLinFactNeighborY="-27090">
        <dgm:presLayoutVars>
          <dgm:chPref val="3"/>
        </dgm:presLayoutVars>
      </dgm:prSet>
      <dgm:spPr/>
    </dgm:pt>
    <dgm:pt modelId="{A712C941-8FCC-4B3C-8936-F93746C13EC5}" type="pres">
      <dgm:prSet presAssocID="{FD50B8EA-6DEB-4A28-9A92-13282C0ED566}" presName="rootConnector" presStyleLbl="node4" presStyleIdx="26" presStyleCnt="27"/>
      <dgm:spPr/>
    </dgm:pt>
    <dgm:pt modelId="{B3EA1FE4-3E26-4E38-AEBC-A77C88C76709}" type="pres">
      <dgm:prSet presAssocID="{FD50B8EA-6DEB-4A28-9A92-13282C0ED566}" presName="hierChild4" presStyleCnt="0"/>
      <dgm:spPr/>
    </dgm:pt>
    <dgm:pt modelId="{36589DBA-AE94-46FD-9AC3-1671AE4EAF00}" type="pres">
      <dgm:prSet presAssocID="{FD50B8EA-6DEB-4A28-9A92-13282C0ED566}" presName="hierChild5" presStyleCnt="0"/>
      <dgm:spPr/>
    </dgm:pt>
    <dgm:pt modelId="{D6172899-87D9-4A74-9D6E-F95A0D489837}" type="pres">
      <dgm:prSet presAssocID="{ADDEF5B3-00B1-4CDD-8BDE-AC94DD5569A6}" presName="hierChild5" presStyleCnt="0"/>
      <dgm:spPr/>
    </dgm:pt>
    <dgm:pt modelId="{1060D98A-3D89-4D22-88B0-06F2E2107C7B}" type="pres">
      <dgm:prSet presAssocID="{C5C0222D-6A4A-409C-940A-0B3043E4B293}" presName="hierChild5" presStyleCnt="0"/>
      <dgm:spPr/>
    </dgm:pt>
    <dgm:pt modelId="{077EA584-9562-48C7-9292-DB43FF54D824}" type="pres">
      <dgm:prSet presAssocID="{53BD6557-BE6F-4900-BD6D-B87737C0E6EF}" presName="Name111" presStyleLbl="parChTrans1D3" presStyleIdx="5" presStyleCnt="11"/>
      <dgm:spPr/>
    </dgm:pt>
    <dgm:pt modelId="{638E9090-0F6E-4A9D-8B4F-B481096A8851}" type="pres">
      <dgm:prSet presAssocID="{C0CAA2DE-C298-480B-A09A-1E4F51A0F481}" presName="hierRoot3" presStyleCnt="0">
        <dgm:presLayoutVars>
          <dgm:hierBranch val="init"/>
        </dgm:presLayoutVars>
      </dgm:prSet>
      <dgm:spPr/>
    </dgm:pt>
    <dgm:pt modelId="{906AD84D-2D53-403C-802E-EE85AD5E6C40}" type="pres">
      <dgm:prSet presAssocID="{C0CAA2DE-C298-480B-A09A-1E4F51A0F481}" presName="rootComposite3" presStyleCnt="0"/>
      <dgm:spPr/>
    </dgm:pt>
    <dgm:pt modelId="{94621CC3-7B5C-43FA-8447-59E2283F0DD3}" type="pres">
      <dgm:prSet presAssocID="{C0CAA2DE-C298-480B-A09A-1E4F51A0F481}" presName="rootText3" presStyleLbl="asst2" presStyleIdx="0" presStyleCnt="6" custScaleX="173627" custScaleY="89802" custLinFactNeighborX="-2034" custLinFactNeighborY="-11167">
        <dgm:presLayoutVars>
          <dgm:chPref val="3"/>
        </dgm:presLayoutVars>
      </dgm:prSet>
      <dgm:spPr/>
    </dgm:pt>
    <dgm:pt modelId="{4BBEFD49-7EE9-421E-AD3A-46BFA3D2E2C5}" type="pres">
      <dgm:prSet presAssocID="{C0CAA2DE-C298-480B-A09A-1E4F51A0F481}" presName="rootConnector3" presStyleLbl="asst2" presStyleIdx="0" presStyleCnt="6"/>
      <dgm:spPr/>
    </dgm:pt>
    <dgm:pt modelId="{74DA4183-E067-49AC-AB19-114AEC7A94FE}" type="pres">
      <dgm:prSet presAssocID="{C0CAA2DE-C298-480B-A09A-1E4F51A0F481}" presName="hierChild6" presStyleCnt="0"/>
      <dgm:spPr/>
    </dgm:pt>
    <dgm:pt modelId="{48DDD7B1-781B-48CF-BC83-7E47C8F54C27}" type="pres">
      <dgm:prSet presAssocID="{C0CAA2DE-C298-480B-A09A-1E4F51A0F481}" presName="hierChild7" presStyleCnt="0"/>
      <dgm:spPr/>
    </dgm:pt>
    <dgm:pt modelId="{2E5E5F46-53D5-4A59-94F7-F8218BADCC5F}" type="pres">
      <dgm:prSet presAssocID="{F09C6C71-EE22-4F82-9C9C-D289A3236334}" presName="Name111" presStyleLbl="parChTrans1D3" presStyleIdx="6" presStyleCnt="11"/>
      <dgm:spPr/>
    </dgm:pt>
    <dgm:pt modelId="{328836D5-D566-46B4-BE8B-1C8342B2635A}" type="pres">
      <dgm:prSet presAssocID="{73D31191-3B46-4277-943B-866D13CD9626}" presName="hierRoot3" presStyleCnt="0">
        <dgm:presLayoutVars>
          <dgm:hierBranch val="init"/>
        </dgm:presLayoutVars>
      </dgm:prSet>
      <dgm:spPr/>
    </dgm:pt>
    <dgm:pt modelId="{B9AC5B40-F4E0-4EA7-999B-3A0BCD739807}" type="pres">
      <dgm:prSet presAssocID="{73D31191-3B46-4277-943B-866D13CD9626}" presName="rootComposite3" presStyleCnt="0"/>
      <dgm:spPr/>
    </dgm:pt>
    <dgm:pt modelId="{B8B3B372-4563-482B-89BB-95E4FBFE19B0}" type="pres">
      <dgm:prSet presAssocID="{73D31191-3B46-4277-943B-866D13CD9626}" presName="rootText3" presStyleLbl="asst2" presStyleIdx="1" presStyleCnt="6" custScaleX="136837" custLinFactY="79123" custLinFactNeighborX="12600" custLinFactNeighborY="100000">
        <dgm:presLayoutVars>
          <dgm:chPref val="3"/>
        </dgm:presLayoutVars>
      </dgm:prSet>
      <dgm:spPr/>
    </dgm:pt>
    <dgm:pt modelId="{27A14110-3B97-4275-A7E9-577F30D6ED76}" type="pres">
      <dgm:prSet presAssocID="{73D31191-3B46-4277-943B-866D13CD9626}" presName="rootConnector3" presStyleLbl="asst2" presStyleIdx="1" presStyleCnt="6"/>
      <dgm:spPr/>
    </dgm:pt>
    <dgm:pt modelId="{B10FE806-06E6-4A59-A87A-003A6D4B2841}" type="pres">
      <dgm:prSet presAssocID="{73D31191-3B46-4277-943B-866D13CD9626}" presName="hierChild6" presStyleCnt="0"/>
      <dgm:spPr/>
    </dgm:pt>
    <dgm:pt modelId="{DFD6BF92-224B-49C7-A828-DAEE4BF7F871}" type="pres">
      <dgm:prSet presAssocID="{73D31191-3B46-4277-943B-866D13CD9626}" presName="hierChild7" presStyleCnt="0"/>
      <dgm:spPr/>
    </dgm:pt>
    <dgm:pt modelId="{4BDE61CC-C5FE-47FD-8AEA-84EACF8FF290}" type="pres">
      <dgm:prSet presAssocID="{A86DC8B1-D2F5-4C9B-A0F1-EA10BFF1B0D8}" presName="Name111" presStyleLbl="parChTrans1D3" presStyleIdx="7" presStyleCnt="11"/>
      <dgm:spPr/>
    </dgm:pt>
    <dgm:pt modelId="{12DD434B-CBC0-4BCE-9FFC-E136875837C3}" type="pres">
      <dgm:prSet presAssocID="{7C59F1CD-1D0C-4DA1-A1F3-F2332672C8A4}" presName="hierRoot3" presStyleCnt="0">
        <dgm:presLayoutVars>
          <dgm:hierBranch val="init"/>
        </dgm:presLayoutVars>
      </dgm:prSet>
      <dgm:spPr/>
    </dgm:pt>
    <dgm:pt modelId="{5522C965-CF37-4BA8-AD82-6920E1D2E6E1}" type="pres">
      <dgm:prSet presAssocID="{7C59F1CD-1D0C-4DA1-A1F3-F2332672C8A4}" presName="rootComposite3" presStyleCnt="0"/>
      <dgm:spPr/>
    </dgm:pt>
    <dgm:pt modelId="{FF8E26E1-E276-46E5-8976-65A8D56A2C70}" type="pres">
      <dgm:prSet presAssocID="{7C59F1CD-1D0C-4DA1-A1F3-F2332672C8A4}" presName="rootText3" presStyleLbl="asst2" presStyleIdx="2" presStyleCnt="6" custScaleX="185450" custLinFactNeighborX="-13651" custLinFactNeighborY="-21079">
        <dgm:presLayoutVars>
          <dgm:chPref val="3"/>
        </dgm:presLayoutVars>
      </dgm:prSet>
      <dgm:spPr/>
    </dgm:pt>
    <dgm:pt modelId="{4C5D34BB-7515-41BB-935C-5532CC4E4953}" type="pres">
      <dgm:prSet presAssocID="{7C59F1CD-1D0C-4DA1-A1F3-F2332672C8A4}" presName="rootConnector3" presStyleLbl="asst2" presStyleIdx="2" presStyleCnt="6"/>
      <dgm:spPr/>
    </dgm:pt>
    <dgm:pt modelId="{E2CBD3F8-559C-46E3-9FC2-34FC34C40ACD}" type="pres">
      <dgm:prSet presAssocID="{7C59F1CD-1D0C-4DA1-A1F3-F2332672C8A4}" presName="hierChild6" presStyleCnt="0"/>
      <dgm:spPr/>
    </dgm:pt>
    <dgm:pt modelId="{7251E752-D816-4DF0-A7BA-8534CA3183E4}" type="pres">
      <dgm:prSet presAssocID="{7C59F1CD-1D0C-4DA1-A1F3-F2332672C8A4}" presName="hierChild7" presStyleCnt="0"/>
      <dgm:spPr/>
    </dgm:pt>
    <dgm:pt modelId="{17817179-2D40-4863-ADDB-B77DE90A2754}" type="pres">
      <dgm:prSet presAssocID="{77FCD8F6-EE94-46B4-B2EF-BA90A5C02105}" presName="Name111" presStyleLbl="parChTrans1D3" presStyleIdx="8" presStyleCnt="11"/>
      <dgm:spPr/>
    </dgm:pt>
    <dgm:pt modelId="{07180D29-1EB1-454F-AD52-648A13C5E102}" type="pres">
      <dgm:prSet presAssocID="{F26A202D-9F27-44E3-98B2-C9B63C2462A0}" presName="hierRoot3" presStyleCnt="0">
        <dgm:presLayoutVars>
          <dgm:hierBranch val="init"/>
        </dgm:presLayoutVars>
      </dgm:prSet>
      <dgm:spPr/>
    </dgm:pt>
    <dgm:pt modelId="{B32A02B0-0918-4B66-83DB-1E675DF84FB6}" type="pres">
      <dgm:prSet presAssocID="{F26A202D-9F27-44E3-98B2-C9B63C2462A0}" presName="rootComposite3" presStyleCnt="0"/>
      <dgm:spPr/>
    </dgm:pt>
    <dgm:pt modelId="{D853BCB4-E08C-4D0E-A719-90E87F56A938}" type="pres">
      <dgm:prSet presAssocID="{F26A202D-9F27-44E3-98B2-C9B63C2462A0}" presName="rootText3" presStyleLbl="asst2" presStyleIdx="3" presStyleCnt="6" custScaleX="139316" custLinFactX="-80692" custLinFactY="6810" custLinFactNeighborX="-100000" custLinFactNeighborY="100000">
        <dgm:presLayoutVars>
          <dgm:chPref val="3"/>
        </dgm:presLayoutVars>
      </dgm:prSet>
      <dgm:spPr/>
    </dgm:pt>
    <dgm:pt modelId="{C17BFD55-0206-48CB-943D-B4AA7B818D81}" type="pres">
      <dgm:prSet presAssocID="{F26A202D-9F27-44E3-98B2-C9B63C2462A0}" presName="rootConnector3" presStyleLbl="asst2" presStyleIdx="3" presStyleCnt="6"/>
      <dgm:spPr/>
    </dgm:pt>
    <dgm:pt modelId="{760AE050-29BB-4A97-B164-3A73A81D6EB7}" type="pres">
      <dgm:prSet presAssocID="{F26A202D-9F27-44E3-98B2-C9B63C2462A0}" presName="hierChild6" presStyleCnt="0"/>
      <dgm:spPr/>
    </dgm:pt>
    <dgm:pt modelId="{8182B575-948C-48F4-9B96-27F0C73D2BDE}" type="pres">
      <dgm:prSet presAssocID="{F26A202D-9F27-44E3-98B2-C9B63C2462A0}" presName="hierChild7" presStyleCnt="0"/>
      <dgm:spPr/>
    </dgm:pt>
    <dgm:pt modelId="{2DB5CF21-34BE-4DB1-B6D1-CE238DC3DB71}" type="pres">
      <dgm:prSet presAssocID="{2F7CF573-FC5B-4B84-8205-D7E25D4145DA}" presName="Name111" presStyleLbl="parChTrans1D3" presStyleIdx="9" presStyleCnt="11"/>
      <dgm:spPr/>
    </dgm:pt>
    <dgm:pt modelId="{A79C0009-AA2C-432D-8DAB-A10E65DB6632}" type="pres">
      <dgm:prSet presAssocID="{413823DC-2CE3-47A4-847B-C57A50FECB59}" presName="hierRoot3" presStyleCnt="0">
        <dgm:presLayoutVars>
          <dgm:hierBranch val="init"/>
        </dgm:presLayoutVars>
      </dgm:prSet>
      <dgm:spPr/>
    </dgm:pt>
    <dgm:pt modelId="{D3477CBF-BBE4-41E7-A7FB-FC5F37B021EC}" type="pres">
      <dgm:prSet presAssocID="{413823DC-2CE3-47A4-847B-C57A50FECB59}" presName="rootComposite3" presStyleCnt="0"/>
      <dgm:spPr/>
    </dgm:pt>
    <dgm:pt modelId="{BED31DBE-FFEE-47EA-87D0-B3B44A5225B2}" type="pres">
      <dgm:prSet presAssocID="{413823DC-2CE3-47A4-847B-C57A50FECB59}" presName="rootText3" presStyleLbl="asst2" presStyleIdx="4" presStyleCnt="6" custScaleX="136796" custLinFactX="100000" custLinFactY="-100000" custLinFactNeighborX="118535" custLinFactNeighborY="-140729">
        <dgm:presLayoutVars>
          <dgm:chPref val="3"/>
        </dgm:presLayoutVars>
      </dgm:prSet>
      <dgm:spPr/>
    </dgm:pt>
    <dgm:pt modelId="{36AF645D-2D6C-456F-8E25-4C05EDC1A645}" type="pres">
      <dgm:prSet presAssocID="{413823DC-2CE3-47A4-847B-C57A50FECB59}" presName="rootConnector3" presStyleLbl="asst2" presStyleIdx="4" presStyleCnt="6"/>
      <dgm:spPr/>
    </dgm:pt>
    <dgm:pt modelId="{27195388-ADE8-4EB4-987D-AED18936E11F}" type="pres">
      <dgm:prSet presAssocID="{413823DC-2CE3-47A4-847B-C57A50FECB59}" presName="hierChild6" presStyleCnt="0"/>
      <dgm:spPr/>
    </dgm:pt>
    <dgm:pt modelId="{D8C89C03-081E-4275-B555-680CCC1F07CB}" type="pres">
      <dgm:prSet presAssocID="{413823DC-2CE3-47A4-847B-C57A50FECB59}" presName="hierChild7" presStyleCnt="0"/>
      <dgm:spPr/>
    </dgm:pt>
    <dgm:pt modelId="{542FC76C-A2B3-4BC1-AF95-15A0CD576898}" type="pres">
      <dgm:prSet presAssocID="{31406790-5F45-4C2E-94E9-E85DC1E72E4D}" presName="Name111" presStyleLbl="parChTrans1D3" presStyleIdx="10" presStyleCnt="11"/>
      <dgm:spPr/>
    </dgm:pt>
    <dgm:pt modelId="{3612E587-714A-45E1-B04B-0AAB6C32A7FF}" type="pres">
      <dgm:prSet presAssocID="{937A3E21-8D27-4C24-9C50-E8A425E6BBA4}" presName="hierRoot3" presStyleCnt="0">
        <dgm:presLayoutVars>
          <dgm:hierBranch val="init"/>
        </dgm:presLayoutVars>
      </dgm:prSet>
      <dgm:spPr/>
    </dgm:pt>
    <dgm:pt modelId="{3AFA195E-F707-4BC2-B4CA-A9F435C0D9EF}" type="pres">
      <dgm:prSet presAssocID="{937A3E21-8D27-4C24-9C50-E8A425E6BBA4}" presName="rootComposite3" presStyleCnt="0"/>
      <dgm:spPr/>
    </dgm:pt>
    <dgm:pt modelId="{6ED5BAF8-C981-42EC-86CD-F52BECE32B1F}" type="pres">
      <dgm:prSet presAssocID="{937A3E21-8D27-4C24-9C50-E8A425E6BBA4}" presName="rootText3" presStyleLbl="asst2" presStyleIdx="5" presStyleCnt="6" custScaleX="178895" custScaleY="92532" custLinFactNeighborY="17520">
        <dgm:presLayoutVars>
          <dgm:chPref val="3"/>
        </dgm:presLayoutVars>
      </dgm:prSet>
      <dgm:spPr/>
    </dgm:pt>
    <dgm:pt modelId="{12F2C19C-1692-4A26-B25D-FDEACF1F60F0}" type="pres">
      <dgm:prSet presAssocID="{937A3E21-8D27-4C24-9C50-E8A425E6BBA4}" presName="rootConnector3" presStyleLbl="asst2" presStyleIdx="5" presStyleCnt="6"/>
      <dgm:spPr/>
    </dgm:pt>
    <dgm:pt modelId="{53335FFD-F761-4419-9804-06896BCF70FC}" type="pres">
      <dgm:prSet presAssocID="{937A3E21-8D27-4C24-9C50-E8A425E6BBA4}" presName="hierChild6" presStyleCnt="0"/>
      <dgm:spPr/>
    </dgm:pt>
    <dgm:pt modelId="{D387AEDB-0FCF-4935-AB2D-C62F5272AAAD}" type="pres">
      <dgm:prSet presAssocID="{937A3E21-8D27-4C24-9C50-E8A425E6BBA4}" presName="hierChild7" presStyleCnt="0"/>
      <dgm:spPr/>
    </dgm:pt>
    <dgm:pt modelId="{E577BF05-63E2-4445-A8B1-C23C08300D33}" type="pres">
      <dgm:prSet presAssocID="{660E8972-5BFB-4A01-A3CE-8CB180891897}" presName="hierChild3" presStyleCnt="0"/>
      <dgm:spPr/>
    </dgm:pt>
  </dgm:ptLst>
  <dgm:cxnLst>
    <dgm:cxn modelId="{00534100-BC5D-4DF3-BD8B-92ABF33BE0D2}" type="presOf" srcId="{E9E9F8DD-FE74-470F-B361-83C062304FE1}" destId="{86943FEB-1E04-4225-AD34-FA1B4B060C00}" srcOrd="1" destOrd="0" presId="urn:microsoft.com/office/officeart/2005/8/layout/orgChart1"/>
    <dgm:cxn modelId="{B68F1201-6D15-42A5-A1C0-39F37D455EDB}" srcId="{9895F116-45B7-490E-AB6D-F07BE36329C3}" destId="{D11CBF29-AD45-4714-9A8C-D1F0A1D1B8D8}" srcOrd="0" destOrd="0" parTransId="{FEBAF4DD-6141-4E98-8A02-43824FDE82F0}" sibTransId="{278713BA-7AEC-4F96-89B1-11C474F017F1}"/>
    <dgm:cxn modelId="{442D6101-B1F5-4004-82A8-7A13BABC6465}" srcId="{F58D2427-493C-4396-A6DB-259A3CAE9CCB}" destId="{660E8972-5BFB-4A01-A3CE-8CB180891897}" srcOrd="0" destOrd="0" parTransId="{B32B3044-76B1-4CEF-8770-A65F7B556E34}" sibTransId="{11EA30AF-03CE-4FED-9333-C66A68FD11BB}"/>
    <dgm:cxn modelId="{016DD903-5369-41DC-B87F-2BFDFEB8767D}" srcId="{ADDEF5B3-00B1-4CDD-8BDE-AC94DD5569A6}" destId="{2F17D43F-2889-4278-912C-11E467CC86CC}" srcOrd="5" destOrd="0" parTransId="{31CA3900-14EE-4A2B-BB85-321F96781DCE}" sibTransId="{290DE9BB-926B-4BFD-9EF9-1773C0287A8D}"/>
    <dgm:cxn modelId="{10707C08-652B-4E32-9624-E7A24F445A5B}" type="presOf" srcId="{1ED0F7B1-E2AA-447C-9971-E5F6A996FD29}" destId="{AFA5353F-76F3-4B83-9100-7035DC2A685E}" srcOrd="1" destOrd="0" presId="urn:microsoft.com/office/officeart/2005/8/layout/orgChart1"/>
    <dgm:cxn modelId="{E34F9809-BC3C-4179-8CEA-2B798E5FCB22}" type="presOf" srcId="{6F2A2603-918E-452A-B102-3876350F70D5}" destId="{9507EB98-1E14-4D09-A137-5918163797DE}" srcOrd="1" destOrd="0" presId="urn:microsoft.com/office/officeart/2005/8/layout/orgChart1"/>
    <dgm:cxn modelId="{DC3E0C0B-F5D3-4E12-B6F4-BAB3F5D526B7}" type="presOf" srcId="{C1AA8B6A-AAAC-4F77-9AB5-50914C44DB99}" destId="{B095744E-A10C-4C56-9B0F-F20449AB75DB}" srcOrd="0" destOrd="0" presId="urn:microsoft.com/office/officeart/2005/8/layout/orgChart1"/>
    <dgm:cxn modelId="{72D4B30D-8F4A-49E9-A412-6C2979C9C4F1}" srcId="{ADDEF5B3-00B1-4CDD-8BDE-AC94DD5569A6}" destId="{D17E8DAA-E223-491E-82BC-E2BB88D5D3BE}" srcOrd="4" destOrd="0" parTransId="{E624234D-BE94-47B4-A816-AF0AD5305423}" sibTransId="{0690B945-D8D6-4EDE-B431-F448E2C44A89}"/>
    <dgm:cxn modelId="{941DE70D-7EB6-4624-BCD8-3C4DAA5B8DE2}" type="presOf" srcId="{B8783D09-53FB-40D1-982B-CE6553CBDC91}" destId="{82B2FD80-CC6E-4556-A041-5B33DD7451D0}" srcOrd="1" destOrd="0" presId="urn:microsoft.com/office/officeart/2005/8/layout/orgChart1"/>
    <dgm:cxn modelId="{81C81810-04CB-4AAE-8DF7-87A42D5496EF}" type="presOf" srcId="{2F17D43F-2889-4278-912C-11E467CC86CC}" destId="{7A4A1C86-EBD9-4583-BC68-9BF4406724F5}" srcOrd="1" destOrd="0" presId="urn:microsoft.com/office/officeart/2005/8/layout/orgChart1"/>
    <dgm:cxn modelId="{3B12CA10-2B54-4C84-A0C7-4CCCDE35E2DD}" type="presOf" srcId="{E624234D-BE94-47B4-A816-AF0AD5305423}" destId="{93BF436F-4202-4B01-9102-8329F0D20AAF}" srcOrd="0" destOrd="0" presId="urn:microsoft.com/office/officeart/2005/8/layout/orgChart1"/>
    <dgm:cxn modelId="{AA4EFB10-36A3-4694-B250-A9A854E4A1EA}" type="presOf" srcId="{A86DC8B1-D2F5-4C9B-A0F1-EA10BFF1B0D8}" destId="{4BDE61CC-C5FE-47FD-8AEA-84EACF8FF290}" srcOrd="0" destOrd="0" presId="urn:microsoft.com/office/officeart/2005/8/layout/orgChart1"/>
    <dgm:cxn modelId="{C4733612-F8AB-4421-9D1F-06DC7F4B2253}" type="presOf" srcId="{2BFBC3BA-1F9A-487A-A32C-BA54D55474FA}" destId="{C58234A7-233B-49C1-AE23-240A12C1481D}" srcOrd="0" destOrd="0" presId="urn:microsoft.com/office/officeart/2005/8/layout/orgChart1"/>
    <dgm:cxn modelId="{82C7EF15-EFD5-440E-8243-BE7E4735900B}" type="presOf" srcId="{31CA3900-14EE-4A2B-BB85-321F96781DCE}" destId="{8D4596A1-A22B-4B97-BF1A-1FAA189A7F26}" srcOrd="0" destOrd="0" presId="urn:microsoft.com/office/officeart/2005/8/layout/orgChart1"/>
    <dgm:cxn modelId="{FE361E16-3094-45F0-B975-38C9B5D50790}" srcId="{ADDEF5B3-00B1-4CDD-8BDE-AC94DD5569A6}" destId="{E9E9F8DD-FE74-470F-B361-83C062304FE1}" srcOrd="0" destOrd="0" parTransId="{A40081C5-B91A-4A85-BDC9-A6B042A14F25}" sibTransId="{57A0BA54-BD80-4A3E-83F2-6C0EB84274C0}"/>
    <dgm:cxn modelId="{C18E4316-7648-4B80-86E0-33C69C90F475}" type="presOf" srcId="{B0424496-467D-47BF-860F-52223BE09A22}" destId="{90B72BB1-287C-4D53-8E85-EDDA4D3FD5CE}" srcOrd="0" destOrd="0" presId="urn:microsoft.com/office/officeart/2005/8/layout/orgChart1"/>
    <dgm:cxn modelId="{0D275716-ECE0-4EE7-9456-1B3F08704618}" type="presOf" srcId="{D879916C-B3B5-42A6-8704-F7D0CB783D79}" destId="{44145CE9-74C6-44B8-9391-00C93D280FCF}" srcOrd="0" destOrd="0" presId="urn:microsoft.com/office/officeart/2005/8/layout/orgChart1"/>
    <dgm:cxn modelId="{976BDF17-DF9E-4C9A-ABAD-B57C4221D1BD}" type="presOf" srcId="{EB8445FC-2890-4427-ADE3-8FD198B1DA74}" destId="{DD533B6A-07E0-4CFB-9793-ED09BAD98005}" srcOrd="0" destOrd="0" presId="urn:microsoft.com/office/officeart/2005/8/layout/orgChart1"/>
    <dgm:cxn modelId="{03625C18-080E-4102-AABF-672191937078}" srcId="{9895F116-45B7-490E-AB6D-F07BE36329C3}" destId="{5BB4780A-40E9-4110-A075-D35528C09E5F}" srcOrd="3" destOrd="0" parTransId="{1D04D862-186A-453B-B6AF-2F2A9FD1F063}" sibTransId="{B1CBC3D1-DD7C-448F-A5F8-BC13A32306AD}"/>
    <dgm:cxn modelId="{FA5B4B18-C0DD-4966-B30C-D82001314B70}" type="presOf" srcId="{FD50B8EA-6DEB-4A28-9A92-13282C0ED566}" destId="{2F047A6F-38E1-4FFB-A847-28BB98F8E648}" srcOrd="0" destOrd="0" presId="urn:microsoft.com/office/officeart/2005/8/layout/orgChart1"/>
    <dgm:cxn modelId="{2675E418-E2AD-4399-8747-F81C45F3C7EB}" type="presOf" srcId="{7C59F1CD-1D0C-4DA1-A1F3-F2332672C8A4}" destId="{FF8E26E1-E276-46E5-8976-65A8D56A2C70}" srcOrd="0" destOrd="0" presId="urn:microsoft.com/office/officeart/2005/8/layout/orgChart1"/>
    <dgm:cxn modelId="{68E5CE1B-F9F4-46E4-B4B6-41534F16A160}" srcId="{B210E684-B993-4BBA-8BC0-3A8583216658}" destId="{C1AA8B6A-AAAC-4F77-9AB5-50914C44DB99}" srcOrd="1" destOrd="0" parTransId="{F8DDDB78-51D3-4CC6-8F7C-0A6DCBDF4BBE}" sibTransId="{DAF3F039-4215-4833-84DD-16113E0C7837}"/>
    <dgm:cxn modelId="{F1E3621C-0051-437C-8CAF-497CD37FCC1D}" srcId="{B210E684-B993-4BBA-8BC0-3A8583216658}" destId="{29A0E0B4-6940-4292-A091-2A35AF5EE93C}" srcOrd="0" destOrd="0" parTransId="{EB8445FC-2890-4427-ADE3-8FD198B1DA74}" sibTransId="{059026C9-8BFF-4F22-9C6D-7BE48EE5537D}"/>
    <dgm:cxn modelId="{FD1B2E1E-6622-45EA-B961-9EBB0191F585}" srcId="{B210E684-B993-4BBA-8BC0-3A8583216658}" destId="{1ED0F7B1-E2AA-447C-9971-E5F6A996FD29}" srcOrd="3" destOrd="0" parTransId="{3584F2AA-2779-4FED-9CC8-EA7CE7301650}" sibTransId="{189995BF-157C-4F65-9DAD-381E032D324A}"/>
    <dgm:cxn modelId="{0B350322-80A1-4C52-BDB7-08D82F31B5FE}" type="presOf" srcId="{87580144-72E9-4AC5-B99F-F34812B3C741}" destId="{6167B09F-E8C3-4366-9EDC-2874ED3D7179}" srcOrd="0" destOrd="0" presId="urn:microsoft.com/office/officeart/2005/8/layout/orgChart1"/>
    <dgm:cxn modelId="{E1FEA024-81EC-4509-B2DD-005CB6FC5C00}" srcId="{C5C0222D-6A4A-409C-940A-0B3043E4B293}" destId="{0EEC4141-973E-4BD2-86F6-7D568688D38A}" srcOrd="8" destOrd="0" parTransId="{B0424496-467D-47BF-860F-52223BE09A22}" sibTransId="{DFC15C27-C847-4BBB-93E3-C85F3A6E12BD}"/>
    <dgm:cxn modelId="{BA2D0B26-0AD8-4329-AAA3-7CE39FEDE447}" type="presOf" srcId="{0B87A804-C7F7-4914-80A5-8E00C2481444}" destId="{6DC8EE34-1889-4C1A-BCEB-BA18AE21438A}" srcOrd="1" destOrd="0" presId="urn:microsoft.com/office/officeart/2005/8/layout/orgChart1"/>
    <dgm:cxn modelId="{C9A05C26-AA0A-4B7F-A618-6A1BD1473FD8}" srcId="{C5C0222D-6A4A-409C-940A-0B3043E4B293}" destId="{C0CAA2DE-C298-480B-A09A-1E4F51A0F481}" srcOrd="0" destOrd="0" parTransId="{53BD6557-BE6F-4900-BD6D-B87737C0E6EF}" sibTransId="{B22CCE6D-DB13-49C7-A7A9-A607BE51086E}"/>
    <dgm:cxn modelId="{FCC88C27-E0EE-45D6-BB55-9A7FDBC6AAB9}" type="presOf" srcId="{C1AA8B6A-AAAC-4F77-9AB5-50914C44DB99}" destId="{FA56BED2-C1EB-4FCF-AD6C-2BE28AC780DB}" srcOrd="1" destOrd="0" presId="urn:microsoft.com/office/officeart/2005/8/layout/orgChart1"/>
    <dgm:cxn modelId="{46BFC029-6ECE-4C26-A2C0-BC6C4B18A6E5}" type="presOf" srcId="{57E1A0BE-06E6-4A89-8E0F-A7E8AAF56A22}" destId="{B9D68FAF-C240-42B1-B45B-876C5C03E1F7}" srcOrd="1" destOrd="0" presId="urn:microsoft.com/office/officeart/2005/8/layout/orgChart1"/>
    <dgm:cxn modelId="{EA784A2A-09F2-41D4-A532-AF5202873323}" srcId="{C5C0222D-6A4A-409C-940A-0B3043E4B293}" destId="{F26A202D-9F27-44E3-98B2-C9B63C2462A0}" srcOrd="3" destOrd="0" parTransId="{77FCD8F6-EE94-46B4-B2EF-BA90A5C02105}" sibTransId="{803DEBD0-C477-49C1-8C62-1B8FB8B45854}"/>
    <dgm:cxn modelId="{8B067D2C-9582-468E-84AD-D8914AFD3C5D}" type="presOf" srcId="{95E0FA48-3A0A-41E2-818E-9CF4FF743015}" destId="{1B01E613-0244-4A87-93DC-D5328CC7B29B}" srcOrd="1" destOrd="0" presId="urn:microsoft.com/office/officeart/2005/8/layout/orgChart1"/>
    <dgm:cxn modelId="{DA2A7B2D-CF4F-46FD-A0A5-C4F0BBDD7093}" srcId="{C5C0222D-6A4A-409C-940A-0B3043E4B293}" destId="{413823DC-2CE3-47A4-847B-C57A50FECB59}" srcOrd="4" destOrd="0" parTransId="{2F7CF573-FC5B-4B84-8205-D7E25D4145DA}" sibTransId="{E36E7BEB-20CE-4B20-82FF-49CFB512391C}"/>
    <dgm:cxn modelId="{DCAA2E2E-CA19-4750-9A57-5EFB8E71691F}" srcId="{B210E684-B993-4BBA-8BC0-3A8583216658}" destId="{7360C825-03AA-41A3-9444-CB29AA458470}" srcOrd="5" destOrd="0" parTransId="{67403C24-0572-4A00-B4FD-1E61E395EB3A}" sibTransId="{BA482384-AB9D-4179-9D02-1FC9188E421E}"/>
    <dgm:cxn modelId="{BFD9A62E-AA5E-402C-A59B-779BD83D0817}" type="presOf" srcId="{B210E684-B993-4BBA-8BC0-3A8583216658}" destId="{D32DCAC9-6DB1-4076-88ED-63E13314223D}" srcOrd="1" destOrd="0" presId="urn:microsoft.com/office/officeart/2005/8/layout/orgChart1"/>
    <dgm:cxn modelId="{94BC9F2F-F6EE-4857-94E7-40EC6794333A}" srcId="{ADDEF5B3-00B1-4CDD-8BDE-AC94DD5569A6}" destId="{0B2365D3-DD4A-4A2F-9832-EB3BDBFD4293}" srcOrd="2" destOrd="0" parTransId="{1119F6B4-D28C-486B-946A-B12CD813FB56}" sibTransId="{0E41F314-E0E2-4100-AE79-A428662E7272}"/>
    <dgm:cxn modelId="{AE006B30-CA7A-4233-8141-074B329B6E9E}" type="presOf" srcId="{F8DDDB78-51D3-4CC6-8F7C-0A6DCBDF4BBE}" destId="{DF56F494-F6D8-46F0-93B0-AFD824435B29}" srcOrd="0" destOrd="0" presId="urn:microsoft.com/office/officeart/2005/8/layout/orgChart1"/>
    <dgm:cxn modelId="{EEBF8330-A7C7-48BF-B6F7-6CA4D78547E1}" type="presOf" srcId="{73D31191-3B46-4277-943B-866D13CD9626}" destId="{27A14110-3B97-4275-A7E9-577F30D6ED76}" srcOrd="1" destOrd="0" presId="urn:microsoft.com/office/officeart/2005/8/layout/orgChart1"/>
    <dgm:cxn modelId="{8F9B0135-31CB-45A4-89EB-0C68EA40BBAA}" type="presOf" srcId="{F26A202D-9F27-44E3-98B2-C9B63C2462A0}" destId="{C17BFD55-0206-48CB-943D-B4AA7B818D81}" srcOrd="1" destOrd="0" presId="urn:microsoft.com/office/officeart/2005/8/layout/orgChart1"/>
    <dgm:cxn modelId="{16725F35-41FE-4321-8D96-0FF757D4274B}" type="presOf" srcId="{3584F2AA-2779-4FED-9CC8-EA7CE7301650}" destId="{AC6B449D-0BF3-4DD1-B578-F9F664E38809}" srcOrd="0" destOrd="0" presId="urn:microsoft.com/office/officeart/2005/8/layout/orgChart1"/>
    <dgm:cxn modelId="{F6DAD936-7CDE-4201-B305-3BD044EA4FBA}" type="presOf" srcId="{0B2365D3-DD4A-4A2F-9832-EB3BDBFD4293}" destId="{5682C724-C316-46A2-A4A3-4CBFD4ACE477}" srcOrd="0" destOrd="0" presId="urn:microsoft.com/office/officeart/2005/8/layout/orgChart1"/>
    <dgm:cxn modelId="{3A96FD36-6599-49F2-8262-3297491103A8}" type="presOf" srcId="{AEF63848-654E-4F68-9B9C-45E43679C66E}" destId="{2520C183-2793-48AF-BE8A-6EFAB05BAD4A}" srcOrd="0" destOrd="0" presId="urn:microsoft.com/office/officeart/2005/8/layout/orgChart1"/>
    <dgm:cxn modelId="{06A62337-3837-4101-BA62-774650672C79}" type="presOf" srcId="{2F7CF573-FC5B-4B84-8205-D7E25D4145DA}" destId="{2DB5CF21-34BE-4DB1-B6D1-CE238DC3DB71}" srcOrd="0" destOrd="0" presId="urn:microsoft.com/office/officeart/2005/8/layout/orgChart1"/>
    <dgm:cxn modelId="{C405DE38-2C97-4DBB-87CA-50A90F8E582F}" type="presOf" srcId="{ADFABB9D-6758-461F-944D-963D8E37C8E2}" destId="{A6BC6BC3-4E0A-4DBC-B1A2-DB383279966F}" srcOrd="1" destOrd="0" presId="urn:microsoft.com/office/officeart/2005/8/layout/orgChart1"/>
    <dgm:cxn modelId="{BE8E733A-5F47-4241-A971-EAA739407817}" type="presOf" srcId="{F228A971-1F94-46BB-A5EB-32DB7444E837}" destId="{AACDEFAF-8505-4070-A8D0-81E35493AEC7}" srcOrd="0" destOrd="0" presId="urn:microsoft.com/office/officeart/2005/8/layout/orgChart1"/>
    <dgm:cxn modelId="{68B8393B-F977-420C-8098-D4ED803FAC22}" type="presOf" srcId="{7360C825-03AA-41A3-9444-CB29AA458470}" destId="{B805D72F-6FAF-4736-B8EA-AC6B8FED8ECE}" srcOrd="0" destOrd="0" presId="urn:microsoft.com/office/officeart/2005/8/layout/orgChart1"/>
    <dgm:cxn modelId="{0EA4CB3B-DB1E-42D5-B52C-CAD83E619274}" srcId="{ADDEF5B3-00B1-4CDD-8BDE-AC94DD5569A6}" destId="{FD50B8EA-6DEB-4A28-9A92-13282C0ED566}" srcOrd="7" destOrd="0" parTransId="{9B6D8476-2C73-4198-A384-B3864411A1D8}" sibTransId="{AAD8397B-3AFA-4B75-964B-DF40004AC07F}"/>
    <dgm:cxn modelId="{F98AA43D-E108-4F4E-9A93-687EFFDB2DAF}" type="presOf" srcId="{937A3E21-8D27-4C24-9C50-E8A425E6BBA4}" destId="{6ED5BAF8-C981-42EC-86CD-F52BECE32B1F}" srcOrd="0" destOrd="0" presId="urn:microsoft.com/office/officeart/2005/8/layout/orgChart1"/>
    <dgm:cxn modelId="{CF22343E-CB3B-4579-926F-50EDF69FBD5F}" type="presOf" srcId="{413823DC-2CE3-47A4-847B-C57A50FECB59}" destId="{36AF645D-2D6C-456F-8E25-4C05EDC1A645}" srcOrd="1" destOrd="0" presId="urn:microsoft.com/office/officeart/2005/8/layout/orgChart1"/>
    <dgm:cxn modelId="{E9903D3E-9949-4280-BCC7-442D0F7F1099}" srcId="{ADDEF5B3-00B1-4CDD-8BDE-AC94DD5569A6}" destId="{52285709-D781-47E7-9FEE-4AE52A2DC2F3}" srcOrd="3" destOrd="0" parTransId="{3448F619-B24E-4299-87C6-9DCBDAB591DF}" sibTransId="{E8686688-BBF0-4567-BB72-35B7835DFC7B}"/>
    <dgm:cxn modelId="{2D5FAC3F-2E39-4F67-B910-DA0A13DFF465}" type="presOf" srcId="{F228A971-1F94-46BB-A5EB-32DB7444E837}" destId="{AD8AE28E-03A0-43BD-A3FD-78799C44223D}" srcOrd="1" destOrd="0" presId="urn:microsoft.com/office/officeart/2005/8/layout/orgChart1"/>
    <dgm:cxn modelId="{C880F940-67A1-4EC6-B560-6A677EE7B2B0}" type="presOf" srcId="{778F10CE-3ACC-4883-BB22-7C4DF69D2810}" destId="{F179021B-D1F4-4130-8231-CC597FF81AB7}" srcOrd="0" destOrd="0" presId="urn:microsoft.com/office/officeart/2005/8/layout/orgChart1"/>
    <dgm:cxn modelId="{E43E4B5C-0F55-4117-B431-1E893E32036A}" type="presOf" srcId="{73D31191-3B46-4277-943B-866D13CD9626}" destId="{B8B3B372-4563-482B-89BB-95E4FBFE19B0}" srcOrd="0" destOrd="0" presId="urn:microsoft.com/office/officeart/2005/8/layout/orgChart1"/>
    <dgm:cxn modelId="{583E655D-1EFE-477B-9544-B9A396645099}" type="presOf" srcId="{52285709-D781-47E7-9FEE-4AE52A2DC2F3}" destId="{1EC035FF-494A-4BEE-B89B-35386B0024A1}" srcOrd="1" destOrd="0" presId="urn:microsoft.com/office/officeart/2005/8/layout/orgChart1"/>
    <dgm:cxn modelId="{59548B61-DC58-48BA-A305-B6F2168D1C11}" srcId="{0EEC4141-973E-4BD2-86F6-7D568688D38A}" destId="{ADFABB9D-6758-461F-944D-963D8E37C8E2}" srcOrd="1" destOrd="0" parTransId="{83797A35-149F-4DB6-9359-C91ED7F5E8CF}" sibTransId="{5D368A31-347A-4B13-B4DF-E8C1AB87F56B}"/>
    <dgm:cxn modelId="{F112F641-DE5B-44EF-B934-61EB76E58913}" type="presOf" srcId="{F3EB03CD-26D4-4212-B54B-E4FF7538AF9B}" destId="{A2584DA2-94DF-4B41-8D78-FC363E436D97}" srcOrd="0" destOrd="0" presId="urn:microsoft.com/office/officeart/2005/8/layout/orgChart1"/>
    <dgm:cxn modelId="{DFEE6F43-2BE1-4E2C-B747-7E86E8707928}" type="presOf" srcId="{ED5F3AFE-FBDF-4C54-BAA9-9792B5366FA1}" destId="{7DBDDB7D-5988-4273-A436-A21F24D726A3}" srcOrd="1" destOrd="0" presId="urn:microsoft.com/office/officeart/2005/8/layout/orgChart1"/>
    <dgm:cxn modelId="{703C9463-4FDF-4EF3-9CF5-C95562106E32}" type="presOf" srcId="{C0CAA2DE-C298-480B-A09A-1E4F51A0F481}" destId="{94621CC3-7B5C-43FA-8447-59E2283F0DD3}" srcOrd="0" destOrd="0" presId="urn:microsoft.com/office/officeart/2005/8/layout/orgChart1"/>
    <dgm:cxn modelId="{95939264-EB38-457A-B2A0-FC6A602F6C36}" type="presOf" srcId="{53BD6557-BE6F-4900-BD6D-B87737C0E6EF}" destId="{077EA584-9562-48C7-9292-DB43FF54D824}" srcOrd="0" destOrd="0" presId="urn:microsoft.com/office/officeart/2005/8/layout/orgChart1"/>
    <dgm:cxn modelId="{4B648965-093E-4F33-82E0-92580899732D}" type="presOf" srcId="{C0CAA2DE-C298-480B-A09A-1E4F51A0F481}" destId="{4BBEFD49-7EE9-421E-AD3A-46BFA3D2E2C5}" srcOrd="1" destOrd="0" presId="urn:microsoft.com/office/officeart/2005/8/layout/orgChart1"/>
    <dgm:cxn modelId="{947E8B46-FE32-4EA8-9655-0B09FDAB3806}" type="presOf" srcId="{660E8972-5BFB-4A01-A3CE-8CB180891897}" destId="{8357C7AC-8704-42E5-A7EB-1363F1BB428D}" srcOrd="1" destOrd="0" presId="urn:microsoft.com/office/officeart/2005/8/layout/orgChart1"/>
    <dgm:cxn modelId="{74619146-BBA3-4575-A6ED-7052B25741EE}" type="presOf" srcId="{E2BB92FB-8DD9-41B8-AD10-4D3419DD2C01}" destId="{2A519390-0215-4967-8642-54697A7D8808}" srcOrd="1" destOrd="0" presId="urn:microsoft.com/office/officeart/2005/8/layout/orgChart1"/>
    <dgm:cxn modelId="{D86ACF46-06F7-4A9B-A80A-BED346669152}" type="presOf" srcId="{E2BB92FB-8DD9-41B8-AD10-4D3419DD2C01}" destId="{BBB2327D-4AF0-458E-93EB-B0A412D59F5F}" srcOrd="0" destOrd="0" presId="urn:microsoft.com/office/officeart/2005/8/layout/orgChart1"/>
    <dgm:cxn modelId="{DA12F366-84BE-477E-B27F-396DAF209139}" type="presOf" srcId="{1ED0F7B1-E2AA-447C-9971-E5F6A996FD29}" destId="{E92D4FD3-CA05-4442-9E24-C6FA2D483062}" srcOrd="0" destOrd="0" presId="urn:microsoft.com/office/officeart/2005/8/layout/orgChart1"/>
    <dgm:cxn modelId="{39397D68-FB80-4F8E-B309-C0CFDC8E836B}" type="presOf" srcId="{937A3E21-8D27-4C24-9C50-E8A425E6BBA4}" destId="{12F2C19C-1692-4A26-B25D-FDEACF1F60F0}" srcOrd="1" destOrd="0" presId="urn:microsoft.com/office/officeart/2005/8/layout/orgChart1"/>
    <dgm:cxn modelId="{3511D448-81AA-4992-8C9F-E4C737E431C9}" srcId="{C5C0222D-6A4A-409C-940A-0B3043E4B293}" destId="{937A3E21-8D27-4C24-9C50-E8A425E6BBA4}" srcOrd="5" destOrd="0" parTransId="{31406790-5F45-4C2E-94E9-E85DC1E72E4D}" sibTransId="{430AB035-D2A0-42F8-A567-2E9004C0489D}"/>
    <dgm:cxn modelId="{1E643069-E7D4-4CFC-A911-845F1CDF4FFA}" type="presOf" srcId="{C5C0222D-6A4A-409C-940A-0B3043E4B293}" destId="{2FCE1672-02FB-4749-9DB4-5EF3E65CDBB7}" srcOrd="0" destOrd="0" presId="urn:microsoft.com/office/officeart/2005/8/layout/orgChart1"/>
    <dgm:cxn modelId="{95720F6A-E000-475F-8DD9-9979699977B1}" srcId="{C5C0222D-6A4A-409C-940A-0B3043E4B293}" destId="{B210E684-B993-4BBA-8BC0-3A8583216658}" srcOrd="6" destOrd="0" parTransId="{CB1D7188-D69D-41E8-8373-81CFFB80A641}" sibTransId="{3BD9BA91-1894-49EE-9B77-A4576E528E07}"/>
    <dgm:cxn modelId="{6D9D954D-3149-4C89-B693-14993166D2AF}" type="presOf" srcId="{0EEC4141-973E-4BD2-86F6-7D568688D38A}" destId="{08911904-964C-4618-AD14-1544A501C744}" srcOrd="0" destOrd="0" presId="urn:microsoft.com/office/officeart/2005/8/layout/orgChart1"/>
    <dgm:cxn modelId="{A27F946E-926A-4211-8E8A-BD63961102D8}" type="presOf" srcId="{CB1D7188-D69D-41E8-8373-81CFFB80A641}" destId="{429F5A0F-84B5-428B-AB7B-0712FA7166D2}" srcOrd="0" destOrd="0" presId="urn:microsoft.com/office/officeart/2005/8/layout/orgChart1"/>
    <dgm:cxn modelId="{885BA96E-12FD-4509-BD44-9AC104D6BF45}" srcId="{C5C0222D-6A4A-409C-940A-0B3043E4B293}" destId="{9895F116-45B7-490E-AB6D-F07BE36329C3}" srcOrd="9" destOrd="0" parTransId="{ADB919EA-1DBE-47D4-805C-C4202347E67A}" sibTransId="{AC46CD16-05B9-4148-A562-1D16236E36F1}"/>
    <dgm:cxn modelId="{2B8A0F4F-08E2-4F78-9B87-93C9DDE094DB}" type="presOf" srcId="{660E8972-5BFB-4A01-A3CE-8CB180891897}" destId="{5A8F8AA9-5CF1-451C-A320-DE9C0A56D455}" srcOrd="0" destOrd="0" presId="urn:microsoft.com/office/officeart/2005/8/layout/orgChart1"/>
    <dgm:cxn modelId="{698FF051-4ECA-48F8-81EC-EAF86013CA9B}" type="presOf" srcId="{ED5F3AFE-FBDF-4C54-BAA9-9792B5366FA1}" destId="{76150B86-65A9-4976-8C2E-5B60A297EFAE}" srcOrd="0" destOrd="0" presId="urn:microsoft.com/office/officeart/2005/8/layout/orgChart1"/>
    <dgm:cxn modelId="{89BF9F53-EBAD-4424-B585-279B29633542}" type="presOf" srcId="{29A0E0B4-6940-4292-A091-2A35AF5EE93C}" destId="{4E71AC2B-8053-4291-9135-E8053F838D42}" srcOrd="1" destOrd="0" presId="urn:microsoft.com/office/officeart/2005/8/layout/orgChart1"/>
    <dgm:cxn modelId="{D513C473-FE9D-42AE-8C65-3F97A99AA9C7}" type="presOf" srcId="{F26A202D-9F27-44E3-98B2-C9B63C2462A0}" destId="{D853BCB4-E08C-4D0E-A719-90E87F56A938}" srcOrd="0" destOrd="0" presId="urn:microsoft.com/office/officeart/2005/8/layout/orgChart1"/>
    <dgm:cxn modelId="{DE94A254-9F48-4AD6-88A4-F9F13A787EAE}" type="presOf" srcId="{4C1D999C-243D-484D-99BB-DADB94476E64}" destId="{738DE504-C4BC-4069-9EA4-E474DCA7E8BB}" srcOrd="0" destOrd="0" presId="urn:microsoft.com/office/officeart/2005/8/layout/orgChart1"/>
    <dgm:cxn modelId="{AD15A356-FD26-463D-8514-72556D9E0B93}" type="presOf" srcId="{227AA107-E598-41C0-ADA6-306D240507C1}" destId="{D35A2728-E187-43A5-A5BD-3BA5E69EADAD}" srcOrd="0" destOrd="0" presId="urn:microsoft.com/office/officeart/2005/8/layout/orgChart1"/>
    <dgm:cxn modelId="{4F796D78-9C88-4F9D-AEF9-DB2CE5282424}" type="presOf" srcId="{B8783D09-53FB-40D1-982B-CE6553CBDC91}" destId="{FF887D88-A9BB-47F0-A87C-53EBF9B64A71}" srcOrd="0" destOrd="0" presId="urn:microsoft.com/office/officeart/2005/8/layout/orgChart1"/>
    <dgm:cxn modelId="{04DCC078-DDDA-440E-ADD4-03BFA7F6A1D3}" type="presOf" srcId="{9387A606-2682-4E09-ACEA-1A63950186A9}" destId="{FD8DE4F9-175E-4A9D-A543-B82A7A8A2FEC}" srcOrd="0" destOrd="0" presId="urn:microsoft.com/office/officeart/2005/8/layout/orgChart1"/>
    <dgm:cxn modelId="{8AF89279-E3EF-470F-823E-389BED0C3A07}" type="presOf" srcId="{0EEC4141-973E-4BD2-86F6-7D568688D38A}" destId="{295E05CD-D690-4DB6-A32F-A59DFF517BC1}" srcOrd="1" destOrd="0" presId="urn:microsoft.com/office/officeart/2005/8/layout/orgChart1"/>
    <dgm:cxn modelId="{E9DB797A-87CF-4A99-A6AD-E3083F55D3BE}" type="presOf" srcId="{29A0E0B4-6940-4292-A091-2A35AF5EE93C}" destId="{123BE370-3916-4506-91A6-F64D19B3B967}" srcOrd="0" destOrd="0" presId="urn:microsoft.com/office/officeart/2005/8/layout/orgChart1"/>
    <dgm:cxn modelId="{258E895A-9C18-41BB-BD90-9F1401283698}" type="presOf" srcId="{F58D2427-493C-4396-A6DB-259A3CAE9CCB}" destId="{070793CE-C95A-406C-9270-0A8DDB21FE39}" srcOrd="0" destOrd="0" presId="urn:microsoft.com/office/officeart/2005/8/layout/orgChart1"/>
    <dgm:cxn modelId="{8EE0B15A-F2BF-41FC-89CE-FBC0E4D887A5}" type="presOf" srcId="{FD50B8EA-6DEB-4A28-9A92-13282C0ED566}" destId="{A712C941-8FCC-4B3C-8936-F93746C13EC5}" srcOrd="1" destOrd="0" presId="urn:microsoft.com/office/officeart/2005/8/layout/orgChart1"/>
    <dgm:cxn modelId="{0FDC777D-9BA6-4FF7-B27E-8FF97EC64EE5}" srcId="{C5C0222D-6A4A-409C-940A-0B3043E4B293}" destId="{ADDEF5B3-00B1-4CDD-8BDE-AC94DD5569A6}" srcOrd="10" destOrd="0" parTransId="{760E2AFD-CE74-4158-8E50-085020D3A294}" sibTransId="{61C2AF7A-CABE-4DCA-AF0C-0615EA55CDEC}"/>
    <dgm:cxn modelId="{A033BA7D-E211-444B-8D99-B65FB3779AAC}" type="presOf" srcId="{2F17D43F-2889-4278-912C-11E467CC86CC}" destId="{4FED8D2F-502B-4078-9F7F-E94B912009BE}" srcOrd="0" destOrd="0" presId="urn:microsoft.com/office/officeart/2005/8/layout/orgChart1"/>
    <dgm:cxn modelId="{30D93781-1351-4699-A0AD-9A4D774FE122}" type="presOf" srcId="{6F2A2603-918E-452A-B102-3876350F70D5}" destId="{36B06D63-2C38-4CAA-AE44-700B4D2EB277}" srcOrd="0" destOrd="0" presId="urn:microsoft.com/office/officeart/2005/8/layout/orgChart1"/>
    <dgm:cxn modelId="{B177DF82-79E7-40C2-BE81-8A2CE90F56D3}" srcId="{0EEC4141-973E-4BD2-86F6-7D568688D38A}" destId="{4C1D999C-243D-484D-99BB-DADB94476E64}" srcOrd="0" destOrd="0" parTransId="{EC1E6077-4D99-4B6A-93F5-0CDE76047617}" sibTransId="{FAF84B79-0EA5-4A3B-8D30-0FA441034158}"/>
    <dgm:cxn modelId="{9DE4FB83-0B4C-45D0-B928-B5F68CAA20E8}" type="presOf" srcId="{5BB4780A-40E9-4110-A075-D35528C09E5F}" destId="{8313C5B6-CCA1-4395-B630-02FD3BF0E40A}" srcOrd="1" destOrd="0" presId="urn:microsoft.com/office/officeart/2005/8/layout/orgChart1"/>
    <dgm:cxn modelId="{CCCAA784-5604-4A50-AB94-CB693A7BEDF1}" type="presOf" srcId="{D11CBF29-AD45-4714-9A8C-D1F0A1D1B8D8}" destId="{78A9F74F-F470-4E69-879E-26C9E805E619}" srcOrd="1" destOrd="0" presId="urn:microsoft.com/office/officeart/2005/8/layout/orgChart1"/>
    <dgm:cxn modelId="{B113C985-8C4C-4107-9645-4012D4252533}" srcId="{9895F116-45B7-490E-AB6D-F07BE36329C3}" destId="{87580144-72E9-4AC5-B99F-F34812B3C741}" srcOrd="2" destOrd="0" parTransId="{9387A606-2682-4E09-ACEA-1A63950186A9}" sibTransId="{15EA5B84-A212-4A6F-8157-4E22600ADF2A}"/>
    <dgm:cxn modelId="{F2A43E86-A44A-4D61-BA64-75F037CAAF54}" type="presOf" srcId="{EAD70F7E-62EE-4E41-BDD8-B2D9E03BAFF0}" destId="{6E796C61-EBC6-46C5-8DBB-9E29D298209D}" srcOrd="1" destOrd="0" presId="urn:microsoft.com/office/officeart/2005/8/layout/orgChart1"/>
    <dgm:cxn modelId="{18A29A87-9B4F-4554-9127-D625CCA5FC5E}" srcId="{E2BB92FB-8DD9-41B8-AD10-4D3419DD2C01}" destId="{0AFDC8EA-7A4A-4B7D-AB51-FF57CBD96DA5}" srcOrd="2" destOrd="0" parTransId="{D879916C-B3B5-42A6-8704-F7D0CB783D79}" sibTransId="{A1D2903D-541A-4806-82D1-01629D623E27}"/>
    <dgm:cxn modelId="{D1BA568C-7C58-4E8E-8554-47F4CDC4634E}" type="presOf" srcId="{A40081C5-B91A-4A85-BDC9-A6B042A14F25}" destId="{EF6514F2-A135-4982-ACEB-4980ABB20228}" srcOrd="0" destOrd="0" presId="urn:microsoft.com/office/officeart/2005/8/layout/orgChart1"/>
    <dgm:cxn modelId="{A45F3B8F-2246-4A1A-B79A-ABD7E5EF21BE}" type="presOf" srcId="{87580144-72E9-4AC5-B99F-F34812B3C741}" destId="{F5AEB3DE-E2B2-4EA1-8270-B26C022D7DE0}" srcOrd="1" destOrd="0" presId="urn:microsoft.com/office/officeart/2005/8/layout/orgChart1"/>
    <dgm:cxn modelId="{E3B37D8F-6E4A-4F12-BA37-E03FBA03D202}" type="presOf" srcId="{F09C6C71-EE22-4F82-9C9C-D289A3236334}" destId="{2E5E5F46-53D5-4A59-94F7-F8218BADCC5F}" srcOrd="0" destOrd="0" presId="urn:microsoft.com/office/officeart/2005/8/layout/orgChart1"/>
    <dgm:cxn modelId="{1FBAFB90-B95F-42E7-AF86-5A26DB3CFCB9}" type="presOf" srcId="{57E1A0BE-06E6-4A89-8E0F-A7E8AAF56A22}" destId="{B9086B47-5811-46E7-8DDF-B3020B5730B2}" srcOrd="0" destOrd="0" presId="urn:microsoft.com/office/officeart/2005/8/layout/orgChart1"/>
    <dgm:cxn modelId="{CED10591-1810-4859-AA72-057D6BC0F5D8}" type="presOf" srcId="{ADDEF5B3-00B1-4CDD-8BDE-AC94DD5569A6}" destId="{D88E3FE5-88F2-4695-AF6F-13A74401ED62}" srcOrd="0" destOrd="0" presId="urn:microsoft.com/office/officeart/2005/8/layout/orgChart1"/>
    <dgm:cxn modelId="{0F26B991-A4CE-4F7A-9850-373FA36B2255}" srcId="{9895F116-45B7-490E-AB6D-F07BE36329C3}" destId="{6D90C950-117D-4B75-9058-23C52956A71B}" srcOrd="1" destOrd="0" parTransId="{C811B1E9-483B-4257-8F52-259C7FE11BA6}" sibTransId="{5E053BED-F3F2-4330-92A8-DDFAFAC7CC41}"/>
    <dgm:cxn modelId="{4D859192-4A9E-4FEA-AA8D-D195B0068DD4}" srcId="{0EEC4141-973E-4BD2-86F6-7D568688D38A}" destId="{6F2A2603-918E-452A-B102-3876350F70D5}" srcOrd="3" destOrd="0" parTransId="{EA3E9CC5-EE4D-4829-A100-9A6957713994}" sibTransId="{781F656E-9A63-431D-8C17-E56020A8D7E4}"/>
    <dgm:cxn modelId="{32EFC693-C8A0-47F8-8DD6-30FEF4BD0E05}" type="presOf" srcId="{522204CE-F5F0-43FC-AE47-D0BD5ADC2A83}" destId="{5490F50A-E8B5-4069-852E-029DDE09AB2A}" srcOrd="0" destOrd="0" presId="urn:microsoft.com/office/officeart/2005/8/layout/orgChart1"/>
    <dgm:cxn modelId="{60E50396-14AD-4110-9CAB-A87D617704D6}" type="presOf" srcId="{7C59F1CD-1D0C-4DA1-A1F3-F2332672C8A4}" destId="{4C5D34BB-7515-41BB-935C-5532CC4E4953}" srcOrd="1" destOrd="0" presId="urn:microsoft.com/office/officeart/2005/8/layout/orgChart1"/>
    <dgm:cxn modelId="{C8791296-2AEB-4AA4-BAE9-F7ED5D04F24C}" type="presOf" srcId="{31406790-5F45-4C2E-94E9-E85DC1E72E4D}" destId="{542FC76C-A2B3-4BC1-AF95-15A0CD576898}" srcOrd="0" destOrd="0" presId="urn:microsoft.com/office/officeart/2005/8/layout/orgChart1"/>
    <dgm:cxn modelId="{B00C4E96-9627-431A-AF4D-DCFC5AEC83BE}" type="presOf" srcId="{FEBAF4DD-6141-4E98-8A02-43824FDE82F0}" destId="{8521307E-006C-4231-8D83-789F127D016E}" srcOrd="0" destOrd="0" presId="urn:microsoft.com/office/officeart/2005/8/layout/orgChart1"/>
    <dgm:cxn modelId="{DE744198-DA3F-4E75-877E-0DC92CE152BC}" type="presOf" srcId="{6D90C950-117D-4B75-9058-23C52956A71B}" destId="{9B4A3CB9-6674-4ADA-9783-66007ECB6BDC}" srcOrd="0" destOrd="0" presId="urn:microsoft.com/office/officeart/2005/8/layout/orgChart1"/>
    <dgm:cxn modelId="{EE65A499-72C3-4820-9A80-2B2108E7DD59}" srcId="{B210E684-B993-4BBA-8BC0-3A8583216658}" destId="{2BFBC3BA-1F9A-487A-A32C-BA54D55474FA}" srcOrd="2" destOrd="0" parTransId="{4EA85C37-E4C9-4A60-9C40-70D3D498F240}" sibTransId="{E734BC1E-3E02-4EA2-8A49-497B236715EC}"/>
    <dgm:cxn modelId="{C7A6BC9B-738A-4DEB-AA89-4ED0E37368D2}" type="presOf" srcId="{52285709-D781-47E7-9FEE-4AE52A2DC2F3}" destId="{4B41FDA0-A7EE-4B1B-B97B-C4E5A96879E6}" srcOrd="0" destOrd="0" presId="urn:microsoft.com/office/officeart/2005/8/layout/orgChart1"/>
    <dgm:cxn modelId="{D6E8D09B-7387-4A90-A7C0-9BA1ACA1C49E}" type="presOf" srcId="{0D1101C1-F36B-425D-8FB1-26025E48E009}" destId="{E027B17B-67D5-4153-8012-CEE9D34A619C}" srcOrd="0" destOrd="0" presId="urn:microsoft.com/office/officeart/2005/8/layout/orgChart1"/>
    <dgm:cxn modelId="{540DA0A0-4CAC-4467-A234-ECD5502700F4}" type="presOf" srcId="{9B6D8476-2C73-4198-A384-B3864411A1D8}" destId="{00546E11-4BB9-4DC8-BDD9-F6F4A1AEDDC6}" srcOrd="0" destOrd="0" presId="urn:microsoft.com/office/officeart/2005/8/layout/orgChart1"/>
    <dgm:cxn modelId="{BF3E70A5-8789-4D12-A664-0B0BAE73F3A9}" type="presOf" srcId="{7360C825-03AA-41A3-9444-CB29AA458470}" destId="{0F1B2BD7-58A1-4E02-959E-FF4F9DD575BA}" srcOrd="1" destOrd="0" presId="urn:microsoft.com/office/officeart/2005/8/layout/orgChart1"/>
    <dgm:cxn modelId="{F071A6A5-E7A9-47B6-B661-EEB73ACE21D4}" type="presOf" srcId="{EA3E9CC5-EE4D-4829-A100-9A6957713994}" destId="{50C12CBB-0F5A-4F9B-9238-1C16E711984E}" srcOrd="0" destOrd="0" presId="urn:microsoft.com/office/officeart/2005/8/layout/orgChart1"/>
    <dgm:cxn modelId="{37EC3EA6-500D-4B0B-AE09-AF3806965AD8}" type="presOf" srcId="{77FCD8F6-EE94-46B4-B2EF-BA90A5C02105}" destId="{17817179-2D40-4863-ADDB-B77DE90A2754}" srcOrd="0" destOrd="0" presId="urn:microsoft.com/office/officeart/2005/8/layout/orgChart1"/>
    <dgm:cxn modelId="{19E6E4AB-F197-47BF-AE85-240E2F14B419}" type="presOf" srcId="{ADB919EA-1DBE-47D4-805C-C4202347E67A}" destId="{98253214-7C24-4F9F-8127-D407B09F6B1E}" srcOrd="0" destOrd="0" presId="urn:microsoft.com/office/officeart/2005/8/layout/orgChart1"/>
    <dgm:cxn modelId="{7BEEA7AD-5B14-47A3-98FF-B31196A8F803}" type="presOf" srcId="{3448F619-B24E-4299-87C6-9DCBDAB591DF}" destId="{14367B23-9C22-48E6-BC18-703562CE4D31}" srcOrd="0" destOrd="0" presId="urn:microsoft.com/office/officeart/2005/8/layout/orgChart1"/>
    <dgm:cxn modelId="{4D63E8AE-4413-4FBD-BA74-B9EB6BD6CDAF}" srcId="{660E8972-5BFB-4A01-A3CE-8CB180891897}" destId="{C5C0222D-6A4A-409C-940A-0B3043E4B293}" srcOrd="0" destOrd="0" parTransId="{AEF63848-654E-4F68-9B9C-45E43679C66E}" sibTransId="{B02A76DD-C839-47C4-9660-C863625CFA93}"/>
    <dgm:cxn modelId="{42E852B5-D966-403D-8DDD-E818680179D9}" type="presOf" srcId="{EC1E6077-4D99-4B6A-93F5-0CDE76047617}" destId="{BE57C463-4059-472C-9EEF-1DFE63E2D6BC}" srcOrd="0" destOrd="0" presId="urn:microsoft.com/office/officeart/2005/8/layout/orgChart1"/>
    <dgm:cxn modelId="{FE5B32B7-4BBD-413F-884F-1CAA8EDED10F}" type="presOf" srcId="{0B87A804-C7F7-4914-80A5-8E00C2481444}" destId="{CFC5D2C1-B460-4363-9C8E-34FCC4A71C41}" srcOrd="0" destOrd="0" presId="urn:microsoft.com/office/officeart/2005/8/layout/orgChart1"/>
    <dgm:cxn modelId="{2EBEA4B7-0378-463F-B031-620122A3F7BB}" srcId="{ADDEF5B3-00B1-4CDD-8BDE-AC94DD5569A6}" destId="{57E1A0BE-06E6-4A89-8E0F-A7E8AAF56A22}" srcOrd="6" destOrd="0" parTransId="{0D1101C1-F36B-425D-8FB1-26025E48E009}" sibTransId="{14EFC417-FEBC-4312-9F08-52EA56C49C87}"/>
    <dgm:cxn modelId="{AA0699B8-ADCA-47CB-BA20-41264D1B4543}" srcId="{E2BB92FB-8DD9-41B8-AD10-4D3419DD2C01}" destId="{0B87A804-C7F7-4914-80A5-8E00C2481444}" srcOrd="1" destOrd="0" parTransId="{778F10CE-3ACC-4883-BB22-7C4DF69D2810}" sibTransId="{2C8942B6-9905-4AC5-836A-5B58A662E2CB}"/>
    <dgm:cxn modelId="{47A610BC-9407-479B-B867-88D3185BC819}" type="presOf" srcId="{4EA85C37-E4C9-4A60-9C40-70D3D498F240}" destId="{D6FCABCF-09DD-4B33-A03D-9CC60D21EBA9}" srcOrd="0" destOrd="0" presId="urn:microsoft.com/office/officeart/2005/8/layout/orgChart1"/>
    <dgm:cxn modelId="{416E85BC-47E2-4B47-B2CF-C5F97559ED42}" type="presOf" srcId="{95E0FA48-3A0A-41E2-818E-9CF4FF743015}" destId="{E11B41EC-A5E6-4BDA-8E0E-179EE7F114C9}" srcOrd="0" destOrd="0" presId="urn:microsoft.com/office/officeart/2005/8/layout/orgChart1"/>
    <dgm:cxn modelId="{A3E0B6BC-2C73-47BA-BF17-E6C965BAAA60}" type="presOf" srcId="{0B2365D3-DD4A-4A2F-9832-EB3BDBFD4293}" destId="{5EA3D88F-ACB6-446B-B331-D091F7D1C3D2}" srcOrd="1" destOrd="0" presId="urn:microsoft.com/office/officeart/2005/8/layout/orgChart1"/>
    <dgm:cxn modelId="{E20E54C1-0C8B-4DAF-B0E9-8A5456BCDF87}" type="presOf" srcId="{ADDEF5B3-00B1-4CDD-8BDE-AC94DD5569A6}" destId="{CEA68348-65EC-4B9C-BE65-3B73CDC9D254}" srcOrd="1" destOrd="0" presId="urn:microsoft.com/office/officeart/2005/8/layout/orgChart1"/>
    <dgm:cxn modelId="{6D0ADCC1-2FB8-41D7-B4AB-3AC54B6F6F43}" type="presOf" srcId="{0AFDC8EA-7A4A-4B7D-AB51-FF57CBD96DA5}" destId="{DE180182-7FF8-4EBA-BEED-5341B9FAD570}" srcOrd="0" destOrd="0" presId="urn:microsoft.com/office/officeart/2005/8/layout/orgChart1"/>
    <dgm:cxn modelId="{7E04D1C3-AAC1-4B5C-AC20-2C4D1DBC4D03}" type="presOf" srcId="{2BFBC3BA-1F9A-487A-A32C-BA54D55474FA}" destId="{D31B21F4-80A2-45AB-BCB9-6E11D9A68A8D}" srcOrd="1" destOrd="0" presId="urn:microsoft.com/office/officeart/2005/8/layout/orgChart1"/>
    <dgm:cxn modelId="{17A12FC5-E1AF-4345-A216-9C943647E72D}" type="presOf" srcId="{735025C2-FFEE-4D60-A82B-422624B05D58}" destId="{AC667EA0-A95E-488C-A58C-4F5208B2084A}" srcOrd="0" destOrd="0" presId="urn:microsoft.com/office/officeart/2005/8/layout/orgChart1"/>
    <dgm:cxn modelId="{7814FCC7-E88B-41C8-AF1E-2A88D15285A8}" type="presOf" srcId="{6D90C950-117D-4B75-9058-23C52956A71B}" destId="{582EAF9A-66FB-478D-B9E0-58498F531E85}" srcOrd="1" destOrd="0" presId="urn:microsoft.com/office/officeart/2005/8/layout/orgChart1"/>
    <dgm:cxn modelId="{23443EC9-7ECB-417B-9BC7-A679D1391AA4}" type="presOf" srcId="{0AFDC8EA-7A4A-4B7D-AB51-FF57CBD96DA5}" destId="{6667C96E-E524-4090-862F-25F222C19966}" srcOrd="1" destOrd="0" presId="urn:microsoft.com/office/officeart/2005/8/layout/orgChart1"/>
    <dgm:cxn modelId="{7499E0C9-B981-48F0-8CC4-49ECE9B048FF}" type="presOf" srcId="{C5C0222D-6A4A-409C-940A-0B3043E4B293}" destId="{C2675DDF-482E-4727-BCF8-115FE1F26ECD}" srcOrd="1" destOrd="0" presId="urn:microsoft.com/office/officeart/2005/8/layout/orgChart1"/>
    <dgm:cxn modelId="{7518C6CA-A8E2-4E18-BE1A-A88302A28086}" srcId="{B210E684-B993-4BBA-8BC0-3A8583216658}" destId="{F3EB03CD-26D4-4212-B54B-E4FF7538AF9B}" srcOrd="6" destOrd="0" parTransId="{522204CE-F5F0-43FC-AE47-D0BD5ADC2A83}" sibTransId="{8FE624DC-8963-4780-975D-DC992FE4A871}"/>
    <dgm:cxn modelId="{F531F3CA-4B98-450F-BFBA-FBCBAE78A91D}" srcId="{ADDEF5B3-00B1-4CDD-8BDE-AC94DD5569A6}" destId="{B8783D09-53FB-40D1-982B-CE6553CBDC91}" srcOrd="1" destOrd="0" parTransId="{9B0371E2-28BD-4AD2-9834-E6311FB31247}" sibTransId="{673393D8-F2A9-454A-AB12-89726B23E9A7}"/>
    <dgm:cxn modelId="{2AD29BCC-2C40-4179-906F-3F5741439590}" type="presOf" srcId="{83797A35-149F-4DB6-9359-C91ED7F5E8CF}" destId="{AD4FBE89-1E12-4021-927D-256A262902E5}" srcOrd="0" destOrd="0" presId="urn:microsoft.com/office/officeart/2005/8/layout/orgChart1"/>
    <dgm:cxn modelId="{0BC9B7CE-6745-4EED-96AD-D3C7A4BD52EF}" type="presOf" srcId="{ADFABB9D-6758-461F-944D-963D8E37C8E2}" destId="{EE12EBE1-69C5-4FDE-9E1B-F4DBE97366B8}" srcOrd="0" destOrd="0" presId="urn:microsoft.com/office/officeart/2005/8/layout/orgChart1"/>
    <dgm:cxn modelId="{0785E7CF-8FF6-4BFB-B44F-5C848350104F}" type="presOf" srcId="{D11CBF29-AD45-4714-9A8C-D1F0A1D1B8D8}" destId="{6F521B6A-2264-45CE-9DD6-6F93B9E515B1}" srcOrd="0" destOrd="0" presId="urn:microsoft.com/office/officeart/2005/8/layout/orgChart1"/>
    <dgm:cxn modelId="{BC0AE1D0-EA00-4C12-819D-A333BF7DB237}" type="presOf" srcId="{B210E684-B993-4BBA-8BC0-3A8583216658}" destId="{8F555C17-7823-4488-90EA-A4842E90F9AB}" srcOrd="0" destOrd="0" presId="urn:microsoft.com/office/officeart/2005/8/layout/orgChart1"/>
    <dgm:cxn modelId="{9C3D6ED1-0B6E-4C37-8BC2-797337746EE9}" srcId="{C5C0222D-6A4A-409C-940A-0B3043E4B293}" destId="{E2BB92FB-8DD9-41B8-AD10-4D3419DD2C01}" srcOrd="7" destOrd="0" parTransId="{722B63B7-5960-49E1-91A4-FB2D57DCE1C8}" sibTransId="{EB09F3C6-0FA0-4102-8DEF-C5B01D21F9E0}"/>
    <dgm:cxn modelId="{3397BED5-24EE-4DD7-B09B-28D6F7CE1EE8}" type="presOf" srcId="{413823DC-2CE3-47A4-847B-C57A50FECB59}" destId="{BED31DBE-FFEE-47EA-87D0-B3B44A5225B2}" srcOrd="0" destOrd="0" presId="urn:microsoft.com/office/officeart/2005/8/layout/orgChart1"/>
    <dgm:cxn modelId="{6CA71BD7-3729-45A1-B690-CF4C987A2135}" type="presOf" srcId="{EAD70F7E-62EE-4E41-BDD8-B2D9E03BAFF0}" destId="{2719889F-3E55-4922-B84C-C514FD9E694E}" srcOrd="0" destOrd="0" presId="urn:microsoft.com/office/officeart/2005/8/layout/orgChart1"/>
    <dgm:cxn modelId="{9F87BCD7-CB5A-48E5-B160-1EFADB37FEDF}" type="presOf" srcId="{E9E9F8DD-FE74-470F-B361-83C062304FE1}" destId="{E032309B-0859-45AB-B04C-117E0892B090}" srcOrd="0" destOrd="0" presId="urn:microsoft.com/office/officeart/2005/8/layout/orgChart1"/>
    <dgm:cxn modelId="{247CDDD7-EE90-469F-A8A8-2AC373084391}" srcId="{E2BB92FB-8DD9-41B8-AD10-4D3419DD2C01}" destId="{EAD70F7E-62EE-4E41-BDD8-B2D9E03BAFF0}" srcOrd="0" destOrd="0" parTransId="{DFFB35C4-870A-46F7-A22C-146ECE2B3A63}" sibTransId="{6D6CB565-C33B-47AC-8ABB-944AE5B20DC8}"/>
    <dgm:cxn modelId="{4D836FDB-17CB-4ED2-94EC-8CCA2F07B192}" type="presOf" srcId="{C811B1E9-483B-4257-8F52-259C7FE11BA6}" destId="{FE68A361-1987-4999-B087-A43429E8DDF8}" srcOrd="0" destOrd="0" presId="urn:microsoft.com/office/officeart/2005/8/layout/orgChart1"/>
    <dgm:cxn modelId="{2208DDDB-4601-4F4D-89B0-651A5DBFE848}" type="presOf" srcId="{67403C24-0572-4A00-B4FD-1E61E395EB3A}" destId="{600A1103-2078-4BA2-B4C8-A3D891AE9021}" srcOrd="0" destOrd="0" presId="urn:microsoft.com/office/officeart/2005/8/layout/orgChart1"/>
    <dgm:cxn modelId="{600467DD-D1A9-4B9A-BA1E-A8E7B614F165}" type="presOf" srcId="{D17E8DAA-E223-491E-82BC-E2BB88D5D3BE}" destId="{8D4D2195-C764-4BC5-B9EB-9C5FC2C73697}" srcOrd="0" destOrd="0" presId="urn:microsoft.com/office/officeart/2005/8/layout/orgChart1"/>
    <dgm:cxn modelId="{39DBBCDD-688B-4ABF-B901-7A7C82B069F3}" type="presOf" srcId="{760E2AFD-CE74-4158-8E50-085020D3A294}" destId="{1AB51426-4337-4CB0-8D8C-1B1B20F674D3}" srcOrd="0" destOrd="0" presId="urn:microsoft.com/office/officeart/2005/8/layout/orgChart1"/>
    <dgm:cxn modelId="{AA53E6DD-13F0-4118-BA77-40E462136610}" type="presOf" srcId="{722B63B7-5960-49E1-91A4-FB2D57DCE1C8}" destId="{52488B88-2E89-4B30-8F5E-5C04232FBB1F}" srcOrd="0" destOrd="0" presId="urn:microsoft.com/office/officeart/2005/8/layout/orgChart1"/>
    <dgm:cxn modelId="{FCF26DDE-115D-4F9D-B48C-1BF5F2FD4739}" type="presOf" srcId="{DFFB35C4-870A-46F7-A22C-146ECE2B3A63}" destId="{452C80CA-686E-4DA8-9D92-56B7AB02A070}" srcOrd="0" destOrd="0" presId="urn:microsoft.com/office/officeart/2005/8/layout/orgChart1"/>
    <dgm:cxn modelId="{4E0FE7E2-4481-4EB4-8976-2E28178C0E77}" type="presOf" srcId="{F3EB03CD-26D4-4212-B54B-E4FF7538AF9B}" destId="{91CF6EDD-6C75-4A1A-9BA8-740E8448E4C4}" srcOrd="1" destOrd="0" presId="urn:microsoft.com/office/officeart/2005/8/layout/orgChart1"/>
    <dgm:cxn modelId="{06C40AE6-929F-4078-AA0D-6174C9794554}" type="presOf" srcId="{04307877-9AD1-444B-9A79-60581D71A536}" destId="{6B043401-0A57-48CE-B858-FF2D1A84EE4D}" srcOrd="0" destOrd="0" presId="urn:microsoft.com/office/officeart/2005/8/layout/orgChart1"/>
    <dgm:cxn modelId="{A06622E7-D9B1-454A-9F24-6056B684B44A}" type="presOf" srcId="{D17E8DAA-E223-491E-82BC-E2BB88D5D3BE}" destId="{91B4F7C1-C6D3-44BB-A604-AE0B283EB538}" srcOrd="1" destOrd="0" presId="urn:microsoft.com/office/officeart/2005/8/layout/orgChart1"/>
    <dgm:cxn modelId="{6C30ACE7-2848-470C-B2AC-8F46D0A84C40}" type="presOf" srcId="{1D04D862-186A-453B-B6AF-2F2A9FD1F063}" destId="{3DD490B5-EC2D-4DCB-A43B-E99E53225CDE}" srcOrd="0" destOrd="0" presId="urn:microsoft.com/office/officeart/2005/8/layout/orgChart1"/>
    <dgm:cxn modelId="{0FCFBCE7-28D3-4F74-B6F1-3733D423123E}" srcId="{C5C0222D-6A4A-409C-940A-0B3043E4B293}" destId="{73D31191-3B46-4277-943B-866D13CD9626}" srcOrd="1" destOrd="0" parTransId="{F09C6C71-EE22-4F82-9C9C-D289A3236334}" sibTransId="{F36F6438-F07C-4CBC-8434-97EC0E9115AE}"/>
    <dgm:cxn modelId="{0A2788E8-9EA7-428B-86CD-BAE7FDE73ECA}" type="presOf" srcId="{4C1D999C-243D-484D-99BB-DADB94476E64}" destId="{CF46D3C5-5E19-4068-97E5-BBA8103C3227}" srcOrd="1" destOrd="0" presId="urn:microsoft.com/office/officeart/2005/8/layout/orgChart1"/>
    <dgm:cxn modelId="{AB9741EA-8D93-4CFD-A09C-CBF93C5064D8}" srcId="{B210E684-B993-4BBA-8BC0-3A8583216658}" destId="{95E0FA48-3A0A-41E2-818E-9CF4FF743015}" srcOrd="4" destOrd="0" parTransId="{04307877-9AD1-444B-9A79-60581D71A536}" sibTransId="{39EB3A27-5F11-42CE-8F46-2268B3330647}"/>
    <dgm:cxn modelId="{433971EE-A32F-4453-B5CC-5D4B4248099C}" srcId="{C5C0222D-6A4A-409C-940A-0B3043E4B293}" destId="{7C59F1CD-1D0C-4DA1-A1F3-F2332672C8A4}" srcOrd="2" destOrd="0" parTransId="{A86DC8B1-D2F5-4C9B-A0F1-EA10BFF1B0D8}" sibTransId="{D892108D-D9BF-492E-BC01-984AA9444AFE}"/>
    <dgm:cxn modelId="{D7D7BFEF-0926-4AAF-9833-B9FE08CCB209}" type="presOf" srcId="{9895F116-45B7-490E-AB6D-F07BE36329C3}" destId="{819B41A0-8B2E-4ECE-8516-7D79C6EB4467}" srcOrd="0" destOrd="0" presId="urn:microsoft.com/office/officeart/2005/8/layout/orgChart1"/>
    <dgm:cxn modelId="{ED8E8AF0-1127-41EE-8374-23BB5BDB6530}" type="presOf" srcId="{9B0371E2-28BD-4AD2-9834-E6311FB31247}" destId="{EF8B0580-69A3-4E51-866B-8AE2AC48812C}" srcOrd="0" destOrd="0" presId="urn:microsoft.com/office/officeart/2005/8/layout/orgChart1"/>
    <dgm:cxn modelId="{899340F1-F08B-4EC1-9E17-1869566292E9}" type="presOf" srcId="{5BB4780A-40E9-4110-A075-D35528C09E5F}" destId="{252F4E5D-6BFF-4C8F-9256-C553B0A09E3C}" srcOrd="0" destOrd="0" presId="urn:microsoft.com/office/officeart/2005/8/layout/orgChart1"/>
    <dgm:cxn modelId="{2A4AA1F3-048D-4235-A1C7-CB58B8667B4F}" type="presOf" srcId="{9895F116-45B7-490E-AB6D-F07BE36329C3}" destId="{32C120CA-309A-4877-B613-7B4B75DC56E8}" srcOrd="1" destOrd="0" presId="urn:microsoft.com/office/officeart/2005/8/layout/orgChart1"/>
    <dgm:cxn modelId="{4DF0BDF6-04C1-4255-AB70-DF2BEBC1F50A}" srcId="{B210E684-B993-4BBA-8BC0-3A8583216658}" destId="{F228A971-1F94-46BB-A5EB-32DB7444E837}" srcOrd="7" destOrd="0" parTransId="{735025C2-FFEE-4D60-A82B-422624B05D58}" sibTransId="{D12947F2-D007-46C1-BD1B-DBFCBB3A7EF6}"/>
    <dgm:cxn modelId="{33D556F7-F211-45A4-A714-F7D52BA492D6}" srcId="{0EEC4141-973E-4BD2-86F6-7D568688D38A}" destId="{ED5F3AFE-FBDF-4C54-BAA9-9792B5366FA1}" srcOrd="2" destOrd="0" parTransId="{227AA107-E598-41C0-ADA6-306D240507C1}" sibTransId="{3925F70D-A255-481B-B688-B99A437F8978}"/>
    <dgm:cxn modelId="{32D9A5FD-1E94-4B81-93CB-A61E70E36CFB}" type="presOf" srcId="{1119F6B4-D28C-486B-946A-B12CD813FB56}" destId="{D866F460-F7F6-420F-95B4-92FFC567473B}" srcOrd="0" destOrd="0" presId="urn:microsoft.com/office/officeart/2005/8/layout/orgChart1"/>
    <dgm:cxn modelId="{40BD91AD-CF3C-405D-86DD-78AF48A636FA}" type="presParOf" srcId="{070793CE-C95A-406C-9270-0A8DDB21FE39}" destId="{4D5ABE92-2FE7-4BC3-BE7C-1DD970927070}" srcOrd="0" destOrd="0" presId="urn:microsoft.com/office/officeart/2005/8/layout/orgChart1"/>
    <dgm:cxn modelId="{C910406E-D6F8-413D-824B-3910D8B37C89}" type="presParOf" srcId="{4D5ABE92-2FE7-4BC3-BE7C-1DD970927070}" destId="{3A692FB5-1F6D-4F1E-829F-F6045EDA8B98}" srcOrd="0" destOrd="0" presId="urn:microsoft.com/office/officeart/2005/8/layout/orgChart1"/>
    <dgm:cxn modelId="{85576276-60C3-4801-BD9D-417FACE5A56C}" type="presParOf" srcId="{3A692FB5-1F6D-4F1E-829F-F6045EDA8B98}" destId="{5A8F8AA9-5CF1-451C-A320-DE9C0A56D455}" srcOrd="0" destOrd="0" presId="urn:microsoft.com/office/officeart/2005/8/layout/orgChart1"/>
    <dgm:cxn modelId="{EFFF345A-BF37-4FA4-A41D-ADA753B617A6}" type="presParOf" srcId="{3A692FB5-1F6D-4F1E-829F-F6045EDA8B98}" destId="{8357C7AC-8704-42E5-A7EB-1363F1BB428D}" srcOrd="1" destOrd="0" presId="urn:microsoft.com/office/officeart/2005/8/layout/orgChart1"/>
    <dgm:cxn modelId="{5A13D855-7329-47F6-B904-DAF65FB69E5F}" type="presParOf" srcId="{4D5ABE92-2FE7-4BC3-BE7C-1DD970927070}" destId="{54A4B1AB-A920-4EDB-8457-32990496D029}" srcOrd="1" destOrd="0" presId="urn:microsoft.com/office/officeart/2005/8/layout/orgChart1"/>
    <dgm:cxn modelId="{4FFE8FA1-DB7D-44F2-8620-ED4B2C5F677D}" type="presParOf" srcId="{54A4B1AB-A920-4EDB-8457-32990496D029}" destId="{2520C183-2793-48AF-BE8A-6EFAB05BAD4A}" srcOrd="0" destOrd="0" presId="urn:microsoft.com/office/officeart/2005/8/layout/orgChart1"/>
    <dgm:cxn modelId="{C8BC9DE1-12EC-4CAF-BE01-14B9FBD2A246}" type="presParOf" srcId="{54A4B1AB-A920-4EDB-8457-32990496D029}" destId="{452C3CDD-CF7F-4C72-8A68-BEDC2C884F95}" srcOrd="1" destOrd="0" presId="urn:microsoft.com/office/officeart/2005/8/layout/orgChart1"/>
    <dgm:cxn modelId="{F76575DB-9688-4031-85D7-B16382D645CC}" type="presParOf" srcId="{452C3CDD-CF7F-4C72-8A68-BEDC2C884F95}" destId="{C93856D6-8268-415D-9ADF-9E98B70BEA52}" srcOrd="0" destOrd="0" presId="urn:microsoft.com/office/officeart/2005/8/layout/orgChart1"/>
    <dgm:cxn modelId="{019FBF68-E9A7-4176-B7E4-F413577707BE}" type="presParOf" srcId="{C93856D6-8268-415D-9ADF-9E98B70BEA52}" destId="{2FCE1672-02FB-4749-9DB4-5EF3E65CDBB7}" srcOrd="0" destOrd="0" presId="urn:microsoft.com/office/officeart/2005/8/layout/orgChart1"/>
    <dgm:cxn modelId="{D54460DF-CC52-47E0-AEB1-A73C3758074C}" type="presParOf" srcId="{C93856D6-8268-415D-9ADF-9E98B70BEA52}" destId="{C2675DDF-482E-4727-BCF8-115FE1F26ECD}" srcOrd="1" destOrd="0" presId="urn:microsoft.com/office/officeart/2005/8/layout/orgChart1"/>
    <dgm:cxn modelId="{696F084D-7E37-4CDC-8644-B571513CEC3D}" type="presParOf" srcId="{452C3CDD-CF7F-4C72-8A68-BEDC2C884F95}" destId="{C5496005-042B-4606-BAA0-210544EE5655}" srcOrd="1" destOrd="0" presId="urn:microsoft.com/office/officeart/2005/8/layout/orgChart1"/>
    <dgm:cxn modelId="{D5CE2DA7-B34C-4AC0-BAF8-A7CFD04116A3}" type="presParOf" srcId="{C5496005-042B-4606-BAA0-210544EE5655}" destId="{429F5A0F-84B5-428B-AB7B-0712FA7166D2}" srcOrd="0" destOrd="0" presId="urn:microsoft.com/office/officeart/2005/8/layout/orgChart1"/>
    <dgm:cxn modelId="{51592EEA-FC4D-43A7-BA30-4A50D95B0225}" type="presParOf" srcId="{C5496005-042B-4606-BAA0-210544EE5655}" destId="{05D4FF23-138F-4FE5-BC79-C35237C77B9F}" srcOrd="1" destOrd="0" presId="urn:microsoft.com/office/officeart/2005/8/layout/orgChart1"/>
    <dgm:cxn modelId="{1079BEA8-AF1E-4D4F-97CF-545DE528B522}" type="presParOf" srcId="{05D4FF23-138F-4FE5-BC79-C35237C77B9F}" destId="{606EB274-7999-46F6-99E3-2B5B48579389}" srcOrd="0" destOrd="0" presId="urn:microsoft.com/office/officeart/2005/8/layout/orgChart1"/>
    <dgm:cxn modelId="{A72DCA69-E6D0-4297-9E10-DEABDE95B0FC}" type="presParOf" srcId="{606EB274-7999-46F6-99E3-2B5B48579389}" destId="{8F555C17-7823-4488-90EA-A4842E90F9AB}" srcOrd="0" destOrd="0" presId="urn:microsoft.com/office/officeart/2005/8/layout/orgChart1"/>
    <dgm:cxn modelId="{445BE98F-B6A9-4DDA-92A7-1A15DBDE18BA}" type="presParOf" srcId="{606EB274-7999-46F6-99E3-2B5B48579389}" destId="{D32DCAC9-6DB1-4076-88ED-63E13314223D}" srcOrd="1" destOrd="0" presId="urn:microsoft.com/office/officeart/2005/8/layout/orgChart1"/>
    <dgm:cxn modelId="{90AC122E-CE64-4C9A-BC42-C207CC0C4DB5}" type="presParOf" srcId="{05D4FF23-138F-4FE5-BC79-C35237C77B9F}" destId="{4760D68C-383D-4610-B5A5-332682B36B8E}" srcOrd="1" destOrd="0" presId="urn:microsoft.com/office/officeart/2005/8/layout/orgChart1"/>
    <dgm:cxn modelId="{D685BE36-2172-4C0D-AC41-1EC5E811F045}" type="presParOf" srcId="{4760D68C-383D-4610-B5A5-332682B36B8E}" destId="{DD533B6A-07E0-4CFB-9793-ED09BAD98005}" srcOrd="0" destOrd="0" presId="urn:microsoft.com/office/officeart/2005/8/layout/orgChart1"/>
    <dgm:cxn modelId="{EE604116-9BA2-49CA-8445-ECD50579E453}" type="presParOf" srcId="{4760D68C-383D-4610-B5A5-332682B36B8E}" destId="{3A284D3B-5B3E-438F-B487-77613520CB20}" srcOrd="1" destOrd="0" presId="urn:microsoft.com/office/officeart/2005/8/layout/orgChart1"/>
    <dgm:cxn modelId="{1A38F02E-D684-415F-8BF9-E056E13918AC}" type="presParOf" srcId="{3A284D3B-5B3E-438F-B487-77613520CB20}" destId="{025C3A61-9386-4DD8-909C-F96E372E7D55}" srcOrd="0" destOrd="0" presId="urn:microsoft.com/office/officeart/2005/8/layout/orgChart1"/>
    <dgm:cxn modelId="{3291248A-ACE4-4BEE-81AB-100E59A9974F}" type="presParOf" srcId="{025C3A61-9386-4DD8-909C-F96E372E7D55}" destId="{123BE370-3916-4506-91A6-F64D19B3B967}" srcOrd="0" destOrd="0" presId="urn:microsoft.com/office/officeart/2005/8/layout/orgChart1"/>
    <dgm:cxn modelId="{64DE1FEF-7525-40A0-AB41-60151F2EAFB3}" type="presParOf" srcId="{025C3A61-9386-4DD8-909C-F96E372E7D55}" destId="{4E71AC2B-8053-4291-9135-E8053F838D42}" srcOrd="1" destOrd="0" presId="urn:microsoft.com/office/officeart/2005/8/layout/orgChart1"/>
    <dgm:cxn modelId="{8AAF08A9-9E9D-4BF0-8D83-21CF0C7FA9C9}" type="presParOf" srcId="{3A284D3B-5B3E-438F-B487-77613520CB20}" destId="{BD459CBC-26B6-4974-AD74-2E9D9388ACFC}" srcOrd="1" destOrd="0" presId="urn:microsoft.com/office/officeart/2005/8/layout/orgChart1"/>
    <dgm:cxn modelId="{FB2BA42A-288E-407F-A61D-158913A3300E}" type="presParOf" srcId="{3A284D3B-5B3E-438F-B487-77613520CB20}" destId="{7FD9FC0C-61BA-4877-8E35-1A973A74D515}" srcOrd="2" destOrd="0" presId="urn:microsoft.com/office/officeart/2005/8/layout/orgChart1"/>
    <dgm:cxn modelId="{B59D1C1F-7DD5-4362-9035-410770154924}" type="presParOf" srcId="{4760D68C-383D-4610-B5A5-332682B36B8E}" destId="{DF56F494-F6D8-46F0-93B0-AFD824435B29}" srcOrd="2" destOrd="0" presId="urn:microsoft.com/office/officeart/2005/8/layout/orgChart1"/>
    <dgm:cxn modelId="{5A42DB5D-6CEF-40AE-A36A-6ADFD6BF4895}" type="presParOf" srcId="{4760D68C-383D-4610-B5A5-332682B36B8E}" destId="{E0311C46-6FC0-4743-BCA7-9EA0666D01B8}" srcOrd="3" destOrd="0" presId="urn:microsoft.com/office/officeart/2005/8/layout/orgChart1"/>
    <dgm:cxn modelId="{7A295B3E-601E-47DB-B9D3-007737170BC4}" type="presParOf" srcId="{E0311C46-6FC0-4743-BCA7-9EA0666D01B8}" destId="{C6DDE250-B400-4DBD-8DEC-9A4158941C35}" srcOrd="0" destOrd="0" presId="urn:microsoft.com/office/officeart/2005/8/layout/orgChart1"/>
    <dgm:cxn modelId="{1314926B-AD1B-46D7-B2C3-D51D3DB9134A}" type="presParOf" srcId="{C6DDE250-B400-4DBD-8DEC-9A4158941C35}" destId="{B095744E-A10C-4C56-9B0F-F20449AB75DB}" srcOrd="0" destOrd="0" presId="urn:microsoft.com/office/officeart/2005/8/layout/orgChart1"/>
    <dgm:cxn modelId="{0EC9B8E1-1C06-4E42-9966-4AADDEDAEA53}" type="presParOf" srcId="{C6DDE250-B400-4DBD-8DEC-9A4158941C35}" destId="{FA56BED2-C1EB-4FCF-AD6C-2BE28AC780DB}" srcOrd="1" destOrd="0" presId="urn:microsoft.com/office/officeart/2005/8/layout/orgChart1"/>
    <dgm:cxn modelId="{4FC135DC-C3AA-4D0E-B290-37E8B5A178EB}" type="presParOf" srcId="{E0311C46-6FC0-4743-BCA7-9EA0666D01B8}" destId="{E6A99EC5-BF6B-422D-BF05-B676B9E07A05}" srcOrd="1" destOrd="0" presId="urn:microsoft.com/office/officeart/2005/8/layout/orgChart1"/>
    <dgm:cxn modelId="{2AAD4BF2-C7ED-450A-BF74-82A2B7379BFE}" type="presParOf" srcId="{E0311C46-6FC0-4743-BCA7-9EA0666D01B8}" destId="{514AEC66-D8B4-42B1-A430-2D37CD3753FF}" srcOrd="2" destOrd="0" presId="urn:microsoft.com/office/officeart/2005/8/layout/orgChart1"/>
    <dgm:cxn modelId="{EF994C14-6243-4162-9DF1-A870CFEB0328}" type="presParOf" srcId="{4760D68C-383D-4610-B5A5-332682B36B8E}" destId="{D6FCABCF-09DD-4B33-A03D-9CC60D21EBA9}" srcOrd="4" destOrd="0" presId="urn:microsoft.com/office/officeart/2005/8/layout/orgChart1"/>
    <dgm:cxn modelId="{2B75B019-1FD1-4920-9968-DFA54FFBDACF}" type="presParOf" srcId="{4760D68C-383D-4610-B5A5-332682B36B8E}" destId="{FD65F8BC-B6ED-4DF9-8109-92626B3F808C}" srcOrd="5" destOrd="0" presId="urn:microsoft.com/office/officeart/2005/8/layout/orgChart1"/>
    <dgm:cxn modelId="{AD7CD1D8-232E-4181-8A91-505D90A0DF1C}" type="presParOf" srcId="{FD65F8BC-B6ED-4DF9-8109-92626B3F808C}" destId="{128C91A2-00B9-487C-B03A-8950CECE98FC}" srcOrd="0" destOrd="0" presId="urn:microsoft.com/office/officeart/2005/8/layout/orgChart1"/>
    <dgm:cxn modelId="{89895A97-5FF4-4741-9728-6F3D1BF22D8B}" type="presParOf" srcId="{128C91A2-00B9-487C-B03A-8950CECE98FC}" destId="{C58234A7-233B-49C1-AE23-240A12C1481D}" srcOrd="0" destOrd="0" presId="urn:microsoft.com/office/officeart/2005/8/layout/orgChart1"/>
    <dgm:cxn modelId="{BB4CF8C8-C405-4327-A42A-F768C1F1F25C}" type="presParOf" srcId="{128C91A2-00B9-487C-B03A-8950CECE98FC}" destId="{D31B21F4-80A2-45AB-BCB9-6E11D9A68A8D}" srcOrd="1" destOrd="0" presId="urn:microsoft.com/office/officeart/2005/8/layout/orgChart1"/>
    <dgm:cxn modelId="{2265A998-DBA9-4614-B587-5802BD3E8D9A}" type="presParOf" srcId="{FD65F8BC-B6ED-4DF9-8109-92626B3F808C}" destId="{7CFF6F4B-A237-4A0A-80DD-F367DEAB6D8A}" srcOrd="1" destOrd="0" presId="urn:microsoft.com/office/officeart/2005/8/layout/orgChart1"/>
    <dgm:cxn modelId="{C36EAEAA-C183-4E3A-B278-A20A4CB2BFEC}" type="presParOf" srcId="{FD65F8BC-B6ED-4DF9-8109-92626B3F808C}" destId="{1F5E0CD6-9365-4F83-A3B7-C8AFEA4009A3}" srcOrd="2" destOrd="0" presId="urn:microsoft.com/office/officeart/2005/8/layout/orgChart1"/>
    <dgm:cxn modelId="{5394C3C1-D5EF-4A31-B441-4678BEE357C8}" type="presParOf" srcId="{4760D68C-383D-4610-B5A5-332682B36B8E}" destId="{AC6B449D-0BF3-4DD1-B578-F9F664E38809}" srcOrd="6" destOrd="0" presId="urn:microsoft.com/office/officeart/2005/8/layout/orgChart1"/>
    <dgm:cxn modelId="{E5CD3143-4143-4177-A979-41443DAD1EB8}" type="presParOf" srcId="{4760D68C-383D-4610-B5A5-332682B36B8E}" destId="{ACCC6D2F-C4CF-4E9D-BC38-C0FE3429A32A}" srcOrd="7" destOrd="0" presId="urn:microsoft.com/office/officeart/2005/8/layout/orgChart1"/>
    <dgm:cxn modelId="{9C27A4B3-E0FD-4426-A6DA-5338D38BEBC2}" type="presParOf" srcId="{ACCC6D2F-C4CF-4E9D-BC38-C0FE3429A32A}" destId="{B679F276-D65E-4CBB-BEC4-344283C6C774}" srcOrd="0" destOrd="0" presId="urn:microsoft.com/office/officeart/2005/8/layout/orgChart1"/>
    <dgm:cxn modelId="{2EBD40DD-B299-4518-9DA8-93A8733AACA9}" type="presParOf" srcId="{B679F276-D65E-4CBB-BEC4-344283C6C774}" destId="{E92D4FD3-CA05-4442-9E24-C6FA2D483062}" srcOrd="0" destOrd="0" presId="urn:microsoft.com/office/officeart/2005/8/layout/orgChart1"/>
    <dgm:cxn modelId="{8B3F9294-939B-4485-BFFC-C67ED239282E}" type="presParOf" srcId="{B679F276-D65E-4CBB-BEC4-344283C6C774}" destId="{AFA5353F-76F3-4B83-9100-7035DC2A685E}" srcOrd="1" destOrd="0" presId="urn:microsoft.com/office/officeart/2005/8/layout/orgChart1"/>
    <dgm:cxn modelId="{A642A748-D198-45C8-9EC8-82ED652724CC}" type="presParOf" srcId="{ACCC6D2F-C4CF-4E9D-BC38-C0FE3429A32A}" destId="{E6827EAB-CF20-48BF-822A-FECD23C683D5}" srcOrd="1" destOrd="0" presId="urn:microsoft.com/office/officeart/2005/8/layout/orgChart1"/>
    <dgm:cxn modelId="{6979B020-2870-4678-903D-EB8D60DB5607}" type="presParOf" srcId="{ACCC6D2F-C4CF-4E9D-BC38-C0FE3429A32A}" destId="{DD693050-E770-4A9C-B8FF-E66094265280}" srcOrd="2" destOrd="0" presId="urn:microsoft.com/office/officeart/2005/8/layout/orgChart1"/>
    <dgm:cxn modelId="{7C5DC41D-3603-4ECE-A2B3-411691CD7B87}" type="presParOf" srcId="{4760D68C-383D-4610-B5A5-332682B36B8E}" destId="{6B043401-0A57-48CE-B858-FF2D1A84EE4D}" srcOrd="8" destOrd="0" presId="urn:microsoft.com/office/officeart/2005/8/layout/orgChart1"/>
    <dgm:cxn modelId="{C53FDB52-3CF7-4A6A-BA9E-B56FD4DD8623}" type="presParOf" srcId="{4760D68C-383D-4610-B5A5-332682B36B8E}" destId="{B5696725-9E08-47C3-B2C7-0FAC3AD1F3AC}" srcOrd="9" destOrd="0" presId="urn:microsoft.com/office/officeart/2005/8/layout/orgChart1"/>
    <dgm:cxn modelId="{0C9CC6C1-1147-464D-9D71-348B10BAB752}" type="presParOf" srcId="{B5696725-9E08-47C3-B2C7-0FAC3AD1F3AC}" destId="{C2CDEF82-F47E-4253-85A7-F782B30FF128}" srcOrd="0" destOrd="0" presId="urn:microsoft.com/office/officeart/2005/8/layout/orgChart1"/>
    <dgm:cxn modelId="{169AC5DD-7216-4D01-ADC3-8B0F716E227C}" type="presParOf" srcId="{C2CDEF82-F47E-4253-85A7-F782B30FF128}" destId="{E11B41EC-A5E6-4BDA-8E0E-179EE7F114C9}" srcOrd="0" destOrd="0" presId="urn:microsoft.com/office/officeart/2005/8/layout/orgChart1"/>
    <dgm:cxn modelId="{804FC0E8-5553-4705-9FCA-32E3FECA8B26}" type="presParOf" srcId="{C2CDEF82-F47E-4253-85A7-F782B30FF128}" destId="{1B01E613-0244-4A87-93DC-D5328CC7B29B}" srcOrd="1" destOrd="0" presId="urn:microsoft.com/office/officeart/2005/8/layout/orgChart1"/>
    <dgm:cxn modelId="{6E8F2EF8-B5A2-439F-875E-BA241FF8EABA}" type="presParOf" srcId="{B5696725-9E08-47C3-B2C7-0FAC3AD1F3AC}" destId="{804A631D-E6A1-4643-A90A-EAFEE1CA2AEE}" srcOrd="1" destOrd="0" presId="urn:microsoft.com/office/officeart/2005/8/layout/orgChart1"/>
    <dgm:cxn modelId="{323A16F4-2855-45AF-9E55-557E5B3FB9A9}" type="presParOf" srcId="{B5696725-9E08-47C3-B2C7-0FAC3AD1F3AC}" destId="{07E044F0-6CC8-4059-B3AD-32E81F50888C}" srcOrd="2" destOrd="0" presId="urn:microsoft.com/office/officeart/2005/8/layout/orgChart1"/>
    <dgm:cxn modelId="{273C1980-1ADA-4D5F-8129-4D829A3F8DD6}" type="presParOf" srcId="{4760D68C-383D-4610-B5A5-332682B36B8E}" destId="{600A1103-2078-4BA2-B4C8-A3D891AE9021}" srcOrd="10" destOrd="0" presId="urn:microsoft.com/office/officeart/2005/8/layout/orgChart1"/>
    <dgm:cxn modelId="{E5B0E585-F0F8-4DB7-8122-0ECFC8707252}" type="presParOf" srcId="{4760D68C-383D-4610-B5A5-332682B36B8E}" destId="{48E664E0-092E-47DF-BB63-DBDB24A3308F}" srcOrd="11" destOrd="0" presId="urn:microsoft.com/office/officeart/2005/8/layout/orgChart1"/>
    <dgm:cxn modelId="{B2A3F792-45E5-44A1-91A1-3F5ACFB77E70}" type="presParOf" srcId="{48E664E0-092E-47DF-BB63-DBDB24A3308F}" destId="{83AD53AA-09EE-4AF2-9AA7-85387403B864}" srcOrd="0" destOrd="0" presId="urn:microsoft.com/office/officeart/2005/8/layout/orgChart1"/>
    <dgm:cxn modelId="{1F700B95-6D26-4F6B-896A-BC24F526A8A1}" type="presParOf" srcId="{83AD53AA-09EE-4AF2-9AA7-85387403B864}" destId="{B805D72F-6FAF-4736-B8EA-AC6B8FED8ECE}" srcOrd="0" destOrd="0" presId="urn:microsoft.com/office/officeart/2005/8/layout/orgChart1"/>
    <dgm:cxn modelId="{80D2DADB-7B13-4BD2-BF08-BD92BEA166DE}" type="presParOf" srcId="{83AD53AA-09EE-4AF2-9AA7-85387403B864}" destId="{0F1B2BD7-58A1-4E02-959E-FF4F9DD575BA}" srcOrd="1" destOrd="0" presId="urn:microsoft.com/office/officeart/2005/8/layout/orgChart1"/>
    <dgm:cxn modelId="{F9F0E684-F73B-43BA-90AA-035D224F8DF0}" type="presParOf" srcId="{48E664E0-092E-47DF-BB63-DBDB24A3308F}" destId="{0418B09A-5C4C-49EB-9E1A-FDA93BB98560}" srcOrd="1" destOrd="0" presId="urn:microsoft.com/office/officeart/2005/8/layout/orgChart1"/>
    <dgm:cxn modelId="{0E639BBB-E339-4785-B2DC-09C3F8B465FE}" type="presParOf" srcId="{48E664E0-092E-47DF-BB63-DBDB24A3308F}" destId="{C3DF5FE2-EC21-4004-89C9-5F2B50660B37}" srcOrd="2" destOrd="0" presId="urn:microsoft.com/office/officeart/2005/8/layout/orgChart1"/>
    <dgm:cxn modelId="{D33D29DD-1EB5-4983-967D-A4842FDE4971}" type="presParOf" srcId="{4760D68C-383D-4610-B5A5-332682B36B8E}" destId="{5490F50A-E8B5-4069-852E-029DDE09AB2A}" srcOrd="12" destOrd="0" presId="urn:microsoft.com/office/officeart/2005/8/layout/orgChart1"/>
    <dgm:cxn modelId="{844C91D9-5CE0-432D-A6C1-762EC2AD0B4D}" type="presParOf" srcId="{4760D68C-383D-4610-B5A5-332682B36B8E}" destId="{B8EE5A19-533C-4BB2-A7D2-0B93D287D3CB}" srcOrd="13" destOrd="0" presId="urn:microsoft.com/office/officeart/2005/8/layout/orgChart1"/>
    <dgm:cxn modelId="{1A90158C-23EC-4AE4-9A36-709058B1DB7E}" type="presParOf" srcId="{B8EE5A19-533C-4BB2-A7D2-0B93D287D3CB}" destId="{F9AA7895-B63A-4843-8FDA-2044B03F22C4}" srcOrd="0" destOrd="0" presId="urn:microsoft.com/office/officeart/2005/8/layout/orgChart1"/>
    <dgm:cxn modelId="{5D792754-62CB-4D16-8031-CDB0331A73C0}" type="presParOf" srcId="{F9AA7895-B63A-4843-8FDA-2044B03F22C4}" destId="{A2584DA2-94DF-4B41-8D78-FC363E436D97}" srcOrd="0" destOrd="0" presId="urn:microsoft.com/office/officeart/2005/8/layout/orgChart1"/>
    <dgm:cxn modelId="{9BE067DC-6B78-472A-A81A-207692E13359}" type="presParOf" srcId="{F9AA7895-B63A-4843-8FDA-2044B03F22C4}" destId="{91CF6EDD-6C75-4A1A-9BA8-740E8448E4C4}" srcOrd="1" destOrd="0" presId="urn:microsoft.com/office/officeart/2005/8/layout/orgChart1"/>
    <dgm:cxn modelId="{770F5D8F-B64D-4178-938E-DA20D1C34310}" type="presParOf" srcId="{B8EE5A19-533C-4BB2-A7D2-0B93D287D3CB}" destId="{7D81DEE4-56DF-4F32-9DB0-E89DB77C27F6}" srcOrd="1" destOrd="0" presId="urn:microsoft.com/office/officeart/2005/8/layout/orgChart1"/>
    <dgm:cxn modelId="{D61CA8C4-152B-4CDD-9395-8CAB71DF47E5}" type="presParOf" srcId="{B8EE5A19-533C-4BB2-A7D2-0B93D287D3CB}" destId="{59856425-DFCD-4961-9038-D8B7528996A4}" srcOrd="2" destOrd="0" presId="urn:microsoft.com/office/officeart/2005/8/layout/orgChart1"/>
    <dgm:cxn modelId="{FBF72C18-48FB-48EE-AA35-084C28A9AE4C}" type="presParOf" srcId="{4760D68C-383D-4610-B5A5-332682B36B8E}" destId="{AC667EA0-A95E-488C-A58C-4F5208B2084A}" srcOrd="14" destOrd="0" presId="urn:microsoft.com/office/officeart/2005/8/layout/orgChart1"/>
    <dgm:cxn modelId="{6CCCDB8E-B1E0-4397-A27E-BC2A2C1E5681}" type="presParOf" srcId="{4760D68C-383D-4610-B5A5-332682B36B8E}" destId="{5B8DE657-BD7C-4C24-888A-35DC00E759FD}" srcOrd="15" destOrd="0" presId="urn:microsoft.com/office/officeart/2005/8/layout/orgChart1"/>
    <dgm:cxn modelId="{D6DD44CB-0DAA-401F-9F4B-AA6840CECBF2}" type="presParOf" srcId="{5B8DE657-BD7C-4C24-888A-35DC00E759FD}" destId="{FBD836B6-E49A-4FFF-9337-E337E66A5764}" srcOrd="0" destOrd="0" presId="urn:microsoft.com/office/officeart/2005/8/layout/orgChart1"/>
    <dgm:cxn modelId="{CBCAA815-122C-4524-86E7-0C562D7EE7B1}" type="presParOf" srcId="{FBD836B6-E49A-4FFF-9337-E337E66A5764}" destId="{AACDEFAF-8505-4070-A8D0-81E35493AEC7}" srcOrd="0" destOrd="0" presId="urn:microsoft.com/office/officeart/2005/8/layout/orgChart1"/>
    <dgm:cxn modelId="{D1AA28F2-2486-4B96-B1D6-0DFC3023BAFE}" type="presParOf" srcId="{FBD836B6-E49A-4FFF-9337-E337E66A5764}" destId="{AD8AE28E-03A0-43BD-A3FD-78799C44223D}" srcOrd="1" destOrd="0" presId="urn:microsoft.com/office/officeart/2005/8/layout/orgChart1"/>
    <dgm:cxn modelId="{89EDBC6C-C6D2-476F-BEA8-B88E16336D4C}" type="presParOf" srcId="{5B8DE657-BD7C-4C24-888A-35DC00E759FD}" destId="{6F439A6C-AED9-4880-9D19-6A670718B4E0}" srcOrd="1" destOrd="0" presId="urn:microsoft.com/office/officeart/2005/8/layout/orgChart1"/>
    <dgm:cxn modelId="{7A56D7B5-DD73-4074-A30A-53BE01F44478}" type="presParOf" srcId="{5B8DE657-BD7C-4C24-888A-35DC00E759FD}" destId="{BED3D917-6B10-46B3-89E2-490868239421}" srcOrd="2" destOrd="0" presId="urn:microsoft.com/office/officeart/2005/8/layout/orgChart1"/>
    <dgm:cxn modelId="{9F701220-B7F3-4F92-9980-C481C3E3C906}" type="presParOf" srcId="{05D4FF23-138F-4FE5-BC79-C35237C77B9F}" destId="{7E920C59-B540-4465-B611-8784B65A5A6C}" srcOrd="2" destOrd="0" presId="urn:microsoft.com/office/officeart/2005/8/layout/orgChart1"/>
    <dgm:cxn modelId="{74092A48-75D0-48B9-8DD7-F5C7F66657D9}" type="presParOf" srcId="{C5496005-042B-4606-BAA0-210544EE5655}" destId="{52488B88-2E89-4B30-8F5E-5C04232FBB1F}" srcOrd="2" destOrd="0" presId="urn:microsoft.com/office/officeart/2005/8/layout/orgChart1"/>
    <dgm:cxn modelId="{BCA08950-41D4-4479-83F7-9F9170E7C169}" type="presParOf" srcId="{C5496005-042B-4606-BAA0-210544EE5655}" destId="{09BDF9D2-55AC-41F0-B75E-68CACB365619}" srcOrd="3" destOrd="0" presId="urn:microsoft.com/office/officeart/2005/8/layout/orgChart1"/>
    <dgm:cxn modelId="{3CFC860D-833D-478F-84C4-CDAC79445906}" type="presParOf" srcId="{09BDF9D2-55AC-41F0-B75E-68CACB365619}" destId="{B3991673-DBCC-43ED-9426-03E83A78C28F}" srcOrd="0" destOrd="0" presId="urn:microsoft.com/office/officeart/2005/8/layout/orgChart1"/>
    <dgm:cxn modelId="{96A8E899-76D3-4F0F-A545-2FF026750197}" type="presParOf" srcId="{B3991673-DBCC-43ED-9426-03E83A78C28F}" destId="{BBB2327D-4AF0-458E-93EB-B0A412D59F5F}" srcOrd="0" destOrd="0" presId="urn:microsoft.com/office/officeart/2005/8/layout/orgChart1"/>
    <dgm:cxn modelId="{BBAD0D6D-92C2-402F-83B6-F40496468C31}" type="presParOf" srcId="{B3991673-DBCC-43ED-9426-03E83A78C28F}" destId="{2A519390-0215-4967-8642-54697A7D8808}" srcOrd="1" destOrd="0" presId="urn:microsoft.com/office/officeart/2005/8/layout/orgChart1"/>
    <dgm:cxn modelId="{3719318F-13FB-4DF5-9484-7C12351E1F0E}" type="presParOf" srcId="{09BDF9D2-55AC-41F0-B75E-68CACB365619}" destId="{EDB11E24-B827-4DAB-BEA1-2504F8C796A1}" srcOrd="1" destOrd="0" presId="urn:microsoft.com/office/officeart/2005/8/layout/orgChart1"/>
    <dgm:cxn modelId="{884B5F92-AD74-4235-B6CD-40DF8ECE3F8B}" type="presParOf" srcId="{EDB11E24-B827-4DAB-BEA1-2504F8C796A1}" destId="{452C80CA-686E-4DA8-9D92-56B7AB02A070}" srcOrd="0" destOrd="0" presId="urn:microsoft.com/office/officeart/2005/8/layout/orgChart1"/>
    <dgm:cxn modelId="{26D6E383-5990-43DD-9164-B63CAA118FB4}" type="presParOf" srcId="{EDB11E24-B827-4DAB-BEA1-2504F8C796A1}" destId="{44F75574-32DC-44D1-B517-E7281A7AE2D9}" srcOrd="1" destOrd="0" presId="urn:microsoft.com/office/officeart/2005/8/layout/orgChart1"/>
    <dgm:cxn modelId="{B8581758-12B4-4337-B728-EF3D3536A67F}" type="presParOf" srcId="{44F75574-32DC-44D1-B517-E7281A7AE2D9}" destId="{70DB656A-CCA4-472E-B14B-E67F6C07AD93}" srcOrd="0" destOrd="0" presId="urn:microsoft.com/office/officeart/2005/8/layout/orgChart1"/>
    <dgm:cxn modelId="{7A8B3DED-96F9-48FC-9AD3-71416E53924A}" type="presParOf" srcId="{70DB656A-CCA4-472E-B14B-E67F6C07AD93}" destId="{2719889F-3E55-4922-B84C-C514FD9E694E}" srcOrd="0" destOrd="0" presId="urn:microsoft.com/office/officeart/2005/8/layout/orgChart1"/>
    <dgm:cxn modelId="{38EDF394-CBB6-44C2-B750-5303CD6185AB}" type="presParOf" srcId="{70DB656A-CCA4-472E-B14B-E67F6C07AD93}" destId="{6E796C61-EBC6-46C5-8DBB-9E29D298209D}" srcOrd="1" destOrd="0" presId="urn:microsoft.com/office/officeart/2005/8/layout/orgChart1"/>
    <dgm:cxn modelId="{484B6F9B-7806-403A-B0AC-85A59EC2D94C}" type="presParOf" srcId="{44F75574-32DC-44D1-B517-E7281A7AE2D9}" destId="{8C2AB889-D801-478B-ADE6-3F15AD62CAF9}" srcOrd="1" destOrd="0" presId="urn:microsoft.com/office/officeart/2005/8/layout/orgChart1"/>
    <dgm:cxn modelId="{ED80A2C2-0599-4F6F-8BE9-4FABB82F5892}" type="presParOf" srcId="{44F75574-32DC-44D1-B517-E7281A7AE2D9}" destId="{AA2C3AC9-A499-4232-9BD8-DB23890D63EE}" srcOrd="2" destOrd="0" presId="urn:microsoft.com/office/officeart/2005/8/layout/orgChart1"/>
    <dgm:cxn modelId="{94D4162B-8BF2-4FEB-B5E9-8AC407CA956A}" type="presParOf" srcId="{EDB11E24-B827-4DAB-BEA1-2504F8C796A1}" destId="{F179021B-D1F4-4130-8231-CC597FF81AB7}" srcOrd="2" destOrd="0" presId="urn:microsoft.com/office/officeart/2005/8/layout/orgChart1"/>
    <dgm:cxn modelId="{69C975EB-7B62-4119-9D98-BDED4F6058FA}" type="presParOf" srcId="{EDB11E24-B827-4DAB-BEA1-2504F8C796A1}" destId="{EB4B20F5-3359-4FA9-9ED6-0BFF8E670DEB}" srcOrd="3" destOrd="0" presId="urn:microsoft.com/office/officeart/2005/8/layout/orgChart1"/>
    <dgm:cxn modelId="{17096180-EA83-4F33-9D84-C540A2F4A405}" type="presParOf" srcId="{EB4B20F5-3359-4FA9-9ED6-0BFF8E670DEB}" destId="{74D65BFA-BBCB-4E51-B19B-BDEF973B87F1}" srcOrd="0" destOrd="0" presId="urn:microsoft.com/office/officeart/2005/8/layout/orgChart1"/>
    <dgm:cxn modelId="{CED28050-4393-4B58-9C64-ABAA147BFE8B}" type="presParOf" srcId="{74D65BFA-BBCB-4E51-B19B-BDEF973B87F1}" destId="{CFC5D2C1-B460-4363-9C8E-34FCC4A71C41}" srcOrd="0" destOrd="0" presId="urn:microsoft.com/office/officeart/2005/8/layout/orgChart1"/>
    <dgm:cxn modelId="{5B17251F-ECCC-4BFF-AF40-7877DDAAB3FA}" type="presParOf" srcId="{74D65BFA-BBCB-4E51-B19B-BDEF973B87F1}" destId="{6DC8EE34-1889-4C1A-BCEB-BA18AE21438A}" srcOrd="1" destOrd="0" presId="urn:microsoft.com/office/officeart/2005/8/layout/orgChart1"/>
    <dgm:cxn modelId="{A21D2903-5E54-4E2A-B05A-296C053DED03}" type="presParOf" srcId="{EB4B20F5-3359-4FA9-9ED6-0BFF8E670DEB}" destId="{D3B506BF-1A6B-4217-9C8A-0681EAE1EA6A}" srcOrd="1" destOrd="0" presId="urn:microsoft.com/office/officeart/2005/8/layout/orgChart1"/>
    <dgm:cxn modelId="{071C7474-E526-471E-B71C-4DC5ED3AE72E}" type="presParOf" srcId="{EB4B20F5-3359-4FA9-9ED6-0BFF8E670DEB}" destId="{275524C0-D8F7-4DC1-8B51-77D8B5C252F9}" srcOrd="2" destOrd="0" presId="urn:microsoft.com/office/officeart/2005/8/layout/orgChart1"/>
    <dgm:cxn modelId="{F35DD909-B108-4F26-B5AF-5AE8DDB4B45E}" type="presParOf" srcId="{EDB11E24-B827-4DAB-BEA1-2504F8C796A1}" destId="{44145CE9-74C6-44B8-9391-00C93D280FCF}" srcOrd="4" destOrd="0" presId="urn:microsoft.com/office/officeart/2005/8/layout/orgChart1"/>
    <dgm:cxn modelId="{46C91A0F-1CF7-4B22-AEC3-98AFB5562C6B}" type="presParOf" srcId="{EDB11E24-B827-4DAB-BEA1-2504F8C796A1}" destId="{0120600F-5C20-4BC5-8238-3452E75716A0}" srcOrd="5" destOrd="0" presId="urn:microsoft.com/office/officeart/2005/8/layout/orgChart1"/>
    <dgm:cxn modelId="{BB5982D8-A695-4688-9F26-38CD14A52FF5}" type="presParOf" srcId="{0120600F-5C20-4BC5-8238-3452E75716A0}" destId="{51E45893-3D52-4C0A-94AF-2BA9E7FAF882}" srcOrd="0" destOrd="0" presId="urn:microsoft.com/office/officeart/2005/8/layout/orgChart1"/>
    <dgm:cxn modelId="{8CAC57CE-D7E2-4E8F-9D90-D9B4D52B96AC}" type="presParOf" srcId="{51E45893-3D52-4C0A-94AF-2BA9E7FAF882}" destId="{DE180182-7FF8-4EBA-BEED-5341B9FAD570}" srcOrd="0" destOrd="0" presId="urn:microsoft.com/office/officeart/2005/8/layout/orgChart1"/>
    <dgm:cxn modelId="{3EE44D8F-FBF7-4696-90E7-4B3136624B60}" type="presParOf" srcId="{51E45893-3D52-4C0A-94AF-2BA9E7FAF882}" destId="{6667C96E-E524-4090-862F-25F222C19966}" srcOrd="1" destOrd="0" presId="urn:microsoft.com/office/officeart/2005/8/layout/orgChart1"/>
    <dgm:cxn modelId="{AA5B22DD-5406-40D1-AD9A-F8BAD3850F76}" type="presParOf" srcId="{0120600F-5C20-4BC5-8238-3452E75716A0}" destId="{D5711517-A6F6-4792-B1FC-74E47D4D2655}" srcOrd="1" destOrd="0" presId="urn:microsoft.com/office/officeart/2005/8/layout/orgChart1"/>
    <dgm:cxn modelId="{6C9BCB6B-FE1B-4B4F-B3C0-793357B2F7DB}" type="presParOf" srcId="{0120600F-5C20-4BC5-8238-3452E75716A0}" destId="{8C49ADBA-F7BA-48F6-A953-9024656CB356}" srcOrd="2" destOrd="0" presId="urn:microsoft.com/office/officeart/2005/8/layout/orgChart1"/>
    <dgm:cxn modelId="{331EFAD7-25C8-4324-BE2B-87A4E428A7C1}" type="presParOf" srcId="{09BDF9D2-55AC-41F0-B75E-68CACB365619}" destId="{9A7249BA-1197-445C-B98B-8FE1880E2F92}" srcOrd="2" destOrd="0" presId="urn:microsoft.com/office/officeart/2005/8/layout/orgChart1"/>
    <dgm:cxn modelId="{CD5AA105-85C6-436C-8608-8F8BE47BA2FF}" type="presParOf" srcId="{C5496005-042B-4606-BAA0-210544EE5655}" destId="{90B72BB1-287C-4D53-8E85-EDDA4D3FD5CE}" srcOrd="4" destOrd="0" presId="urn:microsoft.com/office/officeart/2005/8/layout/orgChart1"/>
    <dgm:cxn modelId="{A7041867-BCA7-447C-A19A-0D490049EB9B}" type="presParOf" srcId="{C5496005-042B-4606-BAA0-210544EE5655}" destId="{F7B63AEE-3D57-45A7-8BE4-4784C6DA08A6}" srcOrd="5" destOrd="0" presId="urn:microsoft.com/office/officeart/2005/8/layout/orgChart1"/>
    <dgm:cxn modelId="{EE6F0C50-7865-425D-870B-BCE4EFD657D4}" type="presParOf" srcId="{F7B63AEE-3D57-45A7-8BE4-4784C6DA08A6}" destId="{B7CAF112-8B6A-440F-91AF-A66A9D63EAAE}" srcOrd="0" destOrd="0" presId="urn:microsoft.com/office/officeart/2005/8/layout/orgChart1"/>
    <dgm:cxn modelId="{A3DAD350-961B-4130-BD34-31A6B1FB066B}" type="presParOf" srcId="{B7CAF112-8B6A-440F-91AF-A66A9D63EAAE}" destId="{08911904-964C-4618-AD14-1544A501C744}" srcOrd="0" destOrd="0" presId="urn:microsoft.com/office/officeart/2005/8/layout/orgChart1"/>
    <dgm:cxn modelId="{FBB10F21-6195-4A25-A5DF-EFFFD05E1BB4}" type="presParOf" srcId="{B7CAF112-8B6A-440F-91AF-A66A9D63EAAE}" destId="{295E05CD-D690-4DB6-A32F-A59DFF517BC1}" srcOrd="1" destOrd="0" presId="urn:microsoft.com/office/officeart/2005/8/layout/orgChart1"/>
    <dgm:cxn modelId="{93EB04E9-9A02-4D5D-9E4D-ADD1D7E493E7}" type="presParOf" srcId="{F7B63AEE-3D57-45A7-8BE4-4784C6DA08A6}" destId="{84EDA46E-8569-4F23-B3DA-A2B4C2A5ACD6}" srcOrd="1" destOrd="0" presId="urn:microsoft.com/office/officeart/2005/8/layout/orgChart1"/>
    <dgm:cxn modelId="{AED4A4EB-F2C6-4A10-9262-6903E87E8489}" type="presParOf" srcId="{84EDA46E-8569-4F23-B3DA-A2B4C2A5ACD6}" destId="{BE57C463-4059-472C-9EEF-1DFE63E2D6BC}" srcOrd="0" destOrd="0" presId="urn:microsoft.com/office/officeart/2005/8/layout/orgChart1"/>
    <dgm:cxn modelId="{C9AEF51B-8CF4-41DB-886E-23F007A887F5}" type="presParOf" srcId="{84EDA46E-8569-4F23-B3DA-A2B4C2A5ACD6}" destId="{D2EEE927-FCDD-4748-92EC-BC6FD9F54FDC}" srcOrd="1" destOrd="0" presId="urn:microsoft.com/office/officeart/2005/8/layout/orgChart1"/>
    <dgm:cxn modelId="{E70F36B7-EC77-49F4-B02F-14BEA5C316BE}" type="presParOf" srcId="{D2EEE927-FCDD-4748-92EC-BC6FD9F54FDC}" destId="{733CE1F4-3902-4BC3-8205-DF4D628926E6}" srcOrd="0" destOrd="0" presId="urn:microsoft.com/office/officeart/2005/8/layout/orgChart1"/>
    <dgm:cxn modelId="{277C1665-2AFC-4044-AE5A-FDBFA12F86C7}" type="presParOf" srcId="{733CE1F4-3902-4BC3-8205-DF4D628926E6}" destId="{738DE504-C4BC-4069-9EA4-E474DCA7E8BB}" srcOrd="0" destOrd="0" presId="urn:microsoft.com/office/officeart/2005/8/layout/orgChart1"/>
    <dgm:cxn modelId="{46F32A5F-4232-4C3D-81BE-FC26AB11FE5A}" type="presParOf" srcId="{733CE1F4-3902-4BC3-8205-DF4D628926E6}" destId="{CF46D3C5-5E19-4068-97E5-BBA8103C3227}" srcOrd="1" destOrd="0" presId="urn:microsoft.com/office/officeart/2005/8/layout/orgChart1"/>
    <dgm:cxn modelId="{D9AC64EC-4997-4E96-B36E-E1D20FDF9156}" type="presParOf" srcId="{D2EEE927-FCDD-4748-92EC-BC6FD9F54FDC}" destId="{0F5A1777-3922-439A-9C55-A330A2640C4C}" srcOrd="1" destOrd="0" presId="urn:microsoft.com/office/officeart/2005/8/layout/orgChart1"/>
    <dgm:cxn modelId="{69EACC2B-5083-493C-B613-D81F068731B3}" type="presParOf" srcId="{D2EEE927-FCDD-4748-92EC-BC6FD9F54FDC}" destId="{A59E49CD-3D8D-4956-82D6-BB3F7C9071DC}" srcOrd="2" destOrd="0" presId="urn:microsoft.com/office/officeart/2005/8/layout/orgChart1"/>
    <dgm:cxn modelId="{3C3D571D-70A7-4E55-8151-A1BDFE4354FA}" type="presParOf" srcId="{84EDA46E-8569-4F23-B3DA-A2B4C2A5ACD6}" destId="{AD4FBE89-1E12-4021-927D-256A262902E5}" srcOrd="2" destOrd="0" presId="urn:microsoft.com/office/officeart/2005/8/layout/orgChart1"/>
    <dgm:cxn modelId="{0EA17C95-FEC4-4D3E-883C-4B0A284C8D8E}" type="presParOf" srcId="{84EDA46E-8569-4F23-B3DA-A2B4C2A5ACD6}" destId="{FA5D4A1E-CF38-4F61-8090-82F079C0E6B3}" srcOrd="3" destOrd="0" presId="urn:microsoft.com/office/officeart/2005/8/layout/orgChart1"/>
    <dgm:cxn modelId="{D3821515-9911-4136-A03F-A287BF1C02F9}" type="presParOf" srcId="{FA5D4A1E-CF38-4F61-8090-82F079C0E6B3}" destId="{D64126B2-6528-4D48-84C5-A931CABC1601}" srcOrd="0" destOrd="0" presId="urn:microsoft.com/office/officeart/2005/8/layout/orgChart1"/>
    <dgm:cxn modelId="{15D9ABDE-097A-47BD-A20C-5A5C74B5C52D}" type="presParOf" srcId="{D64126B2-6528-4D48-84C5-A931CABC1601}" destId="{EE12EBE1-69C5-4FDE-9E1B-F4DBE97366B8}" srcOrd="0" destOrd="0" presId="urn:microsoft.com/office/officeart/2005/8/layout/orgChart1"/>
    <dgm:cxn modelId="{E3A542E4-77D7-4556-B7A4-9116D664EA01}" type="presParOf" srcId="{D64126B2-6528-4D48-84C5-A931CABC1601}" destId="{A6BC6BC3-4E0A-4DBC-B1A2-DB383279966F}" srcOrd="1" destOrd="0" presId="urn:microsoft.com/office/officeart/2005/8/layout/orgChart1"/>
    <dgm:cxn modelId="{C7F85AC8-AFE1-4F25-B0E5-341F978FC9D2}" type="presParOf" srcId="{FA5D4A1E-CF38-4F61-8090-82F079C0E6B3}" destId="{CF449573-CA86-4D34-B708-9955840E0875}" srcOrd="1" destOrd="0" presId="urn:microsoft.com/office/officeart/2005/8/layout/orgChart1"/>
    <dgm:cxn modelId="{F19774C3-D9F4-4E70-A9D4-0E6CA48C3C8F}" type="presParOf" srcId="{FA5D4A1E-CF38-4F61-8090-82F079C0E6B3}" destId="{AD5EF329-1378-4C5C-BF83-78165E717E53}" srcOrd="2" destOrd="0" presId="urn:microsoft.com/office/officeart/2005/8/layout/orgChart1"/>
    <dgm:cxn modelId="{FDB3DB3C-E40A-4747-84EA-4154B9FD783B}" type="presParOf" srcId="{84EDA46E-8569-4F23-B3DA-A2B4C2A5ACD6}" destId="{D35A2728-E187-43A5-A5BD-3BA5E69EADAD}" srcOrd="4" destOrd="0" presId="urn:microsoft.com/office/officeart/2005/8/layout/orgChart1"/>
    <dgm:cxn modelId="{F6CC83BC-0537-4334-BAEF-7D7DCA149841}" type="presParOf" srcId="{84EDA46E-8569-4F23-B3DA-A2B4C2A5ACD6}" destId="{54776288-6A36-4FD8-80C9-94A7AE293CC6}" srcOrd="5" destOrd="0" presId="urn:microsoft.com/office/officeart/2005/8/layout/orgChart1"/>
    <dgm:cxn modelId="{15BAFE09-BE67-4DC2-8820-B20E6E8D93CF}" type="presParOf" srcId="{54776288-6A36-4FD8-80C9-94A7AE293CC6}" destId="{C7CF3410-59BB-4667-9F71-6B3E2BA41549}" srcOrd="0" destOrd="0" presId="urn:microsoft.com/office/officeart/2005/8/layout/orgChart1"/>
    <dgm:cxn modelId="{E8F9F300-3918-4091-B024-7F8C025853E2}" type="presParOf" srcId="{C7CF3410-59BB-4667-9F71-6B3E2BA41549}" destId="{76150B86-65A9-4976-8C2E-5B60A297EFAE}" srcOrd="0" destOrd="0" presId="urn:microsoft.com/office/officeart/2005/8/layout/orgChart1"/>
    <dgm:cxn modelId="{3BCDBC67-518E-428F-BCAC-BD8E5AF65D3E}" type="presParOf" srcId="{C7CF3410-59BB-4667-9F71-6B3E2BA41549}" destId="{7DBDDB7D-5988-4273-A436-A21F24D726A3}" srcOrd="1" destOrd="0" presId="urn:microsoft.com/office/officeart/2005/8/layout/orgChart1"/>
    <dgm:cxn modelId="{1588B086-278E-4893-8A95-83C4DF31C77D}" type="presParOf" srcId="{54776288-6A36-4FD8-80C9-94A7AE293CC6}" destId="{1BD9BEEC-3BD4-4979-AE56-0A04BF763A44}" srcOrd="1" destOrd="0" presId="urn:microsoft.com/office/officeart/2005/8/layout/orgChart1"/>
    <dgm:cxn modelId="{880F58F0-F177-4408-BAFF-3A18C873A0D6}" type="presParOf" srcId="{54776288-6A36-4FD8-80C9-94A7AE293CC6}" destId="{9322BBB2-08EF-4006-B11D-CC6F04A0886C}" srcOrd="2" destOrd="0" presId="urn:microsoft.com/office/officeart/2005/8/layout/orgChart1"/>
    <dgm:cxn modelId="{1EB7FF3D-1A57-489D-807E-D14DB9A8BC64}" type="presParOf" srcId="{84EDA46E-8569-4F23-B3DA-A2B4C2A5ACD6}" destId="{50C12CBB-0F5A-4F9B-9238-1C16E711984E}" srcOrd="6" destOrd="0" presId="urn:microsoft.com/office/officeart/2005/8/layout/orgChart1"/>
    <dgm:cxn modelId="{19DB713E-26A4-4F7C-AC4D-B5F0A3D159CE}" type="presParOf" srcId="{84EDA46E-8569-4F23-B3DA-A2B4C2A5ACD6}" destId="{B02C16F4-960E-4E58-BB70-8A5D9D31A1C9}" srcOrd="7" destOrd="0" presId="urn:microsoft.com/office/officeart/2005/8/layout/orgChart1"/>
    <dgm:cxn modelId="{E72ADF7D-37DE-4C76-88C3-F13DD0843E96}" type="presParOf" srcId="{B02C16F4-960E-4E58-BB70-8A5D9D31A1C9}" destId="{44ED5899-6F86-468B-893D-D69A79C868CF}" srcOrd="0" destOrd="0" presId="urn:microsoft.com/office/officeart/2005/8/layout/orgChart1"/>
    <dgm:cxn modelId="{230682E6-1138-47DB-9907-C42C7B09DB67}" type="presParOf" srcId="{44ED5899-6F86-468B-893D-D69A79C868CF}" destId="{36B06D63-2C38-4CAA-AE44-700B4D2EB277}" srcOrd="0" destOrd="0" presId="urn:microsoft.com/office/officeart/2005/8/layout/orgChart1"/>
    <dgm:cxn modelId="{E8554E6B-4C6C-46D2-9CD5-A1B0CA5E86F6}" type="presParOf" srcId="{44ED5899-6F86-468B-893D-D69A79C868CF}" destId="{9507EB98-1E14-4D09-A137-5918163797DE}" srcOrd="1" destOrd="0" presId="urn:microsoft.com/office/officeart/2005/8/layout/orgChart1"/>
    <dgm:cxn modelId="{423C974D-917C-4F1F-9150-4D44F7366B96}" type="presParOf" srcId="{B02C16F4-960E-4E58-BB70-8A5D9D31A1C9}" destId="{0D455D2E-62D3-4DFF-B3D6-B7AAF2DD52AC}" srcOrd="1" destOrd="0" presId="urn:microsoft.com/office/officeart/2005/8/layout/orgChart1"/>
    <dgm:cxn modelId="{68466950-9FE9-4115-AEC4-F4D4FD174B7A}" type="presParOf" srcId="{B02C16F4-960E-4E58-BB70-8A5D9D31A1C9}" destId="{FE16580D-A5D0-4587-9D1A-0DD4A52A96A7}" srcOrd="2" destOrd="0" presId="urn:microsoft.com/office/officeart/2005/8/layout/orgChart1"/>
    <dgm:cxn modelId="{2A63797A-014C-41BA-82D5-DCE36D3961B0}" type="presParOf" srcId="{F7B63AEE-3D57-45A7-8BE4-4784C6DA08A6}" destId="{54AE4CBF-527D-4354-A86B-72C1B1B5AED2}" srcOrd="2" destOrd="0" presId="urn:microsoft.com/office/officeart/2005/8/layout/orgChart1"/>
    <dgm:cxn modelId="{97F26533-6B81-4A2F-9C61-B8254C0D80EC}" type="presParOf" srcId="{C5496005-042B-4606-BAA0-210544EE5655}" destId="{98253214-7C24-4F9F-8127-D407B09F6B1E}" srcOrd="6" destOrd="0" presId="urn:microsoft.com/office/officeart/2005/8/layout/orgChart1"/>
    <dgm:cxn modelId="{0040B2E5-6C70-4E86-942D-430E296DA018}" type="presParOf" srcId="{C5496005-042B-4606-BAA0-210544EE5655}" destId="{EC9ABAFC-E3C3-4CC5-9BDB-3C9BA00B85A7}" srcOrd="7" destOrd="0" presId="urn:microsoft.com/office/officeart/2005/8/layout/orgChart1"/>
    <dgm:cxn modelId="{D496DD24-FF7F-40BF-B7EE-180F44F06ED8}" type="presParOf" srcId="{EC9ABAFC-E3C3-4CC5-9BDB-3C9BA00B85A7}" destId="{043C3185-0252-4C55-B0F3-58BAF6BB1342}" srcOrd="0" destOrd="0" presId="urn:microsoft.com/office/officeart/2005/8/layout/orgChart1"/>
    <dgm:cxn modelId="{BA88A668-A41E-4775-A81D-180C1A249574}" type="presParOf" srcId="{043C3185-0252-4C55-B0F3-58BAF6BB1342}" destId="{819B41A0-8B2E-4ECE-8516-7D79C6EB4467}" srcOrd="0" destOrd="0" presId="urn:microsoft.com/office/officeart/2005/8/layout/orgChart1"/>
    <dgm:cxn modelId="{1A5CEFF9-434B-4733-999F-F44E1E72F99C}" type="presParOf" srcId="{043C3185-0252-4C55-B0F3-58BAF6BB1342}" destId="{32C120CA-309A-4877-B613-7B4B75DC56E8}" srcOrd="1" destOrd="0" presId="urn:microsoft.com/office/officeart/2005/8/layout/orgChart1"/>
    <dgm:cxn modelId="{2EC74BA7-B226-45DC-B34D-6AE3AB2B0DF7}" type="presParOf" srcId="{EC9ABAFC-E3C3-4CC5-9BDB-3C9BA00B85A7}" destId="{A0148CD6-CA3B-4869-82A1-78B709478B44}" srcOrd="1" destOrd="0" presId="urn:microsoft.com/office/officeart/2005/8/layout/orgChart1"/>
    <dgm:cxn modelId="{50152146-8F60-4EDA-8988-68D8D12EDCCB}" type="presParOf" srcId="{A0148CD6-CA3B-4869-82A1-78B709478B44}" destId="{8521307E-006C-4231-8D83-789F127D016E}" srcOrd="0" destOrd="0" presId="urn:microsoft.com/office/officeart/2005/8/layout/orgChart1"/>
    <dgm:cxn modelId="{6143F3FF-A265-4992-94BB-086E0D07298D}" type="presParOf" srcId="{A0148CD6-CA3B-4869-82A1-78B709478B44}" destId="{4CC3005C-CBA0-453B-BD7F-C469147E879F}" srcOrd="1" destOrd="0" presId="urn:microsoft.com/office/officeart/2005/8/layout/orgChart1"/>
    <dgm:cxn modelId="{244EE4D5-A2A0-4A70-B66C-64B46C82C0E6}" type="presParOf" srcId="{4CC3005C-CBA0-453B-BD7F-C469147E879F}" destId="{73FA44CF-1CF1-4DD3-B4DE-C8777DD700EE}" srcOrd="0" destOrd="0" presId="urn:microsoft.com/office/officeart/2005/8/layout/orgChart1"/>
    <dgm:cxn modelId="{C8799B28-8D50-4C46-AEB5-AD4B0E6E5912}" type="presParOf" srcId="{73FA44CF-1CF1-4DD3-B4DE-C8777DD700EE}" destId="{6F521B6A-2264-45CE-9DD6-6F93B9E515B1}" srcOrd="0" destOrd="0" presId="urn:microsoft.com/office/officeart/2005/8/layout/orgChart1"/>
    <dgm:cxn modelId="{048F22BD-C2EB-4BF1-A888-CDD4EFF499A0}" type="presParOf" srcId="{73FA44CF-1CF1-4DD3-B4DE-C8777DD700EE}" destId="{78A9F74F-F470-4E69-879E-26C9E805E619}" srcOrd="1" destOrd="0" presId="urn:microsoft.com/office/officeart/2005/8/layout/orgChart1"/>
    <dgm:cxn modelId="{40847770-908C-4BFD-819B-914A91539BA5}" type="presParOf" srcId="{4CC3005C-CBA0-453B-BD7F-C469147E879F}" destId="{61EE7E25-6808-4C50-BCFC-2813D492AC39}" srcOrd="1" destOrd="0" presId="urn:microsoft.com/office/officeart/2005/8/layout/orgChart1"/>
    <dgm:cxn modelId="{AD85FED7-834B-4B35-861E-125EEF2BCB21}" type="presParOf" srcId="{4CC3005C-CBA0-453B-BD7F-C469147E879F}" destId="{F2AAE191-891F-4664-80DA-F170D4A1DABC}" srcOrd="2" destOrd="0" presId="urn:microsoft.com/office/officeart/2005/8/layout/orgChart1"/>
    <dgm:cxn modelId="{ABF34484-DDE9-41F0-9ED4-F2C1FC7A9F28}" type="presParOf" srcId="{A0148CD6-CA3B-4869-82A1-78B709478B44}" destId="{FE68A361-1987-4999-B087-A43429E8DDF8}" srcOrd="2" destOrd="0" presId="urn:microsoft.com/office/officeart/2005/8/layout/orgChart1"/>
    <dgm:cxn modelId="{87478AEF-0B9C-4FE8-92E8-6C7CB20222E0}" type="presParOf" srcId="{A0148CD6-CA3B-4869-82A1-78B709478B44}" destId="{5962AE40-6477-418F-8097-DE60A86DAA03}" srcOrd="3" destOrd="0" presId="urn:microsoft.com/office/officeart/2005/8/layout/orgChart1"/>
    <dgm:cxn modelId="{A57E366F-7653-45AC-8C46-EAE23583FA93}" type="presParOf" srcId="{5962AE40-6477-418F-8097-DE60A86DAA03}" destId="{F00CDE43-82F0-4C0B-AB8A-31FBBD3E2DAB}" srcOrd="0" destOrd="0" presId="urn:microsoft.com/office/officeart/2005/8/layout/orgChart1"/>
    <dgm:cxn modelId="{6C745C42-9980-4B84-87FB-37123987A97E}" type="presParOf" srcId="{F00CDE43-82F0-4C0B-AB8A-31FBBD3E2DAB}" destId="{9B4A3CB9-6674-4ADA-9783-66007ECB6BDC}" srcOrd="0" destOrd="0" presId="urn:microsoft.com/office/officeart/2005/8/layout/orgChart1"/>
    <dgm:cxn modelId="{35304A00-A639-4320-92B8-D7E7D89A6E5F}" type="presParOf" srcId="{F00CDE43-82F0-4C0B-AB8A-31FBBD3E2DAB}" destId="{582EAF9A-66FB-478D-B9E0-58498F531E85}" srcOrd="1" destOrd="0" presId="urn:microsoft.com/office/officeart/2005/8/layout/orgChart1"/>
    <dgm:cxn modelId="{42DEDFC5-7655-42FC-896E-29F6AA9E4BAF}" type="presParOf" srcId="{5962AE40-6477-418F-8097-DE60A86DAA03}" destId="{A5CDF62C-F266-4287-927B-87A73E1ECBB6}" srcOrd="1" destOrd="0" presId="urn:microsoft.com/office/officeart/2005/8/layout/orgChart1"/>
    <dgm:cxn modelId="{39FE1809-974A-47E4-954B-EE1F3AE4EC10}" type="presParOf" srcId="{5962AE40-6477-418F-8097-DE60A86DAA03}" destId="{E4BE2648-A0D8-4088-9C78-237D69E82AB1}" srcOrd="2" destOrd="0" presId="urn:microsoft.com/office/officeart/2005/8/layout/orgChart1"/>
    <dgm:cxn modelId="{14901FD5-0DCE-4CDD-8767-974426158526}" type="presParOf" srcId="{A0148CD6-CA3B-4869-82A1-78B709478B44}" destId="{FD8DE4F9-175E-4A9D-A543-B82A7A8A2FEC}" srcOrd="4" destOrd="0" presId="urn:microsoft.com/office/officeart/2005/8/layout/orgChart1"/>
    <dgm:cxn modelId="{A145E58B-5CBB-4333-96C5-4276AAE5DA0E}" type="presParOf" srcId="{A0148CD6-CA3B-4869-82A1-78B709478B44}" destId="{60AC8C54-F2AA-4520-A488-1A38FD5E3829}" srcOrd="5" destOrd="0" presId="urn:microsoft.com/office/officeart/2005/8/layout/orgChart1"/>
    <dgm:cxn modelId="{490F49F4-6965-4F53-BC10-C582FF77D7B0}" type="presParOf" srcId="{60AC8C54-F2AA-4520-A488-1A38FD5E3829}" destId="{1599028F-9FDA-4034-808A-78C88A319593}" srcOrd="0" destOrd="0" presId="urn:microsoft.com/office/officeart/2005/8/layout/orgChart1"/>
    <dgm:cxn modelId="{1D40C0E7-4970-4A86-9198-AECC2D244693}" type="presParOf" srcId="{1599028F-9FDA-4034-808A-78C88A319593}" destId="{6167B09F-E8C3-4366-9EDC-2874ED3D7179}" srcOrd="0" destOrd="0" presId="urn:microsoft.com/office/officeart/2005/8/layout/orgChart1"/>
    <dgm:cxn modelId="{9D408985-C0AE-40D2-91C7-5D76755C200F}" type="presParOf" srcId="{1599028F-9FDA-4034-808A-78C88A319593}" destId="{F5AEB3DE-E2B2-4EA1-8270-B26C022D7DE0}" srcOrd="1" destOrd="0" presId="urn:microsoft.com/office/officeart/2005/8/layout/orgChart1"/>
    <dgm:cxn modelId="{47D4B822-9C2D-4F4B-86E9-9707C3B169AE}" type="presParOf" srcId="{60AC8C54-F2AA-4520-A488-1A38FD5E3829}" destId="{15212DC9-A23A-4B0C-99E6-F84A2C696D67}" srcOrd="1" destOrd="0" presId="urn:microsoft.com/office/officeart/2005/8/layout/orgChart1"/>
    <dgm:cxn modelId="{C76C882F-FE73-451A-AB5E-47769EC0BC82}" type="presParOf" srcId="{60AC8C54-F2AA-4520-A488-1A38FD5E3829}" destId="{DDD5B0AF-107E-49A9-BCDB-6F299CBB56FD}" srcOrd="2" destOrd="0" presId="urn:microsoft.com/office/officeart/2005/8/layout/orgChart1"/>
    <dgm:cxn modelId="{87464D6B-FFB6-41DF-B8FA-F1D7EFE8655C}" type="presParOf" srcId="{A0148CD6-CA3B-4869-82A1-78B709478B44}" destId="{3DD490B5-EC2D-4DCB-A43B-E99E53225CDE}" srcOrd="6" destOrd="0" presId="urn:microsoft.com/office/officeart/2005/8/layout/orgChart1"/>
    <dgm:cxn modelId="{DED16664-4AE6-4EEE-8597-2491E9F685B4}" type="presParOf" srcId="{A0148CD6-CA3B-4869-82A1-78B709478B44}" destId="{64F092F8-6487-44D0-892B-01FF6F128527}" srcOrd="7" destOrd="0" presId="urn:microsoft.com/office/officeart/2005/8/layout/orgChart1"/>
    <dgm:cxn modelId="{C9D42998-54A8-4CF0-9698-4307CCF1F059}" type="presParOf" srcId="{64F092F8-6487-44D0-892B-01FF6F128527}" destId="{6126FB76-762A-4E58-B023-79BD6F548177}" srcOrd="0" destOrd="0" presId="urn:microsoft.com/office/officeart/2005/8/layout/orgChart1"/>
    <dgm:cxn modelId="{B563EE4D-45AC-4749-AA79-A4C9806F7499}" type="presParOf" srcId="{6126FB76-762A-4E58-B023-79BD6F548177}" destId="{252F4E5D-6BFF-4C8F-9256-C553B0A09E3C}" srcOrd="0" destOrd="0" presId="urn:microsoft.com/office/officeart/2005/8/layout/orgChart1"/>
    <dgm:cxn modelId="{5952000E-BACD-4883-AAF7-D2297E0EA2B9}" type="presParOf" srcId="{6126FB76-762A-4E58-B023-79BD6F548177}" destId="{8313C5B6-CCA1-4395-B630-02FD3BF0E40A}" srcOrd="1" destOrd="0" presId="urn:microsoft.com/office/officeart/2005/8/layout/orgChart1"/>
    <dgm:cxn modelId="{F87D97A7-BB82-41F9-A104-1385358CEF7A}" type="presParOf" srcId="{64F092F8-6487-44D0-892B-01FF6F128527}" destId="{3CB9DDDD-4239-4073-9F43-846C6DF1B8E4}" srcOrd="1" destOrd="0" presId="urn:microsoft.com/office/officeart/2005/8/layout/orgChart1"/>
    <dgm:cxn modelId="{67DA59FC-C0A7-4202-8F98-87AD15007D3C}" type="presParOf" srcId="{64F092F8-6487-44D0-892B-01FF6F128527}" destId="{FA67A717-11AD-4DD7-8D07-FB98FAA333B6}" srcOrd="2" destOrd="0" presId="urn:microsoft.com/office/officeart/2005/8/layout/orgChart1"/>
    <dgm:cxn modelId="{1D057DD3-4FE0-47CA-939E-A95B3BD65C3A}" type="presParOf" srcId="{EC9ABAFC-E3C3-4CC5-9BDB-3C9BA00B85A7}" destId="{11BE2C05-1E28-4CC6-BD0C-ED4DC9B29C57}" srcOrd="2" destOrd="0" presId="urn:microsoft.com/office/officeart/2005/8/layout/orgChart1"/>
    <dgm:cxn modelId="{E35CFEBD-28E7-4B99-ACE7-9F830A097EF7}" type="presParOf" srcId="{C5496005-042B-4606-BAA0-210544EE5655}" destId="{1AB51426-4337-4CB0-8D8C-1B1B20F674D3}" srcOrd="8" destOrd="0" presId="urn:microsoft.com/office/officeart/2005/8/layout/orgChart1"/>
    <dgm:cxn modelId="{3FCD098A-B927-4A35-8C95-4D1F10DEE9AD}" type="presParOf" srcId="{C5496005-042B-4606-BAA0-210544EE5655}" destId="{665EA9C3-62FE-49D4-92F5-9D5DDE0735DC}" srcOrd="9" destOrd="0" presId="urn:microsoft.com/office/officeart/2005/8/layout/orgChart1"/>
    <dgm:cxn modelId="{E0C2406B-FA7B-4276-A1C2-064182095563}" type="presParOf" srcId="{665EA9C3-62FE-49D4-92F5-9D5DDE0735DC}" destId="{92DB294D-73FF-4246-8954-7A7AD9D53FD8}" srcOrd="0" destOrd="0" presId="urn:microsoft.com/office/officeart/2005/8/layout/orgChart1"/>
    <dgm:cxn modelId="{5CCAD13C-6767-436A-9865-62A3E2F4010E}" type="presParOf" srcId="{92DB294D-73FF-4246-8954-7A7AD9D53FD8}" destId="{D88E3FE5-88F2-4695-AF6F-13A74401ED62}" srcOrd="0" destOrd="0" presId="urn:microsoft.com/office/officeart/2005/8/layout/orgChart1"/>
    <dgm:cxn modelId="{76E51BFD-CAE0-4D67-8284-82815E287BC7}" type="presParOf" srcId="{92DB294D-73FF-4246-8954-7A7AD9D53FD8}" destId="{CEA68348-65EC-4B9C-BE65-3B73CDC9D254}" srcOrd="1" destOrd="0" presId="urn:microsoft.com/office/officeart/2005/8/layout/orgChart1"/>
    <dgm:cxn modelId="{EAA72751-1331-49B4-8BE9-5CADC8C707BC}" type="presParOf" srcId="{665EA9C3-62FE-49D4-92F5-9D5DDE0735DC}" destId="{45A39198-DDEB-4BC6-AC44-7C4A3367EC6D}" srcOrd="1" destOrd="0" presId="urn:microsoft.com/office/officeart/2005/8/layout/orgChart1"/>
    <dgm:cxn modelId="{CF8BA10A-0A9B-415A-950F-5A97DDEE8412}" type="presParOf" srcId="{45A39198-DDEB-4BC6-AC44-7C4A3367EC6D}" destId="{EF6514F2-A135-4982-ACEB-4980ABB20228}" srcOrd="0" destOrd="0" presId="urn:microsoft.com/office/officeart/2005/8/layout/orgChart1"/>
    <dgm:cxn modelId="{88C662F2-78AE-4448-BC6E-1CEBE6F6B802}" type="presParOf" srcId="{45A39198-DDEB-4BC6-AC44-7C4A3367EC6D}" destId="{5E7CA78F-562B-43E6-B5C1-50E45BEF9FD1}" srcOrd="1" destOrd="0" presId="urn:microsoft.com/office/officeart/2005/8/layout/orgChart1"/>
    <dgm:cxn modelId="{9830D1E8-D32C-484A-BE3E-DD96507CBEF2}" type="presParOf" srcId="{5E7CA78F-562B-43E6-B5C1-50E45BEF9FD1}" destId="{6B745F88-D475-4A91-9B26-9FF578BEA8CE}" srcOrd="0" destOrd="0" presId="urn:microsoft.com/office/officeart/2005/8/layout/orgChart1"/>
    <dgm:cxn modelId="{3B9C066C-5575-4768-93B2-18ADBB517F0E}" type="presParOf" srcId="{6B745F88-D475-4A91-9B26-9FF578BEA8CE}" destId="{E032309B-0859-45AB-B04C-117E0892B090}" srcOrd="0" destOrd="0" presId="urn:microsoft.com/office/officeart/2005/8/layout/orgChart1"/>
    <dgm:cxn modelId="{CEFCE948-AD57-45DC-916B-B0D2130C4B96}" type="presParOf" srcId="{6B745F88-D475-4A91-9B26-9FF578BEA8CE}" destId="{86943FEB-1E04-4225-AD34-FA1B4B060C00}" srcOrd="1" destOrd="0" presId="urn:microsoft.com/office/officeart/2005/8/layout/orgChart1"/>
    <dgm:cxn modelId="{3AB646F0-5A8C-45D2-9693-FFEC5A852CCD}" type="presParOf" srcId="{5E7CA78F-562B-43E6-B5C1-50E45BEF9FD1}" destId="{7B3A13C3-0D22-4B4F-BBF9-10CE9181D4D4}" srcOrd="1" destOrd="0" presId="urn:microsoft.com/office/officeart/2005/8/layout/orgChart1"/>
    <dgm:cxn modelId="{93827124-90AD-4A44-8C2C-C26DFE5619C2}" type="presParOf" srcId="{5E7CA78F-562B-43E6-B5C1-50E45BEF9FD1}" destId="{F911722A-7C03-400D-AECC-C495392ED655}" srcOrd="2" destOrd="0" presId="urn:microsoft.com/office/officeart/2005/8/layout/orgChart1"/>
    <dgm:cxn modelId="{45FD086F-5B6D-40DB-872A-9FDFCB920797}" type="presParOf" srcId="{45A39198-DDEB-4BC6-AC44-7C4A3367EC6D}" destId="{EF8B0580-69A3-4E51-866B-8AE2AC48812C}" srcOrd="2" destOrd="0" presId="urn:microsoft.com/office/officeart/2005/8/layout/orgChart1"/>
    <dgm:cxn modelId="{5C987D16-AFB4-4223-850A-1AD08EDBFBE7}" type="presParOf" srcId="{45A39198-DDEB-4BC6-AC44-7C4A3367EC6D}" destId="{205EB368-43B4-4651-87A1-0BF58D30D307}" srcOrd="3" destOrd="0" presId="urn:microsoft.com/office/officeart/2005/8/layout/orgChart1"/>
    <dgm:cxn modelId="{0845DADB-EF38-46E5-9BB0-165675824435}" type="presParOf" srcId="{205EB368-43B4-4651-87A1-0BF58D30D307}" destId="{2561502F-858F-4B7E-B891-E29634DB2ACA}" srcOrd="0" destOrd="0" presId="urn:microsoft.com/office/officeart/2005/8/layout/orgChart1"/>
    <dgm:cxn modelId="{EABBDD73-B8CE-4ACF-BED1-C38F9EF728B1}" type="presParOf" srcId="{2561502F-858F-4B7E-B891-E29634DB2ACA}" destId="{FF887D88-A9BB-47F0-A87C-53EBF9B64A71}" srcOrd="0" destOrd="0" presId="urn:microsoft.com/office/officeart/2005/8/layout/orgChart1"/>
    <dgm:cxn modelId="{480B5B42-4E28-48BF-A63C-98F6FF4368BB}" type="presParOf" srcId="{2561502F-858F-4B7E-B891-E29634DB2ACA}" destId="{82B2FD80-CC6E-4556-A041-5B33DD7451D0}" srcOrd="1" destOrd="0" presId="urn:microsoft.com/office/officeart/2005/8/layout/orgChart1"/>
    <dgm:cxn modelId="{8679F442-2C4F-4E5D-888B-F74F876C02CC}" type="presParOf" srcId="{205EB368-43B4-4651-87A1-0BF58D30D307}" destId="{6C4E9529-E2CF-4C93-8BCE-743B0195AC86}" srcOrd="1" destOrd="0" presId="urn:microsoft.com/office/officeart/2005/8/layout/orgChart1"/>
    <dgm:cxn modelId="{E5B02687-C165-4B93-AC4B-2EF9C62161FF}" type="presParOf" srcId="{205EB368-43B4-4651-87A1-0BF58D30D307}" destId="{BFF7B2FC-4CAE-4B13-A979-C68550B31B11}" srcOrd="2" destOrd="0" presId="urn:microsoft.com/office/officeart/2005/8/layout/orgChart1"/>
    <dgm:cxn modelId="{611C6FB2-03D3-4BDF-9CEE-A9F1766E3DC0}" type="presParOf" srcId="{45A39198-DDEB-4BC6-AC44-7C4A3367EC6D}" destId="{D866F460-F7F6-420F-95B4-92FFC567473B}" srcOrd="4" destOrd="0" presId="urn:microsoft.com/office/officeart/2005/8/layout/orgChart1"/>
    <dgm:cxn modelId="{597DFE57-977C-456B-B32A-E3110DA5DD8C}" type="presParOf" srcId="{45A39198-DDEB-4BC6-AC44-7C4A3367EC6D}" destId="{D170D44D-471F-47D2-8EDC-539FC5AEBA5C}" srcOrd="5" destOrd="0" presId="urn:microsoft.com/office/officeart/2005/8/layout/orgChart1"/>
    <dgm:cxn modelId="{01945348-F720-4043-AA99-B7CCD7A9B2BB}" type="presParOf" srcId="{D170D44D-471F-47D2-8EDC-539FC5AEBA5C}" destId="{EF8D0225-0616-476E-813F-E6C7719067E5}" srcOrd="0" destOrd="0" presId="urn:microsoft.com/office/officeart/2005/8/layout/orgChart1"/>
    <dgm:cxn modelId="{0E138CAD-AE6D-45BD-BF9E-3E4C1F4A129D}" type="presParOf" srcId="{EF8D0225-0616-476E-813F-E6C7719067E5}" destId="{5682C724-C316-46A2-A4A3-4CBFD4ACE477}" srcOrd="0" destOrd="0" presId="urn:microsoft.com/office/officeart/2005/8/layout/orgChart1"/>
    <dgm:cxn modelId="{88258433-97AA-4180-9D6D-30AE239656D6}" type="presParOf" srcId="{EF8D0225-0616-476E-813F-E6C7719067E5}" destId="{5EA3D88F-ACB6-446B-B331-D091F7D1C3D2}" srcOrd="1" destOrd="0" presId="urn:microsoft.com/office/officeart/2005/8/layout/orgChart1"/>
    <dgm:cxn modelId="{B9CB2C86-D9EB-444E-85B8-A71CF5191B58}" type="presParOf" srcId="{D170D44D-471F-47D2-8EDC-539FC5AEBA5C}" destId="{2D577104-7382-478D-BEE5-4F5DEA37F15B}" srcOrd="1" destOrd="0" presId="urn:microsoft.com/office/officeart/2005/8/layout/orgChart1"/>
    <dgm:cxn modelId="{DCED7B70-A62C-4B18-B754-E32FD6696B75}" type="presParOf" srcId="{D170D44D-471F-47D2-8EDC-539FC5AEBA5C}" destId="{0EF98B58-9E3E-448F-9B4D-D5C8C8E5940B}" srcOrd="2" destOrd="0" presId="urn:microsoft.com/office/officeart/2005/8/layout/orgChart1"/>
    <dgm:cxn modelId="{2E31E2A9-174F-42A6-B165-527A8A492395}" type="presParOf" srcId="{45A39198-DDEB-4BC6-AC44-7C4A3367EC6D}" destId="{14367B23-9C22-48E6-BC18-703562CE4D31}" srcOrd="6" destOrd="0" presId="urn:microsoft.com/office/officeart/2005/8/layout/orgChart1"/>
    <dgm:cxn modelId="{2FEFC2C0-75C4-404F-AADE-3552C95A0E54}" type="presParOf" srcId="{45A39198-DDEB-4BC6-AC44-7C4A3367EC6D}" destId="{4434E7A1-2A79-428B-9330-6EB5C155F88B}" srcOrd="7" destOrd="0" presId="urn:microsoft.com/office/officeart/2005/8/layout/orgChart1"/>
    <dgm:cxn modelId="{A5AAB4C5-0FBC-4845-AC5F-E92A7BF6059A}" type="presParOf" srcId="{4434E7A1-2A79-428B-9330-6EB5C155F88B}" destId="{C4340334-F7F0-4DD5-91E6-E942A6D89B35}" srcOrd="0" destOrd="0" presId="urn:microsoft.com/office/officeart/2005/8/layout/orgChart1"/>
    <dgm:cxn modelId="{7D3093BA-3D6D-459E-B1F8-588140AD2212}" type="presParOf" srcId="{C4340334-F7F0-4DD5-91E6-E942A6D89B35}" destId="{4B41FDA0-A7EE-4B1B-B97B-C4E5A96879E6}" srcOrd="0" destOrd="0" presId="urn:microsoft.com/office/officeart/2005/8/layout/orgChart1"/>
    <dgm:cxn modelId="{6B6C6799-C00C-4ACE-ABAE-B3BDCC004CB5}" type="presParOf" srcId="{C4340334-F7F0-4DD5-91E6-E942A6D89B35}" destId="{1EC035FF-494A-4BEE-B89B-35386B0024A1}" srcOrd="1" destOrd="0" presId="urn:microsoft.com/office/officeart/2005/8/layout/orgChart1"/>
    <dgm:cxn modelId="{DEA8E3D0-F32A-4942-996B-F906D018C91A}" type="presParOf" srcId="{4434E7A1-2A79-428B-9330-6EB5C155F88B}" destId="{5B92C14C-3CAF-4D2A-8D3C-443F994571F1}" srcOrd="1" destOrd="0" presId="urn:microsoft.com/office/officeart/2005/8/layout/orgChart1"/>
    <dgm:cxn modelId="{841BD1D0-9D4F-4C41-927D-16593E03188D}" type="presParOf" srcId="{4434E7A1-2A79-428B-9330-6EB5C155F88B}" destId="{F78CA949-3C21-4713-8402-50E8A40F8BC5}" srcOrd="2" destOrd="0" presId="urn:microsoft.com/office/officeart/2005/8/layout/orgChart1"/>
    <dgm:cxn modelId="{73CB10BB-0EA4-4DAC-80C6-598803D2326D}" type="presParOf" srcId="{45A39198-DDEB-4BC6-AC44-7C4A3367EC6D}" destId="{93BF436F-4202-4B01-9102-8329F0D20AAF}" srcOrd="8" destOrd="0" presId="urn:microsoft.com/office/officeart/2005/8/layout/orgChart1"/>
    <dgm:cxn modelId="{C3FB70F8-705A-48B2-9ABD-D8E8A2AB298D}" type="presParOf" srcId="{45A39198-DDEB-4BC6-AC44-7C4A3367EC6D}" destId="{5138A571-8C39-4624-A24B-08B8660AEFDF}" srcOrd="9" destOrd="0" presId="urn:microsoft.com/office/officeart/2005/8/layout/orgChart1"/>
    <dgm:cxn modelId="{F18CF238-D63F-4FC9-949F-8353EEC94444}" type="presParOf" srcId="{5138A571-8C39-4624-A24B-08B8660AEFDF}" destId="{84852129-1784-4F38-976E-D4AC43C8812E}" srcOrd="0" destOrd="0" presId="urn:microsoft.com/office/officeart/2005/8/layout/orgChart1"/>
    <dgm:cxn modelId="{7E0D853A-27C3-4472-AE66-82E00ABB753E}" type="presParOf" srcId="{84852129-1784-4F38-976E-D4AC43C8812E}" destId="{8D4D2195-C764-4BC5-B9EB-9C5FC2C73697}" srcOrd="0" destOrd="0" presId="urn:microsoft.com/office/officeart/2005/8/layout/orgChart1"/>
    <dgm:cxn modelId="{5550B0B5-F84A-4EC5-A949-713CA6F7E29E}" type="presParOf" srcId="{84852129-1784-4F38-976E-D4AC43C8812E}" destId="{91B4F7C1-C6D3-44BB-A604-AE0B283EB538}" srcOrd="1" destOrd="0" presId="urn:microsoft.com/office/officeart/2005/8/layout/orgChart1"/>
    <dgm:cxn modelId="{4FA3DF77-0D90-46A0-8D3B-13AB9A7A77AF}" type="presParOf" srcId="{5138A571-8C39-4624-A24B-08B8660AEFDF}" destId="{69FB3000-DEE0-4504-911F-BFEBD014446B}" srcOrd="1" destOrd="0" presId="urn:microsoft.com/office/officeart/2005/8/layout/orgChart1"/>
    <dgm:cxn modelId="{6C23DF72-3BDD-45F2-92E4-9A209AFFE17B}" type="presParOf" srcId="{5138A571-8C39-4624-A24B-08B8660AEFDF}" destId="{6164DDB3-352F-4F20-A705-3DCBE3C089F3}" srcOrd="2" destOrd="0" presId="urn:microsoft.com/office/officeart/2005/8/layout/orgChart1"/>
    <dgm:cxn modelId="{1CB06A9C-92AE-4747-8046-CC4045BB2A11}" type="presParOf" srcId="{45A39198-DDEB-4BC6-AC44-7C4A3367EC6D}" destId="{8D4596A1-A22B-4B97-BF1A-1FAA189A7F26}" srcOrd="10" destOrd="0" presId="urn:microsoft.com/office/officeart/2005/8/layout/orgChart1"/>
    <dgm:cxn modelId="{FF991CDE-06A3-4AD6-8F9B-5F56EAE4586E}" type="presParOf" srcId="{45A39198-DDEB-4BC6-AC44-7C4A3367EC6D}" destId="{652C74D0-A7B0-4E8A-91FC-6E718783496B}" srcOrd="11" destOrd="0" presId="urn:microsoft.com/office/officeart/2005/8/layout/orgChart1"/>
    <dgm:cxn modelId="{D183CA9F-F9F7-4837-8A8D-8A557CA9715C}" type="presParOf" srcId="{652C74D0-A7B0-4E8A-91FC-6E718783496B}" destId="{EBED75EC-71A9-48E3-9BAA-AE788D7A0C43}" srcOrd="0" destOrd="0" presId="urn:microsoft.com/office/officeart/2005/8/layout/orgChart1"/>
    <dgm:cxn modelId="{C672138B-7E72-44D0-8FDE-409DEC83AA2D}" type="presParOf" srcId="{EBED75EC-71A9-48E3-9BAA-AE788D7A0C43}" destId="{4FED8D2F-502B-4078-9F7F-E94B912009BE}" srcOrd="0" destOrd="0" presId="urn:microsoft.com/office/officeart/2005/8/layout/orgChart1"/>
    <dgm:cxn modelId="{125E66A1-07A8-450E-94E4-8CE5AF77BA9D}" type="presParOf" srcId="{EBED75EC-71A9-48E3-9BAA-AE788D7A0C43}" destId="{7A4A1C86-EBD9-4583-BC68-9BF4406724F5}" srcOrd="1" destOrd="0" presId="urn:microsoft.com/office/officeart/2005/8/layout/orgChart1"/>
    <dgm:cxn modelId="{9BD8A4B7-B62A-460A-A6AA-9CEC8584D151}" type="presParOf" srcId="{652C74D0-A7B0-4E8A-91FC-6E718783496B}" destId="{BCA301B2-2A72-44F4-A7CB-4D3FE308C4CF}" srcOrd="1" destOrd="0" presId="urn:microsoft.com/office/officeart/2005/8/layout/orgChart1"/>
    <dgm:cxn modelId="{3FEB7AE7-705E-423D-B44F-9142EDD3B5A6}" type="presParOf" srcId="{652C74D0-A7B0-4E8A-91FC-6E718783496B}" destId="{A4537EA4-28DB-451F-9C81-D3188D85E4F3}" srcOrd="2" destOrd="0" presId="urn:microsoft.com/office/officeart/2005/8/layout/orgChart1"/>
    <dgm:cxn modelId="{B2556981-F81B-4510-AA45-60A8B2E23304}" type="presParOf" srcId="{45A39198-DDEB-4BC6-AC44-7C4A3367EC6D}" destId="{E027B17B-67D5-4153-8012-CEE9D34A619C}" srcOrd="12" destOrd="0" presId="urn:microsoft.com/office/officeart/2005/8/layout/orgChart1"/>
    <dgm:cxn modelId="{61CEB5D8-F276-4559-9BDF-B318B862B3D7}" type="presParOf" srcId="{45A39198-DDEB-4BC6-AC44-7C4A3367EC6D}" destId="{787D03B3-B8AA-4599-8E94-6F4DE3B9C9F8}" srcOrd="13" destOrd="0" presId="urn:microsoft.com/office/officeart/2005/8/layout/orgChart1"/>
    <dgm:cxn modelId="{36E8264D-61C3-4DAF-AA87-FF07349477C5}" type="presParOf" srcId="{787D03B3-B8AA-4599-8E94-6F4DE3B9C9F8}" destId="{5CFE7663-253B-4B12-9917-3C8E89FCE3B2}" srcOrd="0" destOrd="0" presId="urn:microsoft.com/office/officeart/2005/8/layout/orgChart1"/>
    <dgm:cxn modelId="{C41367C4-093A-4BC4-9AD4-7A254ECB7FED}" type="presParOf" srcId="{5CFE7663-253B-4B12-9917-3C8E89FCE3B2}" destId="{B9086B47-5811-46E7-8DDF-B3020B5730B2}" srcOrd="0" destOrd="0" presId="urn:microsoft.com/office/officeart/2005/8/layout/orgChart1"/>
    <dgm:cxn modelId="{77BBEC5E-9E68-40C2-975E-C04FF1F31B91}" type="presParOf" srcId="{5CFE7663-253B-4B12-9917-3C8E89FCE3B2}" destId="{B9D68FAF-C240-42B1-B45B-876C5C03E1F7}" srcOrd="1" destOrd="0" presId="urn:microsoft.com/office/officeart/2005/8/layout/orgChart1"/>
    <dgm:cxn modelId="{E9EEEC8A-7E19-4F4A-A9E2-ECBB15587823}" type="presParOf" srcId="{787D03B3-B8AA-4599-8E94-6F4DE3B9C9F8}" destId="{21EDE28E-BB0B-4955-B41A-E02D3AB7AC15}" srcOrd="1" destOrd="0" presId="urn:microsoft.com/office/officeart/2005/8/layout/orgChart1"/>
    <dgm:cxn modelId="{3288C77E-77B1-405C-B714-942B5588A868}" type="presParOf" srcId="{787D03B3-B8AA-4599-8E94-6F4DE3B9C9F8}" destId="{A58B3B0F-9DAA-4895-97AB-EAA96B00039D}" srcOrd="2" destOrd="0" presId="urn:microsoft.com/office/officeart/2005/8/layout/orgChart1"/>
    <dgm:cxn modelId="{B8E32D64-9E42-4958-922B-3EAACF3EBFF9}" type="presParOf" srcId="{45A39198-DDEB-4BC6-AC44-7C4A3367EC6D}" destId="{00546E11-4BB9-4DC8-BDD9-F6F4A1AEDDC6}" srcOrd="14" destOrd="0" presId="urn:microsoft.com/office/officeart/2005/8/layout/orgChart1"/>
    <dgm:cxn modelId="{19B11467-9846-40A9-A144-2339F752D689}" type="presParOf" srcId="{45A39198-DDEB-4BC6-AC44-7C4A3367EC6D}" destId="{A1CCE9BA-D6F9-4AC0-864C-6D614B234C36}" srcOrd="15" destOrd="0" presId="urn:microsoft.com/office/officeart/2005/8/layout/orgChart1"/>
    <dgm:cxn modelId="{F24182CC-5AA4-4545-9F1A-1453146E41BC}" type="presParOf" srcId="{A1CCE9BA-D6F9-4AC0-864C-6D614B234C36}" destId="{380F72F1-0DAF-43BA-AA4A-4EA85A35A4A5}" srcOrd="0" destOrd="0" presId="urn:microsoft.com/office/officeart/2005/8/layout/orgChart1"/>
    <dgm:cxn modelId="{3EA30EA7-67F6-4B62-B0B7-BAB85D85F197}" type="presParOf" srcId="{380F72F1-0DAF-43BA-AA4A-4EA85A35A4A5}" destId="{2F047A6F-38E1-4FFB-A847-28BB98F8E648}" srcOrd="0" destOrd="0" presId="urn:microsoft.com/office/officeart/2005/8/layout/orgChart1"/>
    <dgm:cxn modelId="{D274E568-1659-4AF7-BE8E-593D446BDAD3}" type="presParOf" srcId="{380F72F1-0DAF-43BA-AA4A-4EA85A35A4A5}" destId="{A712C941-8FCC-4B3C-8936-F93746C13EC5}" srcOrd="1" destOrd="0" presId="urn:microsoft.com/office/officeart/2005/8/layout/orgChart1"/>
    <dgm:cxn modelId="{59F31D6B-D1B4-4BFF-9665-4171F414672D}" type="presParOf" srcId="{A1CCE9BA-D6F9-4AC0-864C-6D614B234C36}" destId="{B3EA1FE4-3E26-4E38-AEBC-A77C88C76709}" srcOrd="1" destOrd="0" presId="urn:microsoft.com/office/officeart/2005/8/layout/orgChart1"/>
    <dgm:cxn modelId="{8F782071-8A62-4D5D-9A32-6C7CC4822738}" type="presParOf" srcId="{A1CCE9BA-D6F9-4AC0-864C-6D614B234C36}" destId="{36589DBA-AE94-46FD-9AC3-1671AE4EAF00}" srcOrd="2" destOrd="0" presId="urn:microsoft.com/office/officeart/2005/8/layout/orgChart1"/>
    <dgm:cxn modelId="{5CDC0B09-F452-459E-B219-4101A404FEF6}" type="presParOf" srcId="{665EA9C3-62FE-49D4-92F5-9D5DDE0735DC}" destId="{D6172899-87D9-4A74-9D6E-F95A0D489837}" srcOrd="2" destOrd="0" presId="urn:microsoft.com/office/officeart/2005/8/layout/orgChart1"/>
    <dgm:cxn modelId="{18648F93-8879-4CC0-B38B-0AACF522403E}" type="presParOf" srcId="{452C3CDD-CF7F-4C72-8A68-BEDC2C884F95}" destId="{1060D98A-3D89-4D22-88B0-06F2E2107C7B}" srcOrd="2" destOrd="0" presId="urn:microsoft.com/office/officeart/2005/8/layout/orgChart1"/>
    <dgm:cxn modelId="{FFBD77C8-16F1-4B7A-ACFD-1D2A752E45AC}" type="presParOf" srcId="{1060D98A-3D89-4D22-88B0-06F2E2107C7B}" destId="{077EA584-9562-48C7-9292-DB43FF54D824}" srcOrd="0" destOrd="0" presId="urn:microsoft.com/office/officeart/2005/8/layout/orgChart1"/>
    <dgm:cxn modelId="{4B095552-A3E2-4E9F-9AFA-AD8BB875EC65}" type="presParOf" srcId="{1060D98A-3D89-4D22-88B0-06F2E2107C7B}" destId="{638E9090-0F6E-4A9D-8B4F-B481096A8851}" srcOrd="1" destOrd="0" presId="urn:microsoft.com/office/officeart/2005/8/layout/orgChart1"/>
    <dgm:cxn modelId="{05BD32BF-C8A3-4459-B532-02F6DE7AFAD4}" type="presParOf" srcId="{638E9090-0F6E-4A9D-8B4F-B481096A8851}" destId="{906AD84D-2D53-403C-802E-EE85AD5E6C40}" srcOrd="0" destOrd="0" presId="urn:microsoft.com/office/officeart/2005/8/layout/orgChart1"/>
    <dgm:cxn modelId="{46C93FF3-0051-4F81-9FED-3419D8AB0FFC}" type="presParOf" srcId="{906AD84D-2D53-403C-802E-EE85AD5E6C40}" destId="{94621CC3-7B5C-43FA-8447-59E2283F0DD3}" srcOrd="0" destOrd="0" presId="urn:microsoft.com/office/officeart/2005/8/layout/orgChart1"/>
    <dgm:cxn modelId="{E4EC4325-A504-4CC5-9339-68B38B1B1A35}" type="presParOf" srcId="{906AD84D-2D53-403C-802E-EE85AD5E6C40}" destId="{4BBEFD49-7EE9-421E-AD3A-46BFA3D2E2C5}" srcOrd="1" destOrd="0" presId="urn:microsoft.com/office/officeart/2005/8/layout/orgChart1"/>
    <dgm:cxn modelId="{41596DE2-7681-4C42-82CF-A3D1D8D615DB}" type="presParOf" srcId="{638E9090-0F6E-4A9D-8B4F-B481096A8851}" destId="{74DA4183-E067-49AC-AB19-114AEC7A94FE}" srcOrd="1" destOrd="0" presId="urn:microsoft.com/office/officeart/2005/8/layout/orgChart1"/>
    <dgm:cxn modelId="{14A9208D-0FC7-4190-8FB7-4D8F351D8DD5}" type="presParOf" srcId="{638E9090-0F6E-4A9D-8B4F-B481096A8851}" destId="{48DDD7B1-781B-48CF-BC83-7E47C8F54C27}" srcOrd="2" destOrd="0" presId="urn:microsoft.com/office/officeart/2005/8/layout/orgChart1"/>
    <dgm:cxn modelId="{556F57F9-5D2B-4E37-AB03-452FF7CEF410}" type="presParOf" srcId="{1060D98A-3D89-4D22-88B0-06F2E2107C7B}" destId="{2E5E5F46-53D5-4A59-94F7-F8218BADCC5F}" srcOrd="2" destOrd="0" presId="urn:microsoft.com/office/officeart/2005/8/layout/orgChart1"/>
    <dgm:cxn modelId="{EE8AB1FB-632F-4196-9FC4-6CC0F5840785}" type="presParOf" srcId="{1060D98A-3D89-4D22-88B0-06F2E2107C7B}" destId="{328836D5-D566-46B4-BE8B-1C8342B2635A}" srcOrd="3" destOrd="0" presId="urn:microsoft.com/office/officeart/2005/8/layout/orgChart1"/>
    <dgm:cxn modelId="{79270138-9CBC-432C-BAAA-FD1418717072}" type="presParOf" srcId="{328836D5-D566-46B4-BE8B-1C8342B2635A}" destId="{B9AC5B40-F4E0-4EA7-999B-3A0BCD739807}" srcOrd="0" destOrd="0" presId="urn:microsoft.com/office/officeart/2005/8/layout/orgChart1"/>
    <dgm:cxn modelId="{623A43ED-0935-4689-8104-F7E2BEEBEF58}" type="presParOf" srcId="{B9AC5B40-F4E0-4EA7-999B-3A0BCD739807}" destId="{B8B3B372-4563-482B-89BB-95E4FBFE19B0}" srcOrd="0" destOrd="0" presId="urn:microsoft.com/office/officeart/2005/8/layout/orgChart1"/>
    <dgm:cxn modelId="{CF7257B7-9483-4BE4-A146-88A3DFB65D00}" type="presParOf" srcId="{B9AC5B40-F4E0-4EA7-999B-3A0BCD739807}" destId="{27A14110-3B97-4275-A7E9-577F30D6ED76}" srcOrd="1" destOrd="0" presId="urn:microsoft.com/office/officeart/2005/8/layout/orgChart1"/>
    <dgm:cxn modelId="{AA8116F9-D46E-4B2D-BA88-612EB57A3900}" type="presParOf" srcId="{328836D5-D566-46B4-BE8B-1C8342B2635A}" destId="{B10FE806-06E6-4A59-A87A-003A6D4B2841}" srcOrd="1" destOrd="0" presId="urn:microsoft.com/office/officeart/2005/8/layout/orgChart1"/>
    <dgm:cxn modelId="{A0E49A3A-5850-42BF-94F0-6B931116A24A}" type="presParOf" srcId="{328836D5-D566-46B4-BE8B-1C8342B2635A}" destId="{DFD6BF92-224B-49C7-A828-DAEE4BF7F871}" srcOrd="2" destOrd="0" presId="urn:microsoft.com/office/officeart/2005/8/layout/orgChart1"/>
    <dgm:cxn modelId="{4F541A22-BBC2-4549-8A53-CA0C65D2811A}" type="presParOf" srcId="{1060D98A-3D89-4D22-88B0-06F2E2107C7B}" destId="{4BDE61CC-C5FE-47FD-8AEA-84EACF8FF290}" srcOrd="4" destOrd="0" presId="urn:microsoft.com/office/officeart/2005/8/layout/orgChart1"/>
    <dgm:cxn modelId="{CA128AFD-05F4-4477-9588-DD2AE3A04162}" type="presParOf" srcId="{1060D98A-3D89-4D22-88B0-06F2E2107C7B}" destId="{12DD434B-CBC0-4BCE-9FFC-E136875837C3}" srcOrd="5" destOrd="0" presId="urn:microsoft.com/office/officeart/2005/8/layout/orgChart1"/>
    <dgm:cxn modelId="{C4874983-0769-48A3-B25B-066A054355A8}" type="presParOf" srcId="{12DD434B-CBC0-4BCE-9FFC-E136875837C3}" destId="{5522C965-CF37-4BA8-AD82-6920E1D2E6E1}" srcOrd="0" destOrd="0" presId="urn:microsoft.com/office/officeart/2005/8/layout/orgChart1"/>
    <dgm:cxn modelId="{A2C89CAC-4CE0-4DB4-8D59-B6DC06A38F87}" type="presParOf" srcId="{5522C965-CF37-4BA8-AD82-6920E1D2E6E1}" destId="{FF8E26E1-E276-46E5-8976-65A8D56A2C70}" srcOrd="0" destOrd="0" presId="urn:microsoft.com/office/officeart/2005/8/layout/orgChart1"/>
    <dgm:cxn modelId="{A732A814-7A28-4E43-B197-29762F3FDC03}" type="presParOf" srcId="{5522C965-CF37-4BA8-AD82-6920E1D2E6E1}" destId="{4C5D34BB-7515-41BB-935C-5532CC4E4953}" srcOrd="1" destOrd="0" presId="urn:microsoft.com/office/officeart/2005/8/layout/orgChart1"/>
    <dgm:cxn modelId="{2EA639D9-9EF6-48AF-8782-17EA5D87B5F1}" type="presParOf" srcId="{12DD434B-CBC0-4BCE-9FFC-E136875837C3}" destId="{E2CBD3F8-559C-46E3-9FC2-34FC34C40ACD}" srcOrd="1" destOrd="0" presId="urn:microsoft.com/office/officeart/2005/8/layout/orgChart1"/>
    <dgm:cxn modelId="{14AB8966-81DB-4F64-9A1B-F9FBF016C080}" type="presParOf" srcId="{12DD434B-CBC0-4BCE-9FFC-E136875837C3}" destId="{7251E752-D816-4DF0-A7BA-8534CA3183E4}" srcOrd="2" destOrd="0" presId="urn:microsoft.com/office/officeart/2005/8/layout/orgChart1"/>
    <dgm:cxn modelId="{3B89E288-2188-4CDD-A50F-0BAF811BF500}" type="presParOf" srcId="{1060D98A-3D89-4D22-88B0-06F2E2107C7B}" destId="{17817179-2D40-4863-ADDB-B77DE90A2754}" srcOrd="6" destOrd="0" presId="urn:microsoft.com/office/officeart/2005/8/layout/orgChart1"/>
    <dgm:cxn modelId="{40A7DC78-2BFA-49F5-9584-33BEB2581DBC}" type="presParOf" srcId="{1060D98A-3D89-4D22-88B0-06F2E2107C7B}" destId="{07180D29-1EB1-454F-AD52-648A13C5E102}" srcOrd="7" destOrd="0" presId="urn:microsoft.com/office/officeart/2005/8/layout/orgChart1"/>
    <dgm:cxn modelId="{5964C9F2-2CCA-440A-BEC9-5B3ADE2F60D5}" type="presParOf" srcId="{07180D29-1EB1-454F-AD52-648A13C5E102}" destId="{B32A02B0-0918-4B66-83DB-1E675DF84FB6}" srcOrd="0" destOrd="0" presId="urn:microsoft.com/office/officeart/2005/8/layout/orgChart1"/>
    <dgm:cxn modelId="{D92266FD-B39B-40F5-9882-273BD3667E3E}" type="presParOf" srcId="{B32A02B0-0918-4B66-83DB-1E675DF84FB6}" destId="{D853BCB4-E08C-4D0E-A719-90E87F56A938}" srcOrd="0" destOrd="0" presId="urn:microsoft.com/office/officeart/2005/8/layout/orgChart1"/>
    <dgm:cxn modelId="{F7B0B411-636A-4D08-9B0F-CAC7D631F716}" type="presParOf" srcId="{B32A02B0-0918-4B66-83DB-1E675DF84FB6}" destId="{C17BFD55-0206-48CB-943D-B4AA7B818D81}" srcOrd="1" destOrd="0" presId="urn:microsoft.com/office/officeart/2005/8/layout/orgChart1"/>
    <dgm:cxn modelId="{235B1E82-52EB-4D0A-B3B4-1E30E08B4D7C}" type="presParOf" srcId="{07180D29-1EB1-454F-AD52-648A13C5E102}" destId="{760AE050-29BB-4A97-B164-3A73A81D6EB7}" srcOrd="1" destOrd="0" presId="urn:microsoft.com/office/officeart/2005/8/layout/orgChart1"/>
    <dgm:cxn modelId="{791A9848-5D4D-4DC4-81DE-82FD3012F941}" type="presParOf" srcId="{07180D29-1EB1-454F-AD52-648A13C5E102}" destId="{8182B575-948C-48F4-9B96-27F0C73D2BDE}" srcOrd="2" destOrd="0" presId="urn:microsoft.com/office/officeart/2005/8/layout/orgChart1"/>
    <dgm:cxn modelId="{CC5E0023-32A8-427A-8F89-C46BF3A4CF7C}" type="presParOf" srcId="{1060D98A-3D89-4D22-88B0-06F2E2107C7B}" destId="{2DB5CF21-34BE-4DB1-B6D1-CE238DC3DB71}" srcOrd="8" destOrd="0" presId="urn:microsoft.com/office/officeart/2005/8/layout/orgChart1"/>
    <dgm:cxn modelId="{1B104954-861E-4DBA-888E-3FECE41CBAB4}" type="presParOf" srcId="{1060D98A-3D89-4D22-88B0-06F2E2107C7B}" destId="{A79C0009-AA2C-432D-8DAB-A10E65DB6632}" srcOrd="9" destOrd="0" presId="urn:microsoft.com/office/officeart/2005/8/layout/orgChart1"/>
    <dgm:cxn modelId="{AB3A1C76-C72D-4EFF-9C6F-85CCC3FDCF9A}" type="presParOf" srcId="{A79C0009-AA2C-432D-8DAB-A10E65DB6632}" destId="{D3477CBF-BBE4-41E7-A7FB-FC5F37B021EC}" srcOrd="0" destOrd="0" presId="urn:microsoft.com/office/officeart/2005/8/layout/orgChart1"/>
    <dgm:cxn modelId="{6ADD9C10-E6F1-4E8A-A44A-F7F0CBD0DC4F}" type="presParOf" srcId="{D3477CBF-BBE4-41E7-A7FB-FC5F37B021EC}" destId="{BED31DBE-FFEE-47EA-87D0-B3B44A5225B2}" srcOrd="0" destOrd="0" presId="urn:microsoft.com/office/officeart/2005/8/layout/orgChart1"/>
    <dgm:cxn modelId="{832D5193-2869-4F94-9619-59ADBC797745}" type="presParOf" srcId="{D3477CBF-BBE4-41E7-A7FB-FC5F37B021EC}" destId="{36AF645D-2D6C-456F-8E25-4C05EDC1A645}" srcOrd="1" destOrd="0" presId="urn:microsoft.com/office/officeart/2005/8/layout/orgChart1"/>
    <dgm:cxn modelId="{546DD79D-1C52-445E-971B-9B08AEE338F7}" type="presParOf" srcId="{A79C0009-AA2C-432D-8DAB-A10E65DB6632}" destId="{27195388-ADE8-4EB4-987D-AED18936E11F}" srcOrd="1" destOrd="0" presId="urn:microsoft.com/office/officeart/2005/8/layout/orgChart1"/>
    <dgm:cxn modelId="{80A65D0E-DE68-4ADD-98F3-95878DE2F81C}" type="presParOf" srcId="{A79C0009-AA2C-432D-8DAB-A10E65DB6632}" destId="{D8C89C03-081E-4275-B555-680CCC1F07CB}" srcOrd="2" destOrd="0" presId="urn:microsoft.com/office/officeart/2005/8/layout/orgChart1"/>
    <dgm:cxn modelId="{C84D8D44-A03D-4298-9F3A-2F3998BFC6ED}" type="presParOf" srcId="{1060D98A-3D89-4D22-88B0-06F2E2107C7B}" destId="{542FC76C-A2B3-4BC1-AF95-15A0CD576898}" srcOrd="10" destOrd="0" presId="urn:microsoft.com/office/officeart/2005/8/layout/orgChart1"/>
    <dgm:cxn modelId="{9A2F8BFC-4EEE-49D8-A195-DE391A1BE3B1}" type="presParOf" srcId="{1060D98A-3D89-4D22-88B0-06F2E2107C7B}" destId="{3612E587-714A-45E1-B04B-0AAB6C32A7FF}" srcOrd="11" destOrd="0" presId="urn:microsoft.com/office/officeart/2005/8/layout/orgChart1"/>
    <dgm:cxn modelId="{482AE714-3EFB-4500-BA1B-615FAB28D63F}" type="presParOf" srcId="{3612E587-714A-45E1-B04B-0AAB6C32A7FF}" destId="{3AFA195E-F707-4BC2-B4CA-A9F435C0D9EF}" srcOrd="0" destOrd="0" presId="urn:microsoft.com/office/officeart/2005/8/layout/orgChart1"/>
    <dgm:cxn modelId="{0D43E5B0-100A-430A-ADBC-07C8351332C8}" type="presParOf" srcId="{3AFA195E-F707-4BC2-B4CA-A9F435C0D9EF}" destId="{6ED5BAF8-C981-42EC-86CD-F52BECE32B1F}" srcOrd="0" destOrd="0" presId="urn:microsoft.com/office/officeart/2005/8/layout/orgChart1"/>
    <dgm:cxn modelId="{B3E45C15-F1B1-4C54-8230-4F6437288C40}" type="presParOf" srcId="{3AFA195E-F707-4BC2-B4CA-A9F435C0D9EF}" destId="{12F2C19C-1692-4A26-B25D-FDEACF1F60F0}" srcOrd="1" destOrd="0" presId="urn:microsoft.com/office/officeart/2005/8/layout/orgChart1"/>
    <dgm:cxn modelId="{89CB9DCD-1935-47FC-9770-C44E0280A313}" type="presParOf" srcId="{3612E587-714A-45E1-B04B-0AAB6C32A7FF}" destId="{53335FFD-F761-4419-9804-06896BCF70FC}" srcOrd="1" destOrd="0" presId="urn:microsoft.com/office/officeart/2005/8/layout/orgChart1"/>
    <dgm:cxn modelId="{AE4CD8F9-173B-4FEC-B593-9F424B77943D}" type="presParOf" srcId="{3612E587-714A-45E1-B04B-0AAB6C32A7FF}" destId="{D387AEDB-0FCF-4935-AB2D-C62F5272AAAD}" srcOrd="2" destOrd="0" presId="urn:microsoft.com/office/officeart/2005/8/layout/orgChart1"/>
    <dgm:cxn modelId="{A4CBBCE7-01B6-473C-8C3A-4961F715B6BF}" type="presParOf" srcId="{4D5ABE92-2FE7-4BC3-BE7C-1DD970927070}" destId="{E577BF05-63E2-4445-A8B1-C23C08300D33}"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2FC76C-A2B3-4BC1-AF95-15A0CD576898}">
      <dsp:nvSpPr>
        <dsp:cNvPr id="0" name=""/>
        <dsp:cNvSpPr/>
      </dsp:nvSpPr>
      <dsp:spPr>
        <a:xfrm>
          <a:off x="3655835" y="1028617"/>
          <a:ext cx="91440" cy="1498760"/>
        </a:xfrm>
        <a:custGeom>
          <a:avLst/>
          <a:gdLst/>
          <a:ahLst/>
          <a:cxnLst/>
          <a:rect l="0" t="0" r="0" b="0"/>
          <a:pathLst>
            <a:path>
              <a:moveTo>
                <a:pt x="45720" y="0"/>
              </a:moveTo>
              <a:lnTo>
                <a:pt x="45720" y="1498760"/>
              </a:lnTo>
              <a:lnTo>
                <a:pt x="129077" y="149876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B5CF21-34BE-4DB1-B6D1-CE238DC3DB71}">
      <dsp:nvSpPr>
        <dsp:cNvPr id="0" name=""/>
        <dsp:cNvSpPr/>
      </dsp:nvSpPr>
      <dsp:spPr>
        <a:xfrm>
          <a:off x="3701555" y="1028617"/>
          <a:ext cx="179280" cy="473857"/>
        </a:xfrm>
        <a:custGeom>
          <a:avLst/>
          <a:gdLst/>
          <a:ahLst/>
          <a:cxnLst/>
          <a:rect l="0" t="0" r="0" b="0"/>
          <a:pathLst>
            <a:path>
              <a:moveTo>
                <a:pt x="0" y="0"/>
              </a:moveTo>
              <a:lnTo>
                <a:pt x="0" y="473857"/>
              </a:lnTo>
              <a:lnTo>
                <a:pt x="179280" y="47385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817179-2D40-4863-ADDB-B77DE90A2754}">
      <dsp:nvSpPr>
        <dsp:cNvPr id="0" name=""/>
        <dsp:cNvSpPr/>
      </dsp:nvSpPr>
      <dsp:spPr>
        <a:xfrm>
          <a:off x="3456498" y="1028617"/>
          <a:ext cx="245056" cy="1289572"/>
        </a:xfrm>
        <a:custGeom>
          <a:avLst/>
          <a:gdLst/>
          <a:ahLst/>
          <a:cxnLst/>
          <a:rect l="0" t="0" r="0" b="0"/>
          <a:pathLst>
            <a:path>
              <a:moveTo>
                <a:pt x="245056" y="0"/>
              </a:moveTo>
              <a:lnTo>
                <a:pt x="245056" y="1289572"/>
              </a:lnTo>
              <a:lnTo>
                <a:pt x="0" y="128957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DE61CC-C5FE-47FD-8AEA-84EACF8FF290}">
      <dsp:nvSpPr>
        <dsp:cNvPr id="0" name=""/>
        <dsp:cNvSpPr/>
      </dsp:nvSpPr>
      <dsp:spPr>
        <a:xfrm>
          <a:off x="3509877" y="1028617"/>
          <a:ext cx="191678" cy="782024"/>
        </a:xfrm>
        <a:custGeom>
          <a:avLst/>
          <a:gdLst/>
          <a:ahLst/>
          <a:cxnLst/>
          <a:rect l="0" t="0" r="0" b="0"/>
          <a:pathLst>
            <a:path>
              <a:moveTo>
                <a:pt x="191678" y="0"/>
              </a:moveTo>
              <a:lnTo>
                <a:pt x="191678" y="782024"/>
              </a:lnTo>
              <a:lnTo>
                <a:pt x="0" y="78202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5E5F46-53D5-4A59-94F7-F8218BADCC5F}">
      <dsp:nvSpPr>
        <dsp:cNvPr id="0" name=""/>
        <dsp:cNvSpPr/>
      </dsp:nvSpPr>
      <dsp:spPr>
        <a:xfrm>
          <a:off x="3701555" y="1028617"/>
          <a:ext cx="183367" cy="1013008"/>
        </a:xfrm>
        <a:custGeom>
          <a:avLst/>
          <a:gdLst/>
          <a:ahLst/>
          <a:cxnLst/>
          <a:rect l="0" t="0" r="0" b="0"/>
          <a:pathLst>
            <a:path>
              <a:moveTo>
                <a:pt x="0" y="0"/>
              </a:moveTo>
              <a:lnTo>
                <a:pt x="0" y="1013008"/>
              </a:lnTo>
              <a:lnTo>
                <a:pt x="183367" y="1013008"/>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7EA584-9562-48C7-9292-DB43FF54D824}">
      <dsp:nvSpPr>
        <dsp:cNvPr id="0" name=""/>
        <dsp:cNvSpPr/>
      </dsp:nvSpPr>
      <dsp:spPr>
        <a:xfrm>
          <a:off x="3508242" y="1028617"/>
          <a:ext cx="193313" cy="257812"/>
        </a:xfrm>
        <a:custGeom>
          <a:avLst/>
          <a:gdLst/>
          <a:ahLst/>
          <a:cxnLst/>
          <a:rect l="0" t="0" r="0" b="0"/>
          <a:pathLst>
            <a:path>
              <a:moveTo>
                <a:pt x="193313" y="0"/>
              </a:moveTo>
              <a:lnTo>
                <a:pt x="193313" y="257812"/>
              </a:lnTo>
              <a:lnTo>
                <a:pt x="0" y="25781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546E11-4BB9-4DC8-BDD9-F6F4A1AEDDC6}">
      <dsp:nvSpPr>
        <dsp:cNvPr id="0" name=""/>
        <dsp:cNvSpPr/>
      </dsp:nvSpPr>
      <dsp:spPr>
        <a:xfrm>
          <a:off x="6251603" y="3429600"/>
          <a:ext cx="131664" cy="4094505"/>
        </a:xfrm>
        <a:custGeom>
          <a:avLst/>
          <a:gdLst/>
          <a:ahLst/>
          <a:cxnLst/>
          <a:rect l="0" t="0" r="0" b="0"/>
          <a:pathLst>
            <a:path>
              <a:moveTo>
                <a:pt x="131664" y="0"/>
              </a:moveTo>
              <a:lnTo>
                <a:pt x="131664" y="4094505"/>
              </a:lnTo>
              <a:lnTo>
                <a:pt x="0" y="409450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27B17B-67D5-4153-8012-CEE9D34A619C}">
      <dsp:nvSpPr>
        <dsp:cNvPr id="0" name=""/>
        <dsp:cNvSpPr/>
      </dsp:nvSpPr>
      <dsp:spPr>
        <a:xfrm>
          <a:off x="6251603" y="3429600"/>
          <a:ext cx="131664" cy="3598105"/>
        </a:xfrm>
        <a:custGeom>
          <a:avLst/>
          <a:gdLst/>
          <a:ahLst/>
          <a:cxnLst/>
          <a:rect l="0" t="0" r="0" b="0"/>
          <a:pathLst>
            <a:path>
              <a:moveTo>
                <a:pt x="131664" y="0"/>
              </a:moveTo>
              <a:lnTo>
                <a:pt x="131664" y="3598105"/>
              </a:lnTo>
              <a:lnTo>
                <a:pt x="0" y="359810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596A1-A22B-4B97-BF1A-1FAA189A7F26}">
      <dsp:nvSpPr>
        <dsp:cNvPr id="0" name=""/>
        <dsp:cNvSpPr/>
      </dsp:nvSpPr>
      <dsp:spPr>
        <a:xfrm>
          <a:off x="6251603" y="3429600"/>
          <a:ext cx="131664" cy="3025296"/>
        </a:xfrm>
        <a:custGeom>
          <a:avLst/>
          <a:gdLst/>
          <a:ahLst/>
          <a:cxnLst/>
          <a:rect l="0" t="0" r="0" b="0"/>
          <a:pathLst>
            <a:path>
              <a:moveTo>
                <a:pt x="131664" y="0"/>
              </a:moveTo>
              <a:lnTo>
                <a:pt x="131664" y="3025296"/>
              </a:lnTo>
              <a:lnTo>
                <a:pt x="0" y="302529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BF436F-4202-4B01-9102-8329F0D20AAF}">
      <dsp:nvSpPr>
        <dsp:cNvPr id="0" name=""/>
        <dsp:cNvSpPr/>
      </dsp:nvSpPr>
      <dsp:spPr>
        <a:xfrm>
          <a:off x="6251603" y="3429600"/>
          <a:ext cx="131664" cy="2511367"/>
        </a:xfrm>
        <a:custGeom>
          <a:avLst/>
          <a:gdLst/>
          <a:ahLst/>
          <a:cxnLst/>
          <a:rect l="0" t="0" r="0" b="0"/>
          <a:pathLst>
            <a:path>
              <a:moveTo>
                <a:pt x="131664" y="0"/>
              </a:moveTo>
              <a:lnTo>
                <a:pt x="131664" y="2511367"/>
              </a:lnTo>
              <a:lnTo>
                <a:pt x="0" y="251136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367B23-9C22-48E6-BC18-703562CE4D31}">
      <dsp:nvSpPr>
        <dsp:cNvPr id="0" name=""/>
        <dsp:cNvSpPr/>
      </dsp:nvSpPr>
      <dsp:spPr>
        <a:xfrm>
          <a:off x="6251603" y="3429600"/>
          <a:ext cx="131664" cy="2015007"/>
        </a:xfrm>
        <a:custGeom>
          <a:avLst/>
          <a:gdLst/>
          <a:ahLst/>
          <a:cxnLst/>
          <a:rect l="0" t="0" r="0" b="0"/>
          <a:pathLst>
            <a:path>
              <a:moveTo>
                <a:pt x="131664" y="0"/>
              </a:moveTo>
              <a:lnTo>
                <a:pt x="131664" y="2015007"/>
              </a:lnTo>
              <a:lnTo>
                <a:pt x="0" y="201500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66F460-F7F6-420F-95B4-92FFC567473B}">
      <dsp:nvSpPr>
        <dsp:cNvPr id="0" name=""/>
        <dsp:cNvSpPr/>
      </dsp:nvSpPr>
      <dsp:spPr>
        <a:xfrm>
          <a:off x="6251603" y="3429600"/>
          <a:ext cx="131664" cy="1484064"/>
        </a:xfrm>
        <a:custGeom>
          <a:avLst/>
          <a:gdLst/>
          <a:ahLst/>
          <a:cxnLst/>
          <a:rect l="0" t="0" r="0" b="0"/>
          <a:pathLst>
            <a:path>
              <a:moveTo>
                <a:pt x="131664" y="0"/>
              </a:moveTo>
              <a:lnTo>
                <a:pt x="131664" y="1484064"/>
              </a:lnTo>
              <a:lnTo>
                <a:pt x="0" y="1484064"/>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8B0580-69A3-4E51-866B-8AE2AC48812C}">
      <dsp:nvSpPr>
        <dsp:cNvPr id="0" name=""/>
        <dsp:cNvSpPr/>
      </dsp:nvSpPr>
      <dsp:spPr>
        <a:xfrm>
          <a:off x="6251603" y="3429600"/>
          <a:ext cx="131664" cy="928666"/>
        </a:xfrm>
        <a:custGeom>
          <a:avLst/>
          <a:gdLst/>
          <a:ahLst/>
          <a:cxnLst/>
          <a:rect l="0" t="0" r="0" b="0"/>
          <a:pathLst>
            <a:path>
              <a:moveTo>
                <a:pt x="131664" y="0"/>
              </a:moveTo>
              <a:lnTo>
                <a:pt x="131664" y="928666"/>
              </a:lnTo>
              <a:lnTo>
                <a:pt x="0" y="92866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6514F2-A135-4982-ACEB-4980ABB20228}">
      <dsp:nvSpPr>
        <dsp:cNvPr id="0" name=""/>
        <dsp:cNvSpPr/>
      </dsp:nvSpPr>
      <dsp:spPr>
        <a:xfrm>
          <a:off x="6251603" y="3429600"/>
          <a:ext cx="131664" cy="365116"/>
        </a:xfrm>
        <a:custGeom>
          <a:avLst/>
          <a:gdLst/>
          <a:ahLst/>
          <a:cxnLst/>
          <a:rect l="0" t="0" r="0" b="0"/>
          <a:pathLst>
            <a:path>
              <a:moveTo>
                <a:pt x="131664" y="0"/>
              </a:moveTo>
              <a:lnTo>
                <a:pt x="131664" y="365116"/>
              </a:lnTo>
              <a:lnTo>
                <a:pt x="0" y="36511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B51426-4337-4CB0-8D8C-1B1B20F674D3}">
      <dsp:nvSpPr>
        <dsp:cNvPr id="0" name=""/>
        <dsp:cNvSpPr/>
      </dsp:nvSpPr>
      <dsp:spPr>
        <a:xfrm>
          <a:off x="3701555" y="1028617"/>
          <a:ext cx="2330606" cy="1902293"/>
        </a:xfrm>
        <a:custGeom>
          <a:avLst/>
          <a:gdLst/>
          <a:ahLst/>
          <a:cxnLst/>
          <a:rect l="0" t="0" r="0" b="0"/>
          <a:pathLst>
            <a:path>
              <a:moveTo>
                <a:pt x="0" y="0"/>
              </a:moveTo>
              <a:lnTo>
                <a:pt x="0" y="1818951"/>
              </a:lnTo>
              <a:lnTo>
                <a:pt x="2330606" y="1818951"/>
              </a:lnTo>
              <a:lnTo>
                <a:pt x="2330606" y="190229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D490B5-EC2D-4DCB-A43B-E99E53225CDE}">
      <dsp:nvSpPr>
        <dsp:cNvPr id="0" name=""/>
        <dsp:cNvSpPr/>
      </dsp:nvSpPr>
      <dsp:spPr>
        <a:xfrm>
          <a:off x="5128869" y="3429600"/>
          <a:ext cx="178636" cy="2085558"/>
        </a:xfrm>
        <a:custGeom>
          <a:avLst/>
          <a:gdLst/>
          <a:ahLst/>
          <a:cxnLst/>
          <a:rect l="0" t="0" r="0" b="0"/>
          <a:pathLst>
            <a:path>
              <a:moveTo>
                <a:pt x="178636" y="0"/>
              </a:moveTo>
              <a:lnTo>
                <a:pt x="178636" y="2085558"/>
              </a:lnTo>
              <a:lnTo>
                <a:pt x="0" y="208555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8DE4F9-175E-4A9D-A543-B82A7A8A2FEC}">
      <dsp:nvSpPr>
        <dsp:cNvPr id="0" name=""/>
        <dsp:cNvSpPr/>
      </dsp:nvSpPr>
      <dsp:spPr>
        <a:xfrm>
          <a:off x="5128869" y="3429600"/>
          <a:ext cx="178636" cy="1546463"/>
        </a:xfrm>
        <a:custGeom>
          <a:avLst/>
          <a:gdLst/>
          <a:ahLst/>
          <a:cxnLst/>
          <a:rect l="0" t="0" r="0" b="0"/>
          <a:pathLst>
            <a:path>
              <a:moveTo>
                <a:pt x="178636" y="0"/>
              </a:moveTo>
              <a:lnTo>
                <a:pt x="178636" y="1546463"/>
              </a:lnTo>
              <a:lnTo>
                <a:pt x="0" y="154646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68A361-1987-4999-B087-A43429E8DDF8}">
      <dsp:nvSpPr>
        <dsp:cNvPr id="0" name=""/>
        <dsp:cNvSpPr/>
      </dsp:nvSpPr>
      <dsp:spPr>
        <a:xfrm>
          <a:off x="5128869" y="3429600"/>
          <a:ext cx="178636" cy="955789"/>
        </a:xfrm>
        <a:custGeom>
          <a:avLst/>
          <a:gdLst/>
          <a:ahLst/>
          <a:cxnLst/>
          <a:rect l="0" t="0" r="0" b="0"/>
          <a:pathLst>
            <a:path>
              <a:moveTo>
                <a:pt x="178636" y="0"/>
              </a:moveTo>
              <a:lnTo>
                <a:pt x="178636" y="955789"/>
              </a:lnTo>
              <a:lnTo>
                <a:pt x="0" y="95578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21307E-006C-4231-8D83-789F127D016E}">
      <dsp:nvSpPr>
        <dsp:cNvPr id="0" name=""/>
        <dsp:cNvSpPr/>
      </dsp:nvSpPr>
      <dsp:spPr>
        <a:xfrm>
          <a:off x="5128869" y="3429600"/>
          <a:ext cx="178636" cy="365116"/>
        </a:xfrm>
        <a:custGeom>
          <a:avLst/>
          <a:gdLst/>
          <a:ahLst/>
          <a:cxnLst/>
          <a:rect l="0" t="0" r="0" b="0"/>
          <a:pathLst>
            <a:path>
              <a:moveTo>
                <a:pt x="178636" y="0"/>
              </a:moveTo>
              <a:lnTo>
                <a:pt x="178636" y="365116"/>
              </a:lnTo>
              <a:lnTo>
                <a:pt x="0" y="36511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253214-7C24-4F9F-8127-D407B09F6B1E}">
      <dsp:nvSpPr>
        <dsp:cNvPr id="0" name=""/>
        <dsp:cNvSpPr/>
      </dsp:nvSpPr>
      <dsp:spPr>
        <a:xfrm>
          <a:off x="3701555" y="1028617"/>
          <a:ext cx="1129587" cy="1902293"/>
        </a:xfrm>
        <a:custGeom>
          <a:avLst/>
          <a:gdLst/>
          <a:ahLst/>
          <a:cxnLst/>
          <a:rect l="0" t="0" r="0" b="0"/>
          <a:pathLst>
            <a:path>
              <a:moveTo>
                <a:pt x="0" y="0"/>
              </a:moveTo>
              <a:lnTo>
                <a:pt x="0" y="1818951"/>
              </a:lnTo>
              <a:lnTo>
                <a:pt x="1129587" y="1818951"/>
              </a:lnTo>
              <a:lnTo>
                <a:pt x="1129587" y="190229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C12CBB-0F5A-4F9B-9238-1C16E711984E}">
      <dsp:nvSpPr>
        <dsp:cNvPr id="0" name=""/>
        <dsp:cNvSpPr/>
      </dsp:nvSpPr>
      <dsp:spPr>
        <a:xfrm>
          <a:off x="3785994" y="3429600"/>
          <a:ext cx="169806" cy="2072884"/>
        </a:xfrm>
        <a:custGeom>
          <a:avLst/>
          <a:gdLst/>
          <a:ahLst/>
          <a:cxnLst/>
          <a:rect l="0" t="0" r="0" b="0"/>
          <a:pathLst>
            <a:path>
              <a:moveTo>
                <a:pt x="169806" y="0"/>
              </a:moveTo>
              <a:lnTo>
                <a:pt x="169806" y="2072884"/>
              </a:lnTo>
              <a:lnTo>
                <a:pt x="0" y="2072884"/>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5A2728-E187-43A5-A5BD-3BA5E69EADAD}">
      <dsp:nvSpPr>
        <dsp:cNvPr id="0" name=""/>
        <dsp:cNvSpPr/>
      </dsp:nvSpPr>
      <dsp:spPr>
        <a:xfrm>
          <a:off x="3785994" y="3429600"/>
          <a:ext cx="169806" cy="1467760"/>
        </a:xfrm>
        <a:custGeom>
          <a:avLst/>
          <a:gdLst/>
          <a:ahLst/>
          <a:cxnLst/>
          <a:rect l="0" t="0" r="0" b="0"/>
          <a:pathLst>
            <a:path>
              <a:moveTo>
                <a:pt x="169806" y="0"/>
              </a:moveTo>
              <a:lnTo>
                <a:pt x="169806" y="1467760"/>
              </a:lnTo>
              <a:lnTo>
                <a:pt x="0" y="146776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4FBE89-1E12-4021-927D-256A262902E5}">
      <dsp:nvSpPr>
        <dsp:cNvPr id="0" name=""/>
        <dsp:cNvSpPr/>
      </dsp:nvSpPr>
      <dsp:spPr>
        <a:xfrm>
          <a:off x="3785994" y="3429600"/>
          <a:ext cx="169806" cy="904211"/>
        </a:xfrm>
        <a:custGeom>
          <a:avLst/>
          <a:gdLst/>
          <a:ahLst/>
          <a:cxnLst/>
          <a:rect l="0" t="0" r="0" b="0"/>
          <a:pathLst>
            <a:path>
              <a:moveTo>
                <a:pt x="169806" y="0"/>
              </a:moveTo>
              <a:lnTo>
                <a:pt x="169806" y="904211"/>
              </a:lnTo>
              <a:lnTo>
                <a:pt x="0" y="90421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57C463-4059-472C-9EEF-1DFE63E2D6BC}">
      <dsp:nvSpPr>
        <dsp:cNvPr id="0" name=""/>
        <dsp:cNvSpPr/>
      </dsp:nvSpPr>
      <dsp:spPr>
        <a:xfrm>
          <a:off x="3785994" y="3429600"/>
          <a:ext cx="169806" cy="363152"/>
        </a:xfrm>
        <a:custGeom>
          <a:avLst/>
          <a:gdLst/>
          <a:ahLst/>
          <a:cxnLst/>
          <a:rect l="0" t="0" r="0" b="0"/>
          <a:pathLst>
            <a:path>
              <a:moveTo>
                <a:pt x="169806" y="0"/>
              </a:moveTo>
              <a:lnTo>
                <a:pt x="169806" y="363152"/>
              </a:lnTo>
              <a:lnTo>
                <a:pt x="0" y="36315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B72BB1-287C-4D53-8E85-EDDA4D3FD5CE}">
      <dsp:nvSpPr>
        <dsp:cNvPr id="0" name=""/>
        <dsp:cNvSpPr/>
      </dsp:nvSpPr>
      <dsp:spPr>
        <a:xfrm>
          <a:off x="3502983" y="1028617"/>
          <a:ext cx="198571" cy="1902293"/>
        </a:xfrm>
        <a:custGeom>
          <a:avLst/>
          <a:gdLst/>
          <a:ahLst/>
          <a:cxnLst/>
          <a:rect l="0" t="0" r="0" b="0"/>
          <a:pathLst>
            <a:path>
              <a:moveTo>
                <a:pt x="198571" y="0"/>
              </a:moveTo>
              <a:lnTo>
                <a:pt x="198571" y="1818951"/>
              </a:lnTo>
              <a:lnTo>
                <a:pt x="0" y="1818951"/>
              </a:lnTo>
              <a:lnTo>
                <a:pt x="0" y="190229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145CE9-74C6-44B8-9391-00C93D280FCF}">
      <dsp:nvSpPr>
        <dsp:cNvPr id="0" name=""/>
        <dsp:cNvSpPr/>
      </dsp:nvSpPr>
      <dsp:spPr>
        <a:xfrm>
          <a:off x="2558885" y="3429600"/>
          <a:ext cx="123616" cy="1451457"/>
        </a:xfrm>
        <a:custGeom>
          <a:avLst/>
          <a:gdLst/>
          <a:ahLst/>
          <a:cxnLst/>
          <a:rect l="0" t="0" r="0" b="0"/>
          <a:pathLst>
            <a:path>
              <a:moveTo>
                <a:pt x="123616" y="0"/>
              </a:moveTo>
              <a:lnTo>
                <a:pt x="123616" y="1451457"/>
              </a:lnTo>
              <a:lnTo>
                <a:pt x="0" y="145145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79021B-D1F4-4130-8231-CC597FF81AB7}">
      <dsp:nvSpPr>
        <dsp:cNvPr id="0" name=""/>
        <dsp:cNvSpPr/>
      </dsp:nvSpPr>
      <dsp:spPr>
        <a:xfrm>
          <a:off x="2550836" y="3429600"/>
          <a:ext cx="131664" cy="904211"/>
        </a:xfrm>
        <a:custGeom>
          <a:avLst/>
          <a:gdLst/>
          <a:ahLst/>
          <a:cxnLst/>
          <a:rect l="0" t="0" r="0" b="0"/>
          <a:pathLst>
            <a:path>
              <a:moveTo>
                <a:pt x="131664" y="0"/>
              </a:moveTo>
              <a:lnTo>
                <a:pt x="131664" y="904211"/>
              </a:lnTo>
              <a:lnTo>
                <a:pt x="0" y="90421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2C80CA-686E-4DA8-9D92-56B7AB02A070}">
      <dsp:nvSpPr>
        <dsp:cNvPr id="0" name=""/>
        <dsp:cNvSpPr/>
      </dsp:nvSpPr>
      <dsp:spPr>
        <a:xfrm>
          <a:off x="2550836" y="3429600"/>
          <a:ext cx="131664" cy="365116"/>
        </a:xfrm>
        <a:custGeom>
          <a:avLst/>
          <a:gdLst/>
          <a:ahLst/>
          <a:cxnLst/>
          <a:rect l="0" t="0" r="0" b="0"/>
          <a:pathLst>
            <a:path>
              <a:moveTo>
                <a:pt x="131664" y="0"/>
              </a:moveTo>
              <a:lnTo>
                <a:pt x="131664" y="365116"/>
              </a:lnTo>
              <a:lnTo>
                <a:pt x="0" y="36511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488B88-2E89-4B30-8F5E-5C04232FBB1F}">
      <dsp:nvSpPr>
        <dsp:cNvPr id="0" name=""/>
        <dsp:cNvSpPr/>
      </dsp:nvSpPr>
      <dsp:spPr>
        <a:xfrm>
          <a:off x="2331395" y="1028617"/>
          <a:ext cx="1370159" cy="1902293"/>
        </a:xfrm>
        <a:custGeom>
          <a:avLst/>
          <a:gdLst/>
          <a:ahLst/>
          <a:cxnLst/>
          <a:rect l="0" t="0" r="0" b="0"/>
          <a:pathLst>
            <a:path>
              <a:moveTo>
                <a:pt x="1370159" y="0"/>
              </a:moveTo>
              <a:lnTo>
                <a:pt x="1370159" y="1818951"/>
              </a:lnTo>
              <a:lnTo>
                <a:pt x="0" y="1818951"/>
              </a:lnTo>
              <a:lnTo>
                <a:pt x="0" y="190229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667EA0-A95E-488C-A58C-4F5208B2084A}">
      <dsp:nvSpPr>
        <dsp:cNvPr id="0" name=""/>
        <dsp:cNvSpPr/>
      </dsp:nvSpPr>
      <dsp:spPr>
        <a:xfrm>
          <a:off x="1527397" y="3429600"/>
          <a:ext cx="119059" cy="4121293"/>
        </a:xfrm>
        <a:custGeom>
          <a:avLst/>
          <a:gdLst/>
          <a:ahLst/>
          <a:cxnLst/>
          <a:rect l="0" t="0" r="0" b="0"/>
          <a:pathLst>
            <a:path>
              <a:moveTo>
                <a:pt x="119059" y="0"/>
              </a:moveTo>
              <a:lnTo>
                <a:pt x="119059" y="4121293"/>
              </a:lnTo>
              <a:lnTo>
                <a:pt x="0" y="412129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90F50A-E8B5-4069-852E-029DDE09AB2A}">
      <dsp:nvSpPr>
        <dsp:cNvPr id="0" name=""/>
        <dsp:cNvSpPr/>
      </dsp:nvSpPr>
      <dsp:spPr>
        <a:xfrm>
          <a:off x="1527397" y="3429600"/>
          <a:ext cx="119059" cy="3598105"/>
        </a:xfrm>
        <a:custGeom>
          <a:avLst/>
          <a:gdLst/>
          <a:ahLst/>
          <a:cxnLst/>
          <a:rect l="0" t="0" r="0" b="0"/>
          <a:pathLst>
            <a:path>
              <a:moveTo>
                <a:pt x="119059" y="0"/>
              </a:moveTo>
              <a:lnTo>
                <a:pt x="119059" y="3598105"/>
              </a:lnTo>
              <a:lnTo>
                <a:pt x="0" y="359810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0A1103-2078-4BA2-B4C8-A3D891AE9021}">
      <dsp:nvSpPr>
        <dsp:cNvPr id="0" name=""/>
        <dsp:cNvSpPr/>
      </dsp:nvSpPr>
      <dsp:spPr>
        <a:xfrm>
          <a:off x="1527397" y="3429600"/>
          <a:ext cx="119059" cy="3034555"/>
        </a:xfrm>
        <a:custGeom>
          <a:avLst/>
          <a:gdLst/>
          <a:ahLst/>
          <a:cxnLst/>
          <a:rect l="0" t="0" r="0" b="0"/>
          <a:pathLst>
            <a:path>
              <a:moveTo>
                <a:pt x="119059" y="0"/>
              </a:moveTo>
              <a:lnTo>
                <a:pt x="119059" y="3034555"/>
              </a:lnTo>
              <a:lnTo>
                <a:pt x="0" y="303455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043401-0A57-48CE-B858-FF2D1A84EE4D}">
      <dsp:nvSpPr>
        <dsp:cNvPr id="0" name=""/>
        <dsp:cNvSpPr/>
      </dsp:nvSpPr>
      <dsp:spPr>
        <a:xfrm>
          <a:off x="1527397" y="3429600"/>
          <a:ext cx="119059" cy="2460985"/>
        </a:xfrm>
        <a:custGeom>
          <a:avLst/>
          <a:gdLst/>
          <a:ahLst/>
          <a:cxnLst/>
          <a:rect l="0" t="0" r="0" b="0"/>
          <a:pathLst>
            <a:path>
              <a:moveTo>
                <a:pt x="119059" y="0"/>
              </a:moveTo>
              <a:lnTo>
                <a:pt x="119059" y="2460985"/>
              </a:lnTo>
              <a:lnTo>
                <a:pt x="0" y="246098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6B449D-0BF3-4DD1-B578-F9F664E38809}">
      <dsp:nvSpPr>
        <dsp:cNvPr id="0" name=""/>
        <dsp:cNvSpPr/>
      </dsp:nvSpPr>
      <dsp:spPr>
        <a:xfrm>
          <a:off x="1527397" y="3429600"/>
          <a:ext cx="119059" cy="1920830"/>
        </a:xfrm>
        <a:custGeom>
          <a:avLst/>
          <a:gdLst/>
          <a:ahLst/>
          <a:cxnLst/>
          <a:rect l="0" t="0" r="0" b="0"/>
          <a:pathLst>
            <a:path>
              <a:moveTo>
                <a:pt x="119059" y="0"/>
              </a:moveTo>
              <a:lnTo>
                <a:pt x="119059" y="1920830"/>
              </a:lnTo>
              <a:lnTo>
                <a:pt x="0" y="192083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FCABCF-09DD-4B33-A03D-9CC60D21EBA9}">
      <dsp:nvSpPr>
        <dsp:cNvPr id="0" name=""/>
        <dsp:cNvSpPr/>
      </dsp:nvSpPr>
      <dsp:spPr>
        <a:xfrm>
          <a:off x="1527397" y="3429600"/>
          <a:ext cx="119059" cy="1403381"/>
        </a:xfrm>
        <a:custGeom>
          <a:avLst/>
          <a:gdLst/>
          <a:ahLst/>
          <a:cxnLst/>
          <a:rect l="0" t="0" r="0" b="0"/>
          <a:pathLst>
            <a:path>
              <a:moveTo>
                <a:pt x="119059" y="0"/>
              </a:moveTo>
              <a:lnTo>
                <a:pt x="119059" y="1403381"/>
              </a:lnTo>
              <a:lnTo>
                <a:pt x="0" y="140338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56F494-F6D8-46F0-93B0-AFD824435B29}">
      <dsp:nvSpPr>
        <dsp:cNvPr id="0" name=""/>
        <dsp:cNvSpPr/>
      </dsp:nvSpPr>
      <dsp:spPr>
        <a:xfrm>
          <a:off x="1527397" y="3429600"/>
          <a:ext cx="119059" cy="869628"/>
        </a:xfrm>
        <a:custGeom>
          <a:avLst/>
          <a:gdLst/>
          <a:ahLst/>
          <a:cxnLst/>
          <a:rect l="0" t="0" r="0" b="0"/>
          <a:pathLst>
            <a:path>
              <a:moveTo>
                <a:pt x="119059" y="0"/>
              </a:moveTo>
              <a:lnTo>
                <a:pt x="119059" y="869628"/>
              </a:lnTo>
              <a:lnTo>
                <a:pt x="0" y="86962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533B6A-07E0-4CFB-9793-ED09BAD98005}">
      <dsp:nvSpPr>
        <dsp:cNvPr id="0" name=""/>
        <dsp:cNvSpPr/>
      </dsp:nvSpPr>
      <dsp:spPr>
        <a:xfrm>
          <a:off x="1527397" y="3429600"/>
          <a:ext cx="119059" cy="257169"/>
        </a:xfrm>
        <a:custGeom>
          <a:avLst/>
          <a:gdLst/>
          <a:ahLst/>
          <a:cxnLst/>
          <a:rect l="0" t="0" r="0" b="0"/>
          <a:pathLst>
            <a:path>
              <a:moveTo>
                <a:pt x="119059" y="0"/>
              </a:moveTo>
              <a:lnTo>
                <a:pt x="119059" y="257169"/>
              </a:lnTo>
              <a:lnTo>
                <a:pt x="0" y="25716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9F5A0F-84B5-428B-AB7B-0712FA7166D2}">
      <dsp:nvSpPr>
        <dsp:cNvPr id="0" name=""/>
        <dsp:cNvSpPr/>
      </dsp:nvSpPr>
      <dsp:spPr>
        <a:xfrm>
          <a:off x="1328964" y="1028617"/>
          <a:ext cx="2372591" cy="1902293"/>
        </a:xfrm>
        <a:custGeom>
          <a:avLst/>
          <a:gdLst/>
          <a:ahLst/>
          <a:cxnLst/>
          <a:rect l="0" t="0" r="0" b="0"/>
          <a:pathLst>
            <a:path>
              <a:moveTo>
                <a:pt x="2372591" y="0"/>
              </a:moveTo>
              <a:lnTo>
                <a:pt x="2372591" y="1818951"/>
              </a:lnTo>
              <a:lnTo>
                <a:pt x="0" y="1818951"/>
              </a:lnTo>
              <a:lnTo>
                <a:pt x="0" y="190229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20C183-2793-48AF-BE8A-6EFAB05BAD4A}">
      <dsp:nvSpPr>
        <dsp:cNvPr id="0" name=""/>
        <dsp:cNvSpPr/>
      </dsp:nvSpPr>
      <dsp:spPr>
        <a:xfrm>
          <a:off x="3655835" y="396865"/>
          <a:ext cx="91440" cy="234885"/>
        </a:xfrm>
        <a:custGeom>
          <a:avLst/>
          <a:gdLst/>
          <a:ahLst/>
          <a:cxnLst/>
          <a:rect l="0" t="0" r="0" b="0"/>
          <a:pathLst>
            <a:path>
              <a:moveTo>
                <a:pt x="45735" y="0"/>
              </a:moveTo>
              <a:lnTo>
                <a:pt x="45735" y="151543"/>
              </a:lnTo>
              <a:lnTo>
                <a:pt x="45720" y="151543"/>
              </a:lnTo>
              <a:lnTo>
                <a:pt x="45720" y="23488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8F8AA9-5CF1-451C-A320-DE9C0A56D455}">
      <dsp:nvSpPr>
        <dsp:cNvPr id="0" name=""/>
        <dsp:cNvSpPr/>
      </dsp:nvSpPr>
      <dsp:spPr>
        <a:xfrm>
          <a:off x="3059978" y="0"/>
          <a:ext cx="1283186" cy="39686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EG" sz="1200" b="1" kern="1200">
              <a:latin typeface="Traditional Arabic" pitchFamily="18" charset="-78"/>
              <a:cs typeface="Traditional Arabic" pitchFamily="18" charset="-78"/>
            </a:rPr>
            <a:t>مجلس الكلية </a:t>
          </a:r>
          <a:endParaRPr lang="hi-IN" sz="1200" b="1" kern="1200">
            <a:latin typeface="Traditional Arabic" pitchFamily="18" charset="-78"/>
          </a:endParaRPr>
        </a:p>
      </dsp:txBody>
      <dsp:txXfrm>
        <a:off x="3059978" y="0"/>
        <a:ext cx="1283186" cy="396865"/>
      </dsp:txXfrm>
    </dsp:sp>
    <dsp:sp modelId="{2FCE1672-02FB-4749-9DB4-5EF3E65CDBB7}">
      <dsp:nvSpPr>
        <dsp:cNvPr id="0" name=""/>
        <dsp:cNvSpPr/>
      </dsp:nvSpPr>
      <dsp:spPr>
        <a:xfrm>
          <a:off x="3059962" y="631751"/>
          <a:ext cx="1283186" cy="396865"/>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EG" sz="1200" b="1" kern="1200">
              <a:latin typeface="Traditional Arabic" pitchFamily="18" charset="-78"/>
              <a:cs typeface="Traditional Arabic" pitchFamily="18" charset="-78"/>
            </a:rPr>
            <a:t>عميد الكلية </a:t>
          </a:r>
          <a:endParaRPr lang="hi-IN" sz="1200" b="1" kern="1200">
            <a:latin typeface="Traditional Arabic" pitchFamily="18" charset="-78"/>
          </a:endParaRPr>
        </a:p>
      </dsp:txBody>
      <dsp:txXfrm>
        <a:off x="3059962" y="631751"/>
        <a:ext cx="1283186" cy="396865"/>
      </dsp:txXfrm>
    </dsp:sp>
    <dsp:sp modelId="{8F555C17-7823-4488-90EA-A4842E90F9AB}">
      <dsp:nvSpPr>
        <dsp:cNvPr id="0" name=""/>
        <dsp:cNvSpPr/>
      </dsp:nvSpPr>
      <dsp:spPr>
        <a:xfrm>
          <a:off x="932098" y="2930910"/>
          <a:ext cx="793731" cy="498689"/>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EG" sz="1200" b="1" kern="1200">
              <a:latin typeface="Traditional Arabic" pitchFamily="18" charset="-78"/>
              <a:cs typeface="Traditional Arabic" pitchFamily="18" charset="-78"/>
            </a:rPr>
            <a:t>أمين الكلية</a:t>
          </a:r>
          <a:endParaRPr lang="hi-IN" sz="1200" b="1" kern="1200">
            <a:latin typeface="Traditional Arabic" pitchFamily="18" charset="-78"/>
          </a:endParaRPr>
        </a:p>
      </dsp:txBody>
      <dsp:txXfrm>
        <a:off x="932098" y="2930910"/>
        <a:ext cx="793731" cy="498689"/>
      </dsp:txXfrm>
    </dsp:sp>
    <dsp:sp modelId="{123BE370-3916-4506-91A6-F64D19B3B967}">
      <dsp:nvSpPr>
        <dsp:cNvPr id="0" name=""/>
        <dsp:cNvSpPr/>
      </dsp:nvSpPr>
      <dsp:spPr>
        <a:xfrm>
          <a:off x="733665" y="3488336"/>
          <a:ext cx="793731" cy="396865"/>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SA" sz="1200" b="1" kern="1200">
              <a:latin typeface="Traditional Arabic" pitchFamily="18" charset="-78"/>
              <a:cs typeface="Traditional Arabic" pitchFamily="18" charset="-78"/>
            </a:rPr>
            <a:t>مكتب أمين الكلية</a:t>
          </a:r>
          <a:endParaRPr lang="hi-IN" sz="1200" b="1" kern="1200">
            <a:latin typeface="Traditional Arabic" pitchFamily="18" charset="-78"/>
          </a:endParaRPr>
        </a:p>
      </dsp:txBody>
      <dsp:txXfrm>
        <a:off x="733665" y="3488336"/>
        <a:ext cx="793731" cy="396865"/>
      </dsp:txXfrm>
    </dsp:sp>
    <dsp:sp modelId="{B095744E-A10C-4C56-9B0F-F20449AB75DB}">
      <dsp:nvSpPr>
        <dsp:cNvPr id="0" name=""/>
        <dsp:cNvSpPr/>
      </dsp:nvSpPr>
      <dsp:spPr>
        <a:xfrm>
          <a:off x="733665" y="4100796"/>
          <a:ext cx="793731" cy="396865"/>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EG" sz="1200" b="1" kern="1200">
              <a:latin typeface="Traditional Arabic" panose="02020603050405020304" pitchFamily="18" charset="-78"/>
              <a:cs typeface="Traditional Arabic" panose="02020603050405020304" pitchFamily="18" charset="-78"/>
            </a:rPr>
            <a:t>قسم الشئون الإدارية</a:t>
          </a:r>
          <a:endParaRPr lang="hi-IN" sz="1200" b="1" kern="1200">
            <a:latin typeface="Traditional Arabic" pitchFamily="18" charset="-78"/>
          </a:endParaRPr>
        </a:p>
      </dsp:txBody>
      <dsp:txXfrm>
        <a:off x="733665" y="4100796"/>
        <a:ext cx="793731" cy="396865"/>
      </dsp:txXfrm>
    </dsp:sp>
    <dsp:sp modelId="{C58234A7-233B-49C1-AE23-240A12C1481D}">
      <dsp:nvSpPr>
        <dsp:cNvPr id="0" name=""/>
        <dsp:cNvSpPr/>
      </dsp:nvSpPr>
      <dsp:spPr>
        <a:xfrm>
          <a:off x="733665" y="4634548"/>
          <a:ext cx="793731" cy="396865"/>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EG" sz="1200" b="1" kern="1200">
              <a:latin typeface="Traditional Arabic" pitchFamily="18" charset="-78"/>
              <a:cs typeface="Traditional Arabic" pitchFamily="18" charset="-78"/>
            </a:rPr>
            <a:t>قسم الإستحقاقات</a:t>
          </a:r>
          <a:endParaRPr lang="hi-IN" sz="1200" b="1" kern="1200">
            <a:latin typeface="Traditional Arabic" pitchFamily="18" charset="-78"/>
          </a:endParaRPr>
        </a:p>
      </dsp:txBody>
      <dsp:txXfrm>
        <a:off x="733665" y="4634548"/>
        <a:ext cx="793731" cy="396865"/>
      </dsp:txXfrm>
    </dsp:sp>
    <dsp:sp modelId="{E92D4FD3-CA05-4442-9E24-C6FA2D483062}">
      <dsp:nvSpPr>
        <dsp:cNvPr id="0" name=""/>
        <dsp:cNvSpPr/>
      </dsp:nvSpPr>
      <dsp:spPr>
        <a:xfrm>
          <a:off x="733665" y="5151998"/>
          <a:ext cx="793731" cy="396865"/>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EG" sz="1200" b="1" kern="1200">
              <a:latin typeface="Traditional Arabic" pitchFamily="18" charset="-78"/>
              <a:cs typeface="Traditional Arabic" pitchFamily="18" charset="-78"/>
            </a:rPr>
            <a:t>قسم الشئون المالية</a:t>
          </a:r>
          <a:endParaRPr lang="hi-IN" sz="1200" b="1" kern="1200">
            <a:latin typeface="Traditional Arabic" pitchFamily="18" charset="-78"/>
          </a:endParaRPr>
        </a:p>
      </dsp:txBody>
      <dsp:txXfrm>
        <a:off x="733665" y="5151998"/>
        <a:ext cx="793731" cy="396865"/>
      </dsp:txXfrm>
    </dsp:sp>
    <dsp:sp modelId="{E11B41EC-A5E6-4BDA-8E0E-179EE7F114C9}">
      <dsp:nvSpPr>
        <dsp:cNvPr id="0" name=""/>
        <dsp:cNvSpPr/>
      </dsp:nvSpPr>
      <dsp:spPr>
        <a:xfrm>
          <a:off x="733665" y="5692152"/>
          <a:ext cx="793731" cy="396865"/>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EG" sz="1200" b="1" kern="1200">
              <a:latin typeface="Traditional Arabic" pitchFamily="18" charset="-78"/>
              <a:cs typeface="Traditional Arabic" pitchFamily="18" charset="-78"/>
            </a:rPr>
            <a:t>قسم الأجور المتغيرة</a:t>
          </a:r>
          <a:endParaRPr lang="hi-IN" sz="1200" b="1" kern="1200">
            <a:latin typeface="Traditional Arabic" pitchFamily="18" charset="-78"/>
          </a:endParaRPr>
        </a:p>
      </dsp:txBody>
      <dsp:txXfrm>
        <a:off x="733665" y="5692152"/>
        <a:ext cx="793731" cy="396865"/>
      </dsp:txXfrm>
    </dsp:sp>
    <dsp:sp modelId="{B805D72F-6FAF-4736-B8EA-AC6B8FED8ECE}">
      <dsp:nvSpPr>
        <dsp:cNvPr id="0" name=""/>
        <dsp:cNvSpPr/>
      </dsp:nvSpPr>
      <dsp:spPr>
        <a:xfrm>
          <a:off x="733665" y="6265723"/>
          <a:ext cx="793731" cy="396865"/>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EG" sz="1200" b="1" kern="1200">
              <a:latin typeface="Traditional Arabic" panose="02020603050405020304" pitchFamily="18" charset="-78"/>
              <a:cs typeface="Traditional Arabic" panose="02020603050405020304" pitchFamily="18" charset="-78"/>
            </a:rPr>
            <a:t>شئون العاملين</a:t>
          </a:r>
          <a:endParaRPr lang="hi-IN" sz="1200" b="1" kern="1200">
            <a:latin typeface="Traditional Arabic" pitchFamily="18" charset="-78"/>
          </a:endParaRPr>
        </a:p>
      </dsp:txBody>
      <dsp:txXfrm>
        <a:off x="733665" y="6265723"/>
        <a:ext cx="793731" cy="396865"/>
      </dsp:txXfrm>
    </dsp:sp>
    <dsp:sp modelId="{A2584DA2-94DF-4B41-8D78-FC363E436D97}">
      <dsp:nvSpPr>
        <dsp:cNvPr id="0" name=""/>
        <dsp:cNvSpPr/>
      </dsp:nvSpPr>
      <dsp:spPr>
        <a:xfrm>
          <a:off x="733665" y="6829272"/>
          <a:ext cx="793731" cy="396865"/>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SA" sz="1200" b="1" kern="1200">
              <a:latin typeface="Traditional Arabic" pitchFamily="18" charset="-78"/>
              <a:cs typeface="Traditional Arabic" pitchFamily="18" charset="-78"/>
            </a:rPr>
            <a:t>قسم الصيانة</a:t>
          </a:r>
          <a:endParaRPr lang="hi-IN" sz="1200" b="1" kern="1200">
            <a:latin typeface="Traditional Arabic" pitchFamily="18" charset="-78"/>
          </a:endParaRPr>
        </a:p>
      </dsp:txBody>
      <dsp:txXfrm>
        <a:off x="733665" y="6829272"/>
        <a:ext cx="793731" cy="396865"/>
      </dsp:txXfrm>
    </dsp:sp>
    <dsp:sp modelId="{AACDEFAF-8505-4070-A8D0-81E35493AEC7}">
      <dsp:nvSpPr>
        <dsp:cNvPr id="0" name=""/>
        <dsp:cNvSpPr/>
      </dsp:nvSpPr>
      <dsp:spPr>
        <a:xfrm>
          <a:off x="733665" y="7352461"/>
          <a:ext cx="793731" cy="396865"/>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SA" sz="1200" b="1" kern="1200">
              <a:latin typeface="Traditional Arabic" pitchFamily="18" charset="-78"/>
              <a:cs typeface="Traditional Arabic" pitchFamily="18" charset="-78"/>
            </a:rPr>
            <a:t>قسم المشتريات</a:t>
          </a:r>
          <a:endParaRPr lang="hi-IN" sz="1200" b="1" kern="1200">
            <a:latin typeface="Traditional Arabic" pitchFamily="18" charset="-78"/>
          </a:endParaRPr>
        </a:p>
      </dsp:txBody>
      <dsp:txXfrm>
        <a:off x="733665" y="7352461"/>
        <a:ext cx="793731" cy="396865"/>
      </dsp:txXfrm>
    </dsp:sp>
    <dsp:sp modelId="{BBB2327D-4AF0-458E-93EB-B0A412D59F5F}">
      <dsp:nvSpPr>
        <dsp:cNvPr id="0" name=""/>
        <dsp:cNvSpPr/>
      </dsp:nvSpPr>
      <dsp:spPr>
        <a:xfrm>
          <a:off x="1892513" y="2930910"/>
          <a:ext cx="877764" cy="498689"/>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EG" sz="1200" b="1" kern="1200">
              <a:latin typeface="Traditional Arabic" pitchFamily="18" charset="-78"/>
              <a:cs typeface="Traditional Arabic" pitchFamily="18" charset="-78"/>
            </a:rPr>
            <a:t>الأقسام العلمية</a:t>
          </a:r>
          <a:endParaRPr lang="hi-IN" sz="1200" b="1" kern="1200">
            <a:latin typeface="Traditional Arabic" pitchFamily="18" charset="-78"/>
          </a:endParaRPr>
        </a:p>
      </dsp:txBody>
      <dsp:txXfrm>
        <a:off x="1892513" y="2930910"/>
        <a:ext cx="877764" cy="498689"/>
      </dsp:txXfrm>
    </dsp:sp>
    <dsp:sp modelId="{2719889F-3E55-4922-B84C-C514FD9E694E}">
      <dsp:nvSpPr>
        <dsp:cNvPr id="0" name=""/>
        <dsp:cNvSpPr/>
      </dsp:nvSpPr>
      <dsp:spPr>
        <a:xfrm>
          <a:off x="1757105" y="3596284"/>
          <a:ext cx="793731" cy="396865"/>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EG" sz="1200" b="1" kern="1200">
              <a:latin typeface="Traditional Arabic" pitchFamily="18" charset="-78"/>
              <a:cs typeface="Traditional Arabic" pitchFamily="18" charset="-78"/>
            </a:rPr>
            <a:t>قسم علوم الحاسب</a:t>
          </a:r>
          <a:endParaRPr lang="hi-IN" sz="1200" b="1" kern="1200">
            <a:latin typeface="Traditional Arabic" pitchFamily="18" charset="-78"/>
          </a:endParaRPr>
        </a:p>
      </dsp:txBody>
      <dsp:txXfrm>
        <a:off x="1757105" y="3596284"/>
        <a:ext cx="793731" cy="396865"/>
      </dsp:txXfrm>
    </dsp:sp>
    <dsp:sp modelId="{CFC5D2C1-B460-4363-9C8E-34FCC4A71C41}">
      <dsp:nvSpPr>
        <dsp:cNvPr id="0" name=""/>
        <dsp:cNvSpPr/>
      </dsp:nvSpPr>
      <dsp:spPr>
        <a:xfrm>
          <a:off x="1757105" y="4135378"/>
          <a:ext cx="793731" cy="396865"/>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EG" sz="1200" b="1" kern="1200">
              <a:latin typeface="Traditional Arabic" pitchFamily="18" charset="-78"/>
              <a:cs typeface="Traditional Arabic" pitchFamily="18" charset="-78"/>
            </a:rPr>
            <a:t>قسم نظم المعلومات</a:t>
          </a:r>
          <a:endParaRPr lang="hi-IN" sz="1200" b="1" kern="1200">
            <a:latin typeface="Traditional Arabic" pitchFamily="18" charset="-78"/>
          </a:endParaRPr>
        </a:p>
      </dsp:txBody>
      <dsp:txXfrm>
        <a:off x="1757105" y="4135378"/>
        <a:ext cx="793731" cy="396865"/>
      </dsp:txXfrm>
    </dsp:sp>
    <dsp:sp modelId="{DE180182-7FF8-4EBA-BEED-5341B9FAD570}">
      <dsp:nvSpPr>
        <dsp:cNvPr id="0" name=""/>
        <dsp:cNvSpPr/>
      </dsp:nvSpPr>
      <dsp:spPr>
        <a:xfrm>
          <a:off x="1765153" y="4682625"/>
          <a:ext cx="793731" cy="396865"/>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EG" sz="1200" b="1" kern="1200">
              <a:latin typeface="Traditional Arabic" pitchFamily="18" charset="-78"/>
              <a:cs typeface="Traditional Arabic" pitchFamily="18" charset="-78"/>
            </a:rPr>
            <a:t>قسم العلوم الأساسية</a:t>
          </a:r>
          <a:endParaRPr lang="hi-IN" sz="1200" b="1" kern="1200">
            <a:latin typeface="Traditional Arabic" pitchFamily="18" charset="-78"/>
          </a:endParaRPr>
        </a:p>
      </dsp:txBody>
      <dsp:txXfrm>
        <a:off x="1765153" y="4682625"/>
        <a:ext cx="793731" cy="396865"/>
      </dsp:txXfrm>
    </dsp:sp>
    <dsp:sp modelId="{08911904-964C-4618-AD14-1544A501C744}">
      <dsp:nvSpPr>
        <dsp:cNvPr id="0" name=""/>
        <dsp:cNvSpPr/>
      </dsp:nvSpPr>
      <dsp:spPr>
        <a:xfrm>
          <a:off x="2936961" y="2930910"/>
          <a:ext cx="1132044" cy="498689"/>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EG" sz="1200" b="1" kern="1200">
              <a:latin typeface="Traditional Arabic" pitchFamily="18" charset="-78"/>
              <a:cs typeface="Traditional Arabic" pitchFamily="18" charset="-78"/>
            </a:rPr>
            <a:t>وكيل الكلية لشئون خدمة المجتمع و تنمية البيئة</a:t>
          </a:r>
          <a:endParaRPr lang="hi-IN" sz="1200" b="1" kern="1200">
            <a:latin typeface="Traditional Arabic" pitchFamily="18" charset="-78"/>
          </a:endParaRPr>
        </a:p>
      </dsp:txBody>
      <dsp:txXfrm>
        <a:off x="2936961" y="2930910"/>
        <a:ext cx="1132044" cy="498689"/>
      </dsp:txXfrm>
    </dsp:sp>
    <dsp:sp modelId="{738DE504-C4BC-4069-9EA4-E474DCA7E8BB}">
      <dsp:nvSpPr>
        <dsp:cNvPr id="0" name=""/>
        <dsp:cNvSpPr/>
      </dsp:nvSpPr>
      <dsp:spPr>
        <a:xfrm>
          <a:off x="2992262" y="3594319"/>
          <a:ext cx="793731" cy="396865"/>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EG" sz="1200" b="1" kern="1200">
              <a:latin typeface="Traditional Arabic" panose="02020603050405020304" pitchFamily="18" charset="-78"/>
              <a:cs typeface="Traditional Arabic" panose="02020603050405020304" pitchFamily="18" charset="-78"/>
            </a:rPr>
            <a:t>مكتب الوكيل</a:t>
          </a:r>
          <a:endParaRPr lang="hi-IN" sz="1200" b="1" kern="1200">
            <a:latin typeface="Traditional Arabic" pitchFamily="18" charset="-78"/>
          </a:endParaRPr>
        </a:p>
      </dsp:txBody>
      <dsp:txXfrm>
        <a:off x="2992262" y="3594319"/>
        <a:ext cx="793731" cy="396865"/>
      </dsp:txXfrm>
    </dsp:sp>
    <dsp:sp modelId="{EE12EBE1-69C5-4FDE-9E1B-F4DBE97366B8}">
      <dsp:nvSpPr>
        <dsp:cNvPr id="0" name=""/>
        <dsp:cNvSpPr/>
      </dsp:nvSpPr>
      <dsp:spPr>
        <a:xfrm>
          <a:off x="2806521" y="4135378"/>
          <a:ext cx="979472" cy="396865"/>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EG" sz="1200" b="1" kern="1200">
              <a:latin typeface="Traditional Arabic" pitchFamily="18" charset="-78"/>
              <a:cs typeface="Traditional Arabic" pitchFamily="18" charset="-78"/>
            </a:rPr>
            <a:t>قسم الوحدات ذات </a:t>
          </a:r>
          <a:br>
            <a:rPr lang="ar-EG" sz="1200" b="1" kern="1200">
              <a:latin typeface="Traditional Arabic" pitchFamily="18" charset="-78"/>
              <a:cs typeface="Traditional Arabic" pitchFamily="18" charset="-78"/>
            </a:rPr>
          </a:br>
          <a:r>
            <a:rPr lang="ar-EG" sz="1200" b="1" kern="1200">
              <a:latin typeface="Traditional Arabic" pitchFamily="18" charset="-78"/>
              <a:cs typeface="Traditional Arabic" pitchFamily="18" charset="-78"/>
            </a:rPr>
            <a:t>الطابع الخاص</a:t>
          </a:r>
          <a:endParaRPr lang="hi-IN" sz="1200" b="1" kern="1200">
            <a:latin typeface="Traditional Arabic" pitchFamily="18" charset="-78"/>
          </a:endParaRPr>
        </a:p>
      </dsp:txBody>
      <dsp:txXfrm>
        <a:off x="2806521" y="4135378"/>
        <a:ext cx="979472" cy="396865"/>
      </dsp:txXfrm>
    </dsp:sp>
    <dsp:sp modelId="{76150B86-65A9-4976-8C2E-5B60A297EFAE}">
      <dsp:nvSpPr>
        <dsp:cNvPr id="0" name=""/>
        <dsp:cNvSpPr/>
      </dsp:nvSpPr>
      <dsp:spPr>
        <a:xfrm>
          <a:off x="2806521" y="4698928"/>
          <a:ext cx="979472" cy="396865"/>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EG" sz="1200" b="1" kern="1200">
              <a:latin typeface="Traditional Arabic" pitchFamily="18" charset="-78"/>
              <a:cs typeface="Traditional Arabic" pitchFamily="18" charset="-78"/>
            </a:rPr>
            <a:t>وحدة إدارة </a:t>
          </a:r>
          <a:br>
            <a:rPr lang="ar-EG" sz="1200" b="1" kern="1200">
              <a:latin typeface="Traditional Arabic" pitchFamily="18" charset="-78"/>
              <a:cs typeface="Traditional Arabic" pitchFamily="18" charset="-78"/>
            </a:rPr>
          </a:br>
          <a:r>
            <a:rPr lang="ar-EG" sz="1200" b="1" kern="1200">
              <a:latin typeface="Traditional Arabic" pitchFamily="18" charset="-78"/>
              <a:cs typeface="Traditional Arabic" pitchFamily="18" charset="-78"/>
            </a:rPr>
            <a:t>الأزمات والكوارث</a:t>
          </a:r>
          <a:endParaRPr lang="hi-IN" sz="1200" b="1" kern="1200">
            <a:latin typeface="Traditional Arabic" pitchFamily="18" charset="-78"/>
          </a:endParaRPr>
        </a:p>
      </dsp:txBody>
      <dsp:txXfrm>
        <a:off x="2806521" y="4698928"/>
        <a:ext cx="979472" cy="396865"/>
      </dsp:txXfrm>
    </dsp:sp>
    <dsp:sp modelId="{36B06D63-2C38-4CAA-AE44-700B4D2EB277}">
      <dsp:nvSpPr>
        <dsp:cNvPr id="0" name=""/>
        <dsp:cNvSpPr/>
      </dsp:nvSpPr>
      <dsp:spPr>
        <a:xfrm>
          <a:off x="2806521" y="5270629"/>
          <a:ext cx="979472" cy="463710"/>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EG" sz="1200" b="1" kern="1200">
              <a:latin typeface="Traditional Arabic" pitchFamily="18" charset="-78"/>
              <a:cs typeface="Traditional Arabic" pitchFamily="18" charset="-78"/>
            </a:rPr>
            <a:t>قسم شئون خدمة </a:t>
          </a:r>
          <a:br>
            <a:rPr lang="ar-EG" sz="1200" b="1" kern="1200">
              <a:latin typeface="Traditional Arabic" pitchFamily="18" charset="-78"/>
              <a:cs typeface="Traditional Arabic" pitchFamily="18" charset="-78"/>
            </a:rPr>
          </a:br>
          <a:r>
            <a:rPr lang="ar-EG" sz="1200" b="1" kern="1200">
              <a:latin typeface="Traditional Arabic" pitchFamily="18" charset="-78"/>
              <a:cs typeface="Traditional Arabic" pitchFamily="18" charset="-78"/>
            </a:rPr>
            <a:t>المجتمع وتنمية البيئة</a:t>
          </a:r>
          <a:endParaRPr lang="hi-IN" sz="1200" b="1" kern="1200">
            <a:latin typeface="Traditional Arabic" pitchFamily="18" charset="-78"/>
          </a:endParaRPr>
        </a:p>
      </dsp:txBody>
      <dsp:txXfrm>
        <a:off x="2806521" y="5270629"/>
        <a:ext cx="979472" cy="463710"/>
      </dsp:txXfrm>
    </dsp:sp>
    <dsp:sp modelId="{819B41A0-8B2E-4ECE-8516-7D79C6EB4467}">
      <dsp:nvSpPr>
        <dsp:cNvPr id="0" name=""/>
        <dsp:cNvSpPr/>
      </dsp:nvSpPr>
      <dsp:spPr>
        <a:xfrm>
          <a:off x="4235689" y="2930910"/>
          <a:ext cx="1190907" cy="498689"/>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EG" sz="1200" b="1" kern="1200">
              <a:latin typeface="Traditional Arabic" pitchFamily="18" charset="-78"/>
              <a:cs typeface="Traditional Arabic" pitchFamily="18" charset="-78"/>
            </a:rPr>
            <a:t>وكيل الكلية لشئون الدراسات العليا والبحوث</a:t>
          </a:r>
          <a:endParaRPr lang="hi-IN" sz="1200" b="1" kern="1200">
            <a:latin typeface="Traditional Arabic" pitchFamily="18" charset="-78"/>
          </a:endParaRPr>
        </a:p>
      </dsp:txBody>
      <dsp:txXfrm>
        <a:off x="4235689" y="2930910"/>
        <a:ext cx="1190907" cy="498689"/>
      </dsp:txXfrm>
    </dsp:sp>
    <dsp:sp modelId="{6F521B6A-2264-45CE-9DD6-6F93B9E515B1}">
      <dsp:nvSpPr>
        <dsp:cNvPr id="0" name=""/>
        <dsp:cNvSpPr/>
      </dsp:nvSpPr>
      <dsp:spPr>
        <a:xfrm>
          <a:off x="4335138" y="3596284"/>
          <a:ext cx="793731" cy="396865"/>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EG" sz="1200" b="1" kern="1200">
              <a:latin typeface="Traditional Arabic" pitchFamily="18" charset="-78"/>
              <a:cs typeface="Traditional Arabic" pitchFamily="18" charset="-78"/>
            </a:rPr>
            <a:t>مكتب الوكيل</a:t>
          </a:r>
          <a:endParaRPr lang="hi-IN" sz="1200" b="1" kern="1200">
            <a:latin typeface="Traditional Arabic" pitchFamily="18" charset="-78"/>
          </a:endParaRPr>
        </a:p>
      </dsp:txBody>
      <dsp:txXfrm>
        <a:off x="4335138" y="3596284"/>
        <a:ext cx="793731" cy="396865"/>
      </dsp:txXfrm>
    </dsp:sp>
    <dsp:sp modelId="{9B4A3CB9-6674-4ADA-9783-66007ECB6BDC}">
      <dsp:nvSpPr>
        <dsp:cNvPr id="0" name=""/>
        <dsp:cNvSpPr/>
      </dsp:nvSpPr>
      <dsp:spPr>
        <a:xfrm>
          <a:off x="4190274" y="4159833"/>
          <a:ext cx="938595" cy="451113"/>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EG" sz="1200" b="1" kern="1200">
              <a:latin typeface="Traditional Arabic" pitchFamily="18" charset="-78"/>
              <a:cs typeface="Traditional Arabic" pitchFamily="18" charset="-78"/>
            </a:rPr>
            <a:t>قسم الدراسات العليا </a:t>
          </a:r>
          <a:br>
            <a:rPr lang="ar-EG" sz="1200" b="1" kern="1200">
              <a:latin typeface="Traditional Arabic" pitchFamily="18" charset="-78"/>
              <a:cs typeface="Traditional Arabic" pitchFamily="18" charset="-78"/>
            </a:rPr>
          </a:br>
          <a:r>
            <a:rPr lang="ar-EG" sz="1200" b="1" kern="1200">
              <a:latin typeface="Traditional Arabic" pitchFamily="18" charset="-78"/>
              <a:cs typeface="Traditional Arabic" pitchFamily="18" charset="-78"/>
            </a:rPr>
            <a:t>والبحوث</a:t>
          </a:r>
          <a:endParaRPr lang="hi-IN" sz="1200" b="1" kern="1200">
            <a:latin typeface="Traditional Arabic" pitchFamily="18" charset="-78"/>
          </a:endParaRPr>
        </a:p>
      </dsp:txBody>
      <dsp:txXfrm>
        <a:off x="4190274" y="4159833"/>
        <a:ext cx="938595" cy="451113"/>
      </dsp:txXfrm>
    </dsp:sp>
    <dsp:sp modelId="{6167B09F-E8C3-4366-9EDC-2874ED3D7179}">
      <dsp:nvSpPr>
        <dsp:cNvPr id="0" name=""/>
        <dsp:cNvSpPr/>
      </dsp:nvSpPr>
      <dsp:spPr>
        <a:xfrm>
          <a:off x="4190282" y="4777630"/>
          <a:ext cx="938587" cy="396865"/>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EG" sz="1200" b="1" kern="1200">
              <a:latin typeface="Traditional Arabic" pitchFamily="18" charset="-78"/>
              <a:cs typeface="Traditional Arabic" pitchFamily="18" charset="-78"/>
            </a:rPr>
            <a:t>قسم العلاقات الثقافية</a:t>
          </a:r>
          <a:endParaRPr lang="hi-IN" sz="1200" b="1" kern="1200">
            <a:latin typeface="Traditional Arabic" pitchFamily="18" charset="-78"/>
          </a:endParaRPr>
        </a:p>
      </dsp:txBody>
      <dsp:txXfrm>
        <a:off x="4190282" y="4777630"/>
        <a:ext cx="938587" cy="396865"/>
      </dsp:txXfrm>
    </dsp:sp>
    <dsp:sp modelId="{252F4E5D-6BFF-4C8F-9256-C553B0A09E3C}">
      <dsp:nvSpPr>
        <dsp:cNvPr id="0" name=""/>
        <dsp:cNvSpPr/>
      </dsp:nvSpPr>
      <dsp:spPr>
        <a:xfrm>
          <a:off x="4335138" y="5316725"/>
          <a:ext cx="793731" cy="396865"/>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EG" sz="1200" b="1" kern="1200">
              <a:latin typeface="Traditional Arabic" pitchFamily="18" charset="-78"/>
              <a:cs typeface="Traditional Arabic" pitchFamily="18" charset="-78"/>
            </a:rPr>
            <a:t>إدارة المكتبة</a:t>
          </a:r>
          <a:endParaRPr lang="hi-IN" sz="1200" b="1" kern="1200">
            <a:latin typeface="Traditional Arabic" pitchFamily="18" charset="-78"/>
          </a:endParaRPr>
        </a:p>
      </dsp:txBody>
      <dsp:txXfrm>
        <a:off x="4335138" y="5316725"/>
        <a:ext cx="793731" cy="396865"/>
      </dsp:txXfrm>
    </dsp:sp>
    <dsp:sp modelId="{D88E3FE5-88F2-4695-AF6F-13A74401ED62}">
      <dsp:nvSpPr>
        <dsp:cNvPr id="0" name=""/>
        <dsp:cNvSpPr/>
      </dsp:nvSpPr>
      <dsp:spPr>
        <a:xfrm>
          <a:off x="5593280" y="2930910"/>
          <a:ext cx="877764" cy="498689"/>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EG" sz="1200" b="1" kern="1200">
              <a:latin typeface="Traditional Arabic" pitchFamily="18" charset="-78"/>
              <a:cs typeface="Traditional Arabic" pitchFamily="18" charset="-78"/>
            </a:rPr>
            <a:t>وكيل الكلية لشئون التعليم والطلاب</a:t>
          </a:r>
          <a:endParaRPr lang="hi-IN" sz="1200" b="1" kern="1200">
            <a:latin typeface="Traditional Arabic" pitchFamily="18" charset="-78"/>
          </a:endParaRPr>
        </a:p>
      </dsp:txBody>
      <dsp:txXfrm>
        <a:off x="5593280" y="2930910"/>
        <a:ext cx="877764" cy="498689"/>
      </dsp:txXfrm>
    </dsp:sp>
    <dsp:sp modelId="{E032309B-0859-45AB-B04C-117E0892B090}">
      <dsp:nvSpPr>
        <dsp:cNvPr id="0" name=""/>
        <dsp:cNvSpPr/>
      </dsp:nvSpPr>
      <dsp:spPr>
        <a:xfrm>
          <a:off x="5457871" y="3596284"/>
          <a:ext cx="793731" cy="396865"/>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EG" sz="1200" b="1" kern="1200">
              <a:latin typeface="Traditional Arabic" pitchFamily="18" charset="-78"/>
              <a:cs typeface="Traditional Arabic" pitchFamily="18" charset="-78"/>
            </a:rPr>
            <a:t>مكتب الوكيل</a:t>
          </a:r>
          <a:endParaRPr lang="hi-IN" sz="1200" b="1" kern="1200">
            <a:latin typeface="Traditional Arabic" pitchFamily="18" charset="-78"/>
          </a:endParaRPr>
        </a:p>
      </dsp:txBody>
      <dsp:txXfrm>
        <a:off x="5457871" y="3596284"/>
        <a:ext cx="793731" cy="396865"/>
      </dsp:txXfrm>
    </dsp:sp>
    <dsp:sp modelId="{FF887D88-A9BB-47F0-A87C-53EBF9B64A71}">
      <dsp:nvSpPr>
        <dsp:cNvPr id="0" name=""/>
        <dsp:cNvSpPr/>
      </dsp:nvSpPr>
      <dsp:spPr>
        <a:xfrm>
          <a:off x="5457871" y="4159833"/>
          <a:ext cx="793731" cy="396865"/>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EG" sz="1200" b="1" kern="1200">
              <a:latin typeface="Traditional Arabic" pitchFamily="18" charset="-78"/>
              <a:cs typeface="Traditional Arabic" pitchFamily="18" charset="-78"/>
            </a:rPr>
            <a:t>قسم شئون التعليم والطلاب</a:t>
          </a:r>
          <a:endParaRPr lang="hi-IN" sz="1200" b="1" kern="1200">
            <a:latin typeface="Traditional Arabic" pitchFamily="18" charset="-78"/>
          </a:endParaRPr>
        </a:p>
      </dsp:txBody>
      <dsp:txXfrm>
        <a:off x="5457871" y="4159833"/>
        <a:ext cx="793731" cy="396865"/>
      </dsp:txXfrm>
    </dsp:sp>
    <dsp:sp modelId="{5682C724-C316-46A2-A4A3-4CBFD4ACE477}">
      <dsp:nvSpPr>
        <dsp:cNvPr id="0" name=""/>
        <dsp:cNvSpPr/>
      </dsp:nvSpPr>
      <dsp:spPr>
        <a:xfrm>
          <a:off x="5457871" y="4715231"/>
          <a:ext cx="793731" cy="396865"/>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EG" sz="1200" b="1" kern="1200">
              <a:latin typeface="Traditional Arabic" pitchFamily="18" charset="-78"/>
              <a:cs typeface="Traditional Arabic" pitchFamily="18" charset="-78"/>
            </a:rPr>
            <a:t>قسم رعاية الشباب</a:t>
          </a:r>
          <a:endParaRPr lang="hi-IN" sz="1200" b="1" kern="1200">
            <a:latin typeface="Traditional Arabic" pitchFamily="18" charset="-78"/>
          </a:endParaRPr>
        </a:p>
      </dsp:txBody>
      <dsp:txXfrm>
        <a:off x="5457871" y="4715231"/>
        <a:ext cx="793731" cy="396865"/>
      </dsp:txXfrm>
    </dsp:sp>
    <dsp:sp modelId="{4B41FDA0-A7EE-4B1B-B97B-C4E5A96879E6}">
      <dsp:nvSpPr>
        <dsp:cNvPr id="0" name=""/>
        <dsp:cNvSpPr/>
      </dsp:nvSpPr>
      <dsp:spPr>
        <a:xfrm>
          <a:off x="5457871" y="5246174"/>
          <a:ext cx="793731" cy="396865"/>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EG" sz="1200" b="1" kern="1200">
              <a:latin typeface="Traditional Arabic" pitchFamily="18" charset="-78"/>
              <a:cs typeface="Traditional Arabic" pitchFamily="18" charset="-78"/>
            </a:rPr>
            <a:t>إدارة المعامل</a:t>
          </a:r>
          <a:endParaRPr lang="hi-IN" sz="1200" b="1" kern="1200">
            <a:latin typeface="Traditional Arabic" pitchFamily="18" charset="-78"/>
          </a:endParaRPr>
        </a:p>
      </dsp:txBody>
      <dsp:txXfrm>
        <a:off x="5457871" y="5246174"/>
        <a:ext cx="793731" cy="396865"/>
      </dsp:txXfrm>
    </dsp:sp>
    <dsp:sp modelId="{8D4D2195-C764-4BC5-B9EB-9C5FC2C73697}">
      <dsp:nvSpPr>
        <dsp:cNvPr id="0" name=""/>
        <dsp:cNvSpPr/>
      </dsp:nvSpPr>
      <dsp:spPr>
        <a:xfrm>
          <a:off x="5120448" y="5742534"/>
          <a:ext cx="1131155" cy="396865"/>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EG" sz="1200" b="1" kern="1200">
              <a:latin typeface="Traditional Arabic" panose="02020603050405020304" pitchFamily="18" charset="-78"/>
              <a:cs typeface="Traditional Arabic" panose="02020603050405020304" pitchFamily="18" charset="-78"/>
            </a:rPr>
            <a:t>قسم شئون الخريجين</a:t>
          </a:r>
          <a:endParaRPr lang="hi-IN" sz="1200" b="1" kern="1200">
            <a:latin typeface="Traditional Arabic" pitchFamily="18" charset="-78"/>
          </a:endParaRPr>
        </a:p>
      </dsp:txBody>
      <dsp:txXfrm>
        <a:off x="5120448" y="5742534"/>
        <a:ext cx="1131155" cy="396865"/>
      </dsp:txXfrm>
    </dsp:sp>
    <dsp:sp modelId="{4FED8D2F-502B-4078-9F7F-E94B912009BE}">
      <dsp:nvSpPr>
        <dsp:cNvPr id="0" name=""/>
        <dsp:cNvSpPr/>
      </dsp:nvSpPr>
      <dsp:spPr>
        <a:xfrm>
          <a:off x="5156475" y="6256464"/>
          <a:ext cx="1095127" cy="396865"/>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EG" sz="1200" b="1" kern="1200">
              <a:latin typeface="Traditional Arabic" panose="02020603050405020304" pitchFamily="18" charset="-78"/>
              <a:cs typeface="Traditional Arabic" panose="02020603050405020304" pitchFamily="18" charset="-78"/>
            </a:rPr>
            <a:t>وحدة الدعم الأكاديمي</a:t>
          </a:r>
          <a:endParaRPr lang="hi-IN" sz="1200" b="1" kern="1200">
            <a:latin typeface="Traditional Arabic" pitchFamily="18" charset="-78"/>
          </a:endParaRPr>
        </a:p>
      </dsp:txBody>
      <dsp:txXfrm>
        <a:off x="5156475" y="6256464"/>
        <a:ext cx="1095127" cy="396865"/>
      </dsp:txXfrm>
    </dsp:sp>
    <dsp:sp modelId="{B9086B47-5811-46E7-8DDF-B3020B5730B2}">
      <dsp:nvSpPr>
        <dsp:cNvPr id="0" name=""/>
        <dsp:cNvSpPr/>
      </dsp:nvSpPr>
      <dsp:spPr>
        <a:xfrm>
          <a:off x="5457871" y="6829272"/>
          <a:ext cx="793731" cy="396865"/>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SA" sz="1200" b="1" kern="1200">
              <a:latin typeface="Traditional Arabic" pitchFamily="18" charset="-78"/>
              <a:cs typeface="Traditional Arabic" pitchFamily="18" charset="-78"/>
            </a:rPr>
            <a:t>صيانة الأجهزة</a:t>
          </a:r>
          <a:endParaRPr lang="hi-IN" sz="1200" b="1" kern="1200">
            <a:latin typeface="Traditional Arabic" pitchFamily="18" charset="-78"/>
          </a:endParaRPr>
        </a:p>
      </dsp:txBody>
      <dsp:txXfrm>
        <a:off x="5457871" y="6829272"/>
        <a:ext cx="793731" cy="396865"/>
      </dsp:txXfrm>
    </dsp:sp>
    <dsp:sp modelId="{2F047A6F-38E1-4FFB-A847-28BB98F8E648}">
      <dsp:nvSpPr>
        <dsp:cNvPr id="0" name=""/>
        <dsp:cNvSpPr/>
      </dsp:nvSpPr>
      <dsp:spPr>
        <a:xfrm>
          <a:off x="5457871" y="7325672"/>
          <a:ext cx="793731" cy="396865"/>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EG" sz="1200" b="1" kern="1200">
              <a:latin typeface="Traditional Arabic" panose="02020603050405020304" pitchFamily="18" charset="-78"/>
              <a:cs typeface="Traditional Arabic" panose="02020603050405020304" pitchFamily="18" charset="-78"/>
            </a:rPr>
            <a:t>الرعاية الطبية</a:t>
          </a:r>
          <a:endParaRPr lang="hi-IN" sz="1200" b="1" kern="1200">
            <a:latin typeface="Traditional Arabic" pitchFamily="18" charset="-78"/>
          </a:endParaRPr>
        </a:p>
      </dsp:txBody>
      <dsp:txXfrm>
        <a:off x="5457871" y="7325672"/>
        <a:ext cx="793731" cy="396865"/>
      </dsp:txXfrm>
    </dsp:sp>
    <dsp:sp modelId="{94621CC3-7B5C-43FA-8447-59E2283F0DD3}">
      <dsp:nvSpPr>
        <dsp:cNvPr id="0" name=""/>
        <dsp:cNvSpPr/>
      </dsp:nvSpPr>
      <dsp:spPr>
        <a:xfrm>
          <a:off x="2130109" y="1108232"/>
          <a:ext cx="1378132" cy="356393"/>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EG" sz="1200" b="1" kern="1200">
              <a:latin typeface="Traditional Arabic" pitchFamily="18" charset="-78"/>
              <a:cs typeface="Traditional Arabic" pitchFamily="18" charset="-78"/>
            </a:rPr>
            <a:t>إدارة مكتب العميد</a:t>
          </a:r>
          <a:endParaRPr lang="hi-IN" sz="1200" b="1" kern="1200">
            <a:latin typeface="Traditional Arabic" pitchFamily="18" charset="-78"/>
          </a:endParaRPr>
        </a:p>
      </dsp:txBody>
      <dsp:txXfrm>
        <a:off x="2130109" y="1108232"/>
        <a:ext cx="1378132" cy="356393"/>
      </dsp:txXfrm>
    </dsp:sp>
    <dsp:sp modelId="{B8B3B372-4563-482B-89BB-95E4FBFE19B0}">
      <dsp:nvSpPr>
        <dsp:cNvPr id="0" name=""/>
        <dsp:cNvSpPr/>
      </dsp:nvSpPr>
      <dsp:spPr>
        <a:xfrm>
          <a:off x="3884923" y="1843192"/>
          <a:ext cx="1086118" cy="396865"/>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EG" sz="1200" b="1" kern="1200">
              <a:latin typeface="Traditional Arabic" pitchFamily="18" charset="-78"/>
              <a:cs typeface="Traditional Arabic" pitchFamily="18" charset="-78"/>
            </a:rPr>
            <a:t>وحدة ضمان الجودة</a:t>
          </a:r>
          <a:endParaRPr lang="hi-IN" sz="1200" b="1" kern="1200">
            <a:latin typeface="Traditional Arabic" pitchFamily="18" charset="-78"/>
          </a:endParaRPr>
        </a:p>
      </dsp:txBody>
      <dsp:txXfrm>
        <a:off x="3884923" y="1843192"/>
        <a:ext cx="1086118" cy="396865"/>
      </dsp:txXfrm>
    </dsp:sp>
    <dsp:sp modelId="{FF8E26E1-E276-46E5-8976-65A8D56A2C70}">
      <dsp:nvSpPr>
        <dsp:cNvPr id="0" name=""/>
        <dsp:cNvSpPr/>
      </dsp:nvSpPr>
      <dsp:spPr>
        <a:xfrm>
          <a:off x="2037901" y="1612208"/>
          <a:ext cx="1471975" cy="396865"/>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EG" sz="1200" b="1" kern="1200">
              <a:latin typeface="Traditional Arabic" pitchFamily="18" charset="-78"/>
              <a:cs typeface="Traditional Arabic" pitchFamily="18" charset="-78"/>
            </a:rPr>
            <a:t>وحدة تكنولوجيا المعلومات </a:t>
          </a:r>
          <a:r>
            <a:rPr lang="en-US" sz="1200" b="1" kern="1200">
              <a:latin typeface="Traditional Arabic" pitchFamily="18" charset="-78"/>
              <a:cs typeface="Traditional Arabic" pitchFamily="18" charset="-78"/>
            </a:rPr>
            <a:t>(IT)</a:t>
          </a:r>
          <a:endParaRPr lang="hi-IN" sz="1200" b="1" kern="1200">
            <a:latin typeface="Traditional Arabic" pitchFamily="18" charset="-78"/>
          </a:endParaRPr>
        </a:p>
      </dsp:txBody>
      <dsp:txXfrm>
        <a:off x="2037901" y="1612208"/>
        <a:ext cx="1471975" cy="396865"/>
      </dsp:txXfrm>
    </dsp:sp>
    <dsp:sp modelId="{D853BCB4-E08C-4D0E-A719-90E87F56A938}">
      <dsp:nvSpPr>
        <dsp:cNvPr id="0" name=""/>
        <dsp:cNvSpPr/>
      </dsp:nvSpPr>
      <dsp:spPr>
        <a:xfrm>
          <a:off x="2350703" y="2119756"/>
          <a:ext cx="1105795" cy="396865"/>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EG" sz="1200" b="1" kern="1200">
              <a:latin typeface="Traditional Arabic" panose="02020603050405020304" pitchFamily="18" charset="-78"/>
              <a:cs typeface="Traditional Arabic" panose="02020603050405020304" pitchFamily="18" charset="-78"/>
            </a:rPr>
            <a:t>قسم العلاقات العامة</a:t>
          </a:r>
          <a:endParaRPr lang="hi-IN" sz="1200" b="1" kern="1200">
            <a:latin typeface="Traditional Arabic" pitchFamily="18" charset="-78"/>
          </a:endParaRPr>
        </a:p>
      </dsp:txBody>
      <dsp:txXfrm>
        <a:off x="2350703" y="2119756"/>
        <a:ext cx="1105795" cy="396865"/>
      </dsp:txXfrm>
    </dsp:sp>
    <dsp:sp modelId="{BED31DBE-FFEE-47EA-87D0-B3B44A5225B2}">
      <dsp:nvSpPr>
        <dsp:cNvPr id="0" name=""/>
        <dsp:cNvSpPr/>
      </dsp:nvSpPr>
      <dsp:spPr>
        <a:xfrm>
          <a:off x="3880835" y="1304042"/>
          <a:ext cx="1085793" cy="396865"/>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EG" sz="1200" b="1" kern="1200">
              <a:latin typeface="Traditional Arabic" pitchFamily="18" charset="-78"/>
              <a:cs typeface="Traditional Arabic" pitchFamily="18" charset="-78"/>
            </a:rPr>
            <a:t>أمن الكلية</a:t>
          </a:r>
          <a:endParaRPr lang="hi-IN" sz="1200" b="1" kern="1200">
            <a:latin typeface="Traditional Arabic" pitchFamily="18" charset="-78"/>
          </a:endParaRPr>
        </a:p>
      </dsp:txBody>
      <dsp:txXfrm>
        <a:off x="3880835" y="1304042"/>
        <a:ext cx="1085793" cy="396865"/>
      </dsp:txXfrm>
    </dsp:sp>
    <dsp:sp modelId="{6ED5BAF8-C981-42EC-86CD-F52BECE32B1F}">
      <dsp:nvSpPr>
        <dsp:cNvPr id="0" name=""/>
        <dsp:cNvSpPr/>
      </dsp:nvSpPr>
      <dsp:spPr>
        <a:xfrm>
          <a:off x="3784913" y="2343763"/>
          <a:ext cx="1419946" cy="367227"/>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ar-EG" sz="1200" b="1" kern="1200">
              <a:latin typeface="Traditional Arabic" panose="02020603050405020304" pitchFamily="18" charset="-78"/>
              <a:cs typeface="Traditional Arabic" panose="02020603050405020304" pitchFamily="18" charset="-78"/>
            </a:rPr>
            <a:t>قسم شئون أعضاء هيئة التدريس</a:t>
          </a:r>
          <a:endParaRPr lang="hi-IN" sz="1200" b="1" kern="1200">
            <a:latin typeface="Traditional Arabic" pitchFamily="18" charset="-78"/>
          </a:endParaRPr>
        </a:p>
      </dsp:txBody>
      <dsp:txXfrm>
        <a:off x="3784913" y="2343763"/>
        <a:ext cx="1419946" cy="36722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ublishDate>
  <Abstract/>
  <CompanyAddress>كليه الحاسبات والمعلومات جامعه قناه السويس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1FE7D0-5905-474C-8132-311128C42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65</Pages>
  <Words>11108</Words>
  <Characters>63316</Characters>
  <Application>Microsoft Office Word</Application>
  <DocSecurity>0</DocSecurity>
  <Lines>527</Lines>
  <Paragraphs>148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Toshiba</Company>
  <LinksUpToDate>false</LinksUpToDate>
  <CharactersWithSpaces>74276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2016</dc:subject>
  <dc:creator>mai;(REHAM AMIN);Samiha</dc:creator>
  <cp:keywords/>
  <dc:description/>
  <cp:lastModifiedBy>Prof. Ghada Eltaweel</cp:lastModifiedBy>
  <cp:revision>2</cp:revision>
  <cp:lastPrinted>2019-01-23T09:44:00Z</cp:lastPrinted>
  <dcterms:created xsi:type="dcterms:W3CDTF">2022-09-24T06:54:00Z</dcterms:created>
  <dcterms:modified xsi:type="dcterms:W3CDTF">2022-09-24T06:54:00Z</dcterms:modified>
</cp:coreProperties>
</file>